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Wellness &amp; Inclusion Consultant</w:t>
      </w:r>
    </w:p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 hours/week</w:t>
      </w:r>
    </w:p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8C6C93">
        <w:rPr>
          <w:rFonts w:ascii="Arial" w:eastAsia="Times New Roman" w:hAnsi="Arial" w:cs="Arial"/>
          <w:b/>
          <w:color w:val="000000"/>
        </w:rPr>
        <w:t xml:space="preserve">Position Outline </w:t>
      </w:r>
    </w:p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  <w:r w:rsidRPr="008C6C93">
        <w:rPr>
          <w:rFonts w:ascii="Arial" w:eastAsia="Times New Roman" w:hAnsi="Arial" w:cs="Arial"/>
          <w:color w:val="000000"/>
          <w:u w:val="single"/>
        </w:rPr>
        <w:t>Wellness: Sustainability/Retention of Direct Service Providers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C6C93">
        <w:rPr>
          <w:rFonts w:ascii="Arial" w:eastAsia="Times New Roman" w:hAnsi="Arial" w:cs="Arial"/>
          <w:color w:val="000000"/>
        </w:rPr>
        <w:t>-Peer Support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C6C93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Provide </w:t>
      </w:r>
      <w:r w:rsidRPr="008C6C93">
        <w:rPr>
          <w:rFonts w:ascii="Arial" w:eastAsia="Times New Roman" w:hAnsi="Arial" w:cs="Arial"/>
          <w:color w:val="000000"/>
        </w:rPr>
        <w:t>Coaching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C6C93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Provide </w:t>
      </w:r>
      <w:r w:rsidRPr="008C6C93">
        <w:rPr>
          <w:rFonts w:ascii="Arial" w:eastAsia="Times New Roman" w:hAnsi="Arial" w:cs="Arial"/>
          <w:color w:val="000000"/>
        </w:rPr>
        <w:t>Group Support</w:t>
      </w:r>
      <w:r>
        <w:rPr>
          <w:rFonts w:ascii="Arial" w:eastAsia="Times New Roman" w:hAnsi="Arial" w:cs="Arial"/>
          <w:color w:val="000000"/>
        </w:rPr>
        <w:t xml:space="preserve"> and Activities utilizing guided imagery, meditation, </w:t>
      </w:r>
      <w:proofErr w:type="spellStart"/>
      <w:r>
        <w:rPr>
          <w:rFonts w:ascii="Arial" w:eastAsia="Times New Roman" w:hAnsi="Arial" w:cs="Arial"/>
          <w:color w:val="000000"/>
        </w:rPr>
        <w:t>somatics</w:t>
      </w:r>
      <w:proofErr w:type="spellEnd"/>
      <w:r>
        <w:rPr>
          <w:rFonts w:ascii="Arial" w:eastAsia="Times New Roman" w:hAnsi="Arial" w:cs="Arial"/>
          <w:color w:val="000000"/>
        </w:rPr>
        <w:t>, and creative expression.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C6C93">
        <w:rPr>
          <w:rFonts w:ascii="Arial" w:eastAsia="Times New Roman" w:hAnsi="Arial" w:cs="Arial"/>
          <w:color w:val="000000"/>
        </w:rPr>
        <w:t xml:space="preserve">-Consultation 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  <w:r w:rsidRPr="008C6C93">
        <w:rPr>
          <w:rFonts w:ascii="Arial" w:eastAsia="Times New Roman" w:hAnsi="Arial" w:cs="Arial"/>
          <w:color w:val="000000"/>
          <w:u w:val="single"/>
        </w:rPr>
        <w:t>Inclusion: Implicit Bias training, Diversity and Inclusion</w:t>
      </w:r>
    </w:p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-Assist with planning and coordination of related staff trainings</w:t>
      </w:r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-Resource external Facilitators </w:t>
      </w:r>
    </w:p>
    <w:p w:rsid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C6C93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>Consultation</w:t>
      </w:r>
      <w:bookmarkStart w:id="0" w:name="_GoBack"/>
      <w:bookmarkEnd w:id="0"/>
    </w:p>
    <w:p w:rsidR="008C6C93" w:rsidRPr="008C6C93" w:rsidRDefault="008C6C93" w:rsidP="008C6C93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117FB7" w:rsidRDefault="00117FB7"/>
    <w:sectPr w:rsidR="00117FB7" w:rsidSect="00117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93"/>
    <w:rsid w:val="00117FB7"/>
    <w:rsid w:val="008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24D8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Thomas</dc:creator>
  <cp:keywords/>
  <dc:description/>
  <cp:lastModifiedBy>Tabitha Thomas</cp:lastModifiedBy>
  <cp:revision>1</cp:revision>
  <dcterms:created xsi:type="dcterms:W3CDTF">2018-11-01T17:52:00Z</dcterms:created>
  <dcterms:modified xsi:type="dcterms:W3CDTF">2018-11-01T17:59:00Z</dcterms:modified>
</cp:coreProperties>
</file>