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30"/>
        <w:gridCol w:w="9000"/>
      </w:tblGrid>
      <w:tr w:rsidR="00D32712" w:rsidRPr="002E67E9" w14:paraId="3E240773" w14:textId="77777777" w:rsidTr="002E67E9">
        <w:trPr>
          <w:trHeight w:val="350"/>
        </w:trPr>
        <w:tc>
          <w:tcPr>
            <w:tcW w:w="1530" w:type="dxa"/>
            <w:shd w:val="clear" w:color="auto" w:fill="C5E0B3" w:themeFill="accent6" w:themeFillTint="66"/>
          </w:tcPr>
          <w:p w14:paraId="0DD0F831" w14:textId="2DCAD346" w:rsidR="00D32712" w:rsidRPr="002E67E9" w:rsidRDefault="007E7144">
            <w:pPr>
              <w:rPr>
                <w:b/>
              </w:rPr>
            </w:pPr>
            <w:r>
              <w:rPr>
                <w:b/>
                <w:bCs/>
              </w:rPr>
              <w:t xml:space="preserve">2 – 3 </w:t>
            </w:r>
          </w:p>
        </w:tc>
        <w:tc>
          <w:tcPr>
            <w:tcW w:w="9000" w:type="dxa"/>
          </w:tcPr>
          <w:p w14:paraId="72EE619F" w14:textId="3275DF0F" w:rsidR="00D32712" w:rsidRPr="002E67E9" w:rsidRDefault="007E7144">
            <w:r>
              <w:rPr>
                <w:bCs/>
              </w:rPr>
              <w:t xml:space="preserve">2 </w:t>
            </w:r>
            <w:r w:rsidR="00D32712" w:rsidRPr="002E67E9">
              <w:rPr>
                <w:bCs/>
              </w:rPr>
              <w:t>New MAT patient slot</w:t>
            </w:r>
            <w:r w:rsidR="0048022A">
              <w:rPr>
                <w:bCs/>
              </w:rPr>
              <w:t>s</w:t>
            </w:r>
            <w:r>
              <w:rPr>
                <w:bCs/>
              </w:rPr>
              <w:t>/or follow ups</w:t>
            </w:r>
          </w:p>
        </w:tc>
      </w:tr>
      <w:tr w:rsidR="007E7144" w:rsidRPr="002E67E9" w14:paraId="4BB882D8" w14:textId="77777777" w:rsidTr="002E67E9">
        <w:trPr>
          <w:trHeight w:val="350"/>
        </w:trPr>
        <w:tc>
          <w:tcPr>
            <w:tcW w:w="1530" w:type="dxa"/>
            <w:shd w:val="clear" w:color="auto" w:fill="C5E0B3" w:themeFill="accent6" w:themeFillTint="66"/>
          </w:tcPr>
          <w:p w14:paraId="7793D3B2" w14:textId="3DEA23F9" w:rsidR="007E7144" w:rsidRPr="002E67E9" w:rsidRDefault="007E7144">
            <w:pPr>
              <w:rPr>
                <w:b/>
                <w:bCs/>
              </w:rPr>
            </w:pPr>
            <w:r>
              <w:rPr>
                <w:b/>
                <w:bCs/>
              </w:rPr>
              <w:t>3 pm</w:t>
            </w:r>
          </w:p>
        </w:tc>
        <w:tc>
          <w:tcPr>
            <w:tcW w:w="9000" w:type="dxa"/>
          </w:tcPr>
          <w:p w14:paraId="7D2D3E35" w14:textId="125A4E2A" w:rsidR="007E7144" w:rsidRPr="002E67E9" w:rsidRDefault="007E7144">
            <w:pPr>
              <w:rPr>
                <w:bCs/>
              </w:rPr>
            </w:pPr>
            <w:r w:rsidRPr="002E67E9">
              <w:rPr>
                <w:bCs/>
              </w:rPr>
              <w:t>New MAT patient slot</w:t>
            </w:r>
          </w:p>
        </w:tc>
      </w:tr>
      <w:tr w:rsidR="00704025" w:rsidRPr="002E67E9" w14:paraId="2156611D" w14:textId="77777777" w:rsidTr="002E67E9">
        <w:tc>
          <w:tcPr>
            <w:tcW w:w="1530" w:type="dxa"/>
            <w:shd w:val="clear" w:color="auto" w:fill="C5E0B3" w:themeFill="accent6" w:themeFillTint="66"/>
          </w:tcPr>
          <w:p w14:paraId="38714CE4" w14:textId="77777777" w:rsidR="00704025" w:rsidRPr="002E67E9" w:rsidRDefault="00704025" w:rsidP="006F3F59">
            <w:pPr>
              <w:rPr>
                <w:b/>
              </w:rPr>
            </w:pPr>
            <w:r w:rsidRPr="002E67E9">
              <w:rPr>
                <w:b/>
              </w:rPr>
              <w:t>3:30 pm</w:t>
            </w:r>
          </w:p>
        </w:tc>
        <w:tc>
          <w:tcPr>
            <w:tcW w:w="9000" w:type="dxa"/>
          </w:tcPr>
          <w:p w14:paraId="6D9FAA55" w14:textId="6284A33C" w:rsidR="00704025" w:rsidRPr="002E67E9" w:rsidRDefault="00704025" w:rsidP="006F3F59">
            <w:r w:rsidRPr="002E67E9">
              <w:rPr>
                <w:bCs/>
              </w:rPr>
              <w:t>Patients start arriving filling out SMA check in sheet and providing UDS. MA</w:t>
            </w:r>
            <w:r w:rsidR="00DF056A" w:rsidRPr="002E67E9">
              <w:rPr>
                <w:bCs/>
              </w:rPr>
              <w:t xml:space="preserve">’s </w:t>
            </w:r>
            <w:r w:rsidRPr="002E67E9">
              <w:rPr>
                <w:bCs/>
              </w:rPr>
              <w:t>collecting Check in sheets and UDS</w:t>
            </w:r>
            <w:r w:rsidR="008A11A3" w:rsidRPr="002E67E9">
              <w:rPr>
                <w:bCs/>
              </w:rPr>
              <w:t xml:space="preserve">. Once patients complete bring them to group </w:t>
            </w:r>
            <w:r w:rsidR="0048022A">
              <w:rPr>
                <w:bCs/>
              </w:rPr>
              <w:t>room.</w:t>
            </w:r>
          </w:p>
        </w:tc>
      </w:tr>
      <w:tr w:rsidR="00704025" w:rsidRPr="002E67E9" w14:paraId="6D1D7D5B" w14:textId="77777777" w:rsidTr="002E67E9">
        <w:trPr>
          <w:trHeight w:val="845"/>
        </w:trPr>
        <w:tc>
          <w:tcPr>
            <w:tcW w:w="1530" w:type="dxa"/>
            <w:shd w:val="clear" w:color="auto" w:fill="C5E0B3" w:themeFill="accent6" w:themeFillTint="66"/>
          </w:tcPr>
          <w:p w14:paraId="53E0067F" w14:textId="5A069767" w:rsidR="00704025" w:rsidRPr="002E67E9" w:rsidRDefault="00704025" w:rsidP="007E322E">
            <w:pPr>
              <w:rPr>
                <w:b/>
                <w:bCs/>
              </w:rPr>
            </w:pPr>
            <w:r w:rsidRPr="002E67E9">
              <w:rPr>
                <w:b/>
                <w:bCs/>
              </w:rPr>
              <w:t>3:</w:t>
            </w:r>
            <w:r w:rsidR="008A11A3" w:rsidRPr="002E67E9">
              <w:rPr>
                <w:b/>
                <w:bCs/>
              </w:rPr>
              <w:t>50 pm</w:t>
            </w:r>
          </w:p>
        </w:tc>
        <w:tc>
          <w:tcPr>
            <w:tcW w:w="9000" w:type="dxa"/>
          </w:tcPr>
          <w:p w14:paraId="5466216F" w14:textId="557698E5" w:rsidR="00704025" w:rsidRPr="002E67E9" w:rsidRDefault="00704025" w:rsidP="007E322E">
            <w:r w:rsidRPr="002E67E9">
              <w:rPr>
                <w:bCs/>
              </w:rPr>
              <w:t xml:space="preserve">have a huddle </w:t>
            </w:r>
            <w:r w:rsidR="00513B65" w:rsidRPr="002E67E9">
              <w:rPr>
                <w:bCs/>
              </w:rPr>
              <w:t xml:space="preserve">with Prescriber, SUDCM, MA, NURSE </w:t>
            </w:r>
            <w:r w:rsidRPr="002E67E9">
              <w:rPr>
                <w:bCs/>
              </w:rPr>
              <w:t>and go through every patient</w:t>
            </w:r>
            <w:r w:rsidR="006C516B">
              <w:rPr>
                <w:bCs/>
              </w:rPr>
              <w:t xml:space="preserve">’s </w:t>
            </w:r>
            <w:r w:rsidRPr="002E67E9">
              <w:rPr>
                <w:bCs/>
              </w:rPr>
              <w:t>SMA check in sheet &amp; UDS, anybody that needs more support, attention, or intervention will be seen before group or after group slots</w:t>
            </w:r>
            <w:r w:rsidR="008A11A3" w:rsidRPr="002E67E9">
              <w:rPr>
                <w:bCs/>
              </w:rPr>
              <w:t xml:space="preserve"> in provider slots.</w:t>
            </w:r>
          </w:p>
        </w:tc>
      </w:tr>
    </w:tbl>
    <w:tbl>
      <w:tblPr>
        <w:tblStyle w:val="TableGrid"/>
        <w:tblpPr w:leftFromText="180" w:rightFromText="180" w:vertAnchor="text" w:horzAnchor="margin" w:tblpX="-185" w:tblpY="281"/>
        <w:tblW w:w="9900" w:type="dxa"/>
        <w:tblLook w:val="04A0" w:firstRow="1" w:lastRow="0" w:firstColumn="1" w:lastColumn="0" w:noHBand="0" w:noVBand="1"/>
      </w:tblPr>
      <w:tblGrid>
        <w:gridCol w:w="1530"/>
        <w:gridCol w:w="8370"/>
      </w:tblGrid>
      <w:tr w:rsidR="00704025" w:rsidRPr="002E67E9" w14:paraId="29984836" w14:textId="77777777" w:rsidTr="006824AB">
        <w:tc>
          <w:tcPr>
            <w:tcW w:w="1530" w:type="dxa"/>
            <w:shd w:val="clear" w:color="auto" w:fill="C5E0B3" w:themeFill="accent6" w:themeFillTint="66"/>
          </w:tcPr>
          <w:p w14:paraId="1E48BAF9" w14:textId="77777777" w:rsidR="00704025" w:rsidRPr="002E67E9" w:rsidRDefault="00704025" w:rsidP="006824AB">
            <w:pPr>
              <w:rPr>
                <w:b/>
              </w:rPr>
            </w:pPr>
            <w:r w:rsidRPr="002E67E9">
              <w:rPr>
                <w:b/>
              </w:rPr>
              <w:t>4 – 4:30 pm</w:t>
            </w:r>
          </w:p>
        </w:tc>
        <w:tc>
          <w:tcPr>
            <w:tcW w:w="8370" w:type="dxa"/>
          </w:tcPr>
          <w:p w14:paraId="6739A5BE" w14:textId="4323BFEF" w:rsidR="00704025" w:rsidRPr="002E67E9" w:rsidRDefault="00463676" w:rsidP="006824AB">
            <w:r w:rsidRPr="002E67E9">
              <w:t>Provider comes to group and sees everyone in group</w:t>
            </w:r>
          </w:p>
        </w:tc>
      </w:tr>
      <w:tr w:rsidR="00704025" w14:paraId="259C62AE" w14:textId="77777777" w:rsidTr="006824AB">
        <w:tc>
          <w:tcPr>
            <w:tcW w:w="1530" w:type="dxa"/>
            <w:shd w:val="clear" w:color="auto" w:fill="C5E0B3" w:themeFill="accent6" w:themeFillTint="66"/>
          </w:tcPr>
          <w:p w14:paraId="5216FF75" w14:textId="77777777" w:rsidR="00704025" w:rsidRPr="002E67E9" w:rsidRDefault="00704025" w:rsidP="006824AB">
            <w:pPr>
              <w:rPr>
                <w:b/>
              </w:rPr>
            </w:pPr>
            <w:r w:rsidRPr="002E67E9">
              <w:rPr>
                <w:b/>
              </w:rPr>
              <w:t>4:15 pm</w:t>
            </w:r>
          </w:p>
        </w:tc>
        <w:tc>
          <w:tcPr>
            <w:tcW w:w="8370" w:type="dxa"/>
          </w:tcPr>
          <w:p w14:paraId="5752FC0D" w14:textId="3DEB3922" w:rsidR="00704025" w:rsidRDefault="00704025" w:rsidP="006824AB">
            <w:r w:rsidRPr="002E67E9">
              <w:t>Contingency Management Fishbowl draw</w:t>
            </w:r>
            <w:r w:rsidR="0048022A">
              <w:t>.</w:t>
            </w:r>
            <w:r w:rsidRPr="002E67E9">
              <w:t xml:space="preserve"> Have patients come in Friday to</w:t>
            </w:r>
            <w:r w:rsidR="0048022A">
              <w:t>.</w:t>
            </w:r>
          </w:p>
        </w:tc>
      </w:tr>
      <w:tr w:rsidR="00704025" w14:paraId="3359C1CA" w14:textId="77777777" w:rsidTr="006824AB">
        <w:tc>
          <w:tcPr>
            <w:tcW w:w="1530" w:type="dxa"/>
            <w:shd w:val="clear" w:color="auto" w:fill="C5E0B3" w:themeFill="accent6" w:themeFillTint="66"/>
          </w:tcPr>
          <w:p w14:paraId="7B826C86" w14:textId="77777777" w:rsidR="00704025" w:rsidRPr="00290DF4" w:rsidRDefault="00704025" w:rsidP="006824AB">
            <w:pPr>
              <w:rPr>
                <w:b/>
                <w:highlight w:val="yellow"/>
              </w:rPr>
            </w:pPr>
            <w:r w:rsidRPr="002E67E9">
              <w:rPr>
                <w:b/>
              </w:rPr>
              <w:t>4:30 pm</w:t>
            </w:r>
          </w:p>
        </w:tc>
        <w:tc>
          <w:tcPr>
            <w:tcW w:w="8370" w:type="dxa"/>
          </w:tcPr>
          <w:p w14:paraId="558A3D2D" w14:textId="28B70582" w:rsidR="00704025" w:rsidRDefault="00463676" w:rsidP="006824AB">
            <w:r w:rsidRPr="00D32712">
              <w:rPr>
                <w:bCs/>
              </w:rPr>
              <w:t xml:space="preserve">Provider </w:t>
            </w:r>
            <w:r w:rsidR="00513B65">
              <w:rPr>
                <w:bCs/>
              </w:rPr>
              <w:t xml:space="preserve">leaves group and starts </w:t>
            </w:r>
            <w:r w:rsidRPr="00D32712">
              <w:rPr>
                <w:bCs/>
              </w:rPr>
              <w:t>sending all appropriate refills</w:t>
            </w:r>
            <w:r w:rsidR="00513B65">
              <w:rPr>
                <w:bCs/>
              </w:rPr>
              <w:t>. MA can schedule all next SMA appointments</w:t>
            </w:r>
            <w:r w:rsidR="0048022A">
              <w:rPr>
                <w:bCs/>
              </w:rPr>
              <w:t xml:space="preserve"> according to Tx Tier</w:t>
            </w:r>
            <w:r w:rsidR="00513B65">
              <w:rPr>
                <w:bCs/>
              </w:rPr>
              <w:t>.</w:t>
            </w:r>
          </w:p>
        </w:tc>
      </w:tr>
    </w:tbl>
    <w:p w14:paraId="721F63E7" w14:textId="20290CC1" w:rsidR="00D32712" w:rsidRDefault="00D32712"/>
    <w:p w14:paraId="61DB016F" w14:textId="69D76A9E" w:rsidR="00D32712" w:rsidRDefault="00D32712"/>
    <w:tbl>
      <w:tblPr>
        <w:tblStyle w:val="TableGrid"/>
        <w:tblpPr w:leftFromText="180" w:rightFromText="180" w:vertAnchor="text" w:horzAnchor="margin" w:tblpXSpec="center" w:tblpY="49"/>
        <w:tblW w:w="10664" w:type="dxa"/>
        <w:tblLook w:val="04A0" w:firstRow="1" w:lastRow="0" w:firstColumn="1" w:lastColumn="0" w:noHBand="0" w:noVBand="1"/>
      </w:tblPr>
      <w:tblGrid>
        <w:gridCol w:w="2419"/>
        <w:gridCol w:w="8245"/>
      </w:tblGrid>
      <w:tr w:rsidR="00704025" w14:paraId="6F938E7E" w14:textId="77777777" w:rsidTr="0048022A">
        <w:trPr>
          <w:trHeight w:val="2780"/>
        </w:trPr>
        <w:tc>
          <w:tcPr>
            <w:tcW w:w="2419" w:type="dxa"/>
            <w:shd w:val="clear" w:color="auto" w:fill="C5E0B3" w:themeFill="accent6" w:themeFillTint="66"/>
          </w:tcPr>
          <w:p w14:paraId="1165F753" w14:textId="77777777" w:rsidR="00704025" w:rsidRPr="00B43DE1" w:rsidRDefault="00704025" w:rsidP="00704025">
            <w:pPr>
              <w:rPr>
                <w:b/>
              </w:rPr>
            </w:pPr>
            <w:r>
              <w:rPr>
                <w:b/>
              </w:rPr>
              <w:t>4 – 5 pm</w:t>
            </w:r>
          </w:p>
        </w:tc>
        <w:tc>
          <w:tcPr>
            <w:tcW w:w="8245" w:type="dxa"/>
          </w:tcPr>
          <w:p w14:paraId="0FCDEBE5" w14:textId="77777777" w:rsidR="00704025" w:rsidRPr="00D32712" w:rsidRDefault="00704025" w:rsidP="00704025">
            <w:r w:rsidRPr="00D32712">
              <w:rPr>
                <w:bCs/>
              </w:rPr>
              <w:t>All patients go to MAT group facilitated by SUDCM</w:t>
            </w:r>
          </w:p>
          <w:p w14:paraId="70B08B1B" w14:textId="4DA7CD7D" w:rsidR="00704025" w:rsidRPr="00704025" w:rsidRDefault="00704025" w:rsidP="00704025">
            <w:pPr>
              <w:numPr>
                <w:ilvl w:val="0"/>
                <w:numId w:val="1"/>
              </w:numPr>
            </w:pPr>
            <w:r>
              <w:t>12 SMA patients max (other patients can come to MAT group but not for SMA)</w:t>
            </w:r>
          </w:p>
          <w:p w14:paraId="69DF6144" w14:textId="533C4EE5" w:rsidR="00704025" w:rsidRPr="00D32712" w:rsidRDefault="00704025" w:rsidP="00704025">
            <w:pPr>
              <w:numPr>
                <w:ilvl w:val="0"/>
                <w:numId w:val="1"/>
              </w:numPr>
            </w:pPr>
            <w:r w:rsidRPr="00D32712">
              <w:rPr>
                <w:bCs/>
              </w:rPr>
              <w:t xml:space="preserve">Anybody comes late they go to group and in group we have the check in sheets that they fill out during </w:t>
            </w:r>
            <w:r w:rsidR="0048022A" w:rsidRPr="00D32712">
              <w:rPr>
                <w:bCs/>
              </w:rPr>
              <w:t>group,</w:t>
            </w:r>
            <w:r w:rsidRPr="00D32712">
              <w:rPr>
                <w:bCs/>
              </w:rPr>
              <w:t xml:space="preserve"> and they automatically get</w:t>
            </w:r>
            <w:r w:rsidR="0048022A">
              <w:rPr>
                <w:bCs/>
              </w:rPr>
              <w:t xml:space="preserve"> put</w:t>
            </w:r>
            <w:r w:rsidRPr="00D32712">
              <w:rPr>
                <w:bCs/>
              </w:rPr>
              <w:t xml:space="preserve"> in one of the provider slots after group. If that is not possible</w:t>
            </w:r>
            <w:r w:rsidR="005268CB">
              <w:rPr>
                <w:bCs/>
              </w:rPr>
              <w:t xml:space="preserve"> getting one of the provider slots</w:t>
            </w:r>
            <w:r w:rsidRPr="00D32712">
              <w:rPr>
                <w:bCs/>
              </w:rPr>
              <w:t>, they will do a nurse visit for refill with SUDCM checking in with them and providing UDS/ breathalyzer</w:t>
            </w:r>
            <w:r w:rsidR="005268CB">
              <w:rPr>
                <w:bCs/>
              </w:rPr>
              <w:t xml:space="preserve"> after group.</w:t>
            </w:r>
          </w:p>
          <w:p w14:paraId="2DCEBF74" w14:textId="39D251A1" w:rsidR="00704025" w:rsidRDefault="00704025" w:rsidP="00704025">
            <w:pPr>
              <w:numPr>
                <w:ilvl w:val="0"/>
                <w:numId w:val="1"/>
              </w:numPr>
            </w:pPr>
            <w:r w:rsidRPr="00D32712">
              <w:rPr>
                <w:bCs/>
              </w:rPr>
              <w:t>Nobody is pulled out during group so as not to interfere with their recovery</w:t>
            </w:r>
            <w:r w:rsidR="0048022A">
              <w:rPr>
                <w:bCs/>
              </w:rPr>
              <w:t>,</w:t>
            </w:r>
            <w:r w:rsidRPr="00D32712">
              <w:rPr>
                <w:bCs/>
              </w:rPr>
              <w:t xml:space="preserve"> </w:t>
            </w:r>
            <w:r w:rsidR="0048022A">
              <w:rPr>
                <w:bCs/>
              </w:rPr>
              <w:t>this is</w:t>
            </w:r>
            <w:r w:rsidRPr="00D32712">
              <w:rPr>
                <w:bCs/>
              </w:rPr>
              <w:t xml:space="preserve"> where they are learning and practicing new </w:t>
            </w:r>
            <w:r w:rsidR="0048022A">
              <w:rPr>
                <w:bCs/>
              </w:rPr>
              <w:t xml:space="preserve">coping </w:t>
            </w:r>
            <w:r w:rsidRPr="00D32712">
              <w:rPr>
                <w:bCs/>
              </w:rPr>
              <w:t>skills</w:t>
            </w:r>
            <w:r w:rsidR="0048022A">
              <w:rPr>
                <w:bCs/>
              </w:rPr>
              <w:t xml:space="preserve"> and resources</w:t>
            </w:r>
            <w:r w:rsidRPr="00D32712">
              <w:rPr>
                <w:bCs/>
              </w:rPr>
              <w:t xml:space="preserve"> to help deal with their addiction. </w:t>
            </w:r>
          </w:p>
        </w:tc>
      </w:tr>
    </w:tbl>
    <w:p w14:paraId="25938E0C" w14:textId="77777777" w:rsidR="008A11A3" w:rsidRPr="008A11A3" w:rsidRDefault="008A11A3">
      <w:pPr>
        <w:rPr>
          <w:sz w:val="10"/>
          <w:szCs w:val="10"/>
        </w:rPr>
      </w:pPr>
    </w:p>
    <w:p w14:paraId="01B10578" w14:textId="25FE809F" w:rsidR="00704025" w:rsidRDefault="00704025">
      <w:r>
        <w:t xml:space="preserve">***Nurse Available to see patients coming from SSP, and nurse </w:t>
      </w:r>
      <w:r w:rsidR="008A11A3">
        <w:t>refill</w:t>
      </w:r>
      <w:r w:rsidR="0048022A">
        <w:t xml:space="preserve"> or Bridge</w:t>
      </w:r>
      <w:r w:rsidR="008A11A3">
        <w:t xml:space="preserve"> </w:t>
      </w:r>
      <w:r>
        <w:t>visits if S</w:t>
      </w:r>
      <w:r w:rsidR="005F6D41">
        <w:t>MA</w:t>
      </w:r>
      <w:r>
        <w:t xml:space="preserve"> is over 12 people</w:t>
      </w:r>
      <w:r w:rsidR="008A11A3">
        <w:t xml:space="preserve"> and no provider slots</w:t>
      </w:r>
      <w:r>
        <w:t xml:space="preserve">, Nurse also can help support MAT team. </w:t>
      </w:r>
    </w:p>
    <w:tbl>
      <w:tblPr>
        <w:tblStyle w:val="TableGrid"/>
        <w:tblpPr w:leftFromText="180" w:rightFromText="180" w:vertAnchor="text" w:horzAnchor="margin" w:tblpX="-185" w:tblpY="47"/>
        <w:tblW w:w="9895" w:type="dxa"/>
        <w:tblLook w:val="04A0" w:firstRow="1" w:lastRow="0" w:firstColumn="1" w:lastColumn="0" w:noHBand="0" w:noVBand="1"/>
      </w:tblPr>
      <w:tblGrid>
        <w:gridCol w:w="1525"/>
        <w:gridCol w:w="8370"/>
      </w:tblGrid>
      <w:tr w:rsidR="00704025" w14:paraId="608275C7" w14:textId="77777777" w:rsidTr="006824AB">
        <w:trPr>
          <w:trHeight w:val="980"/>
        </w:trPr>
        <w:tc>
          <w:tcPr>
            <w:tcW w:w="1525" w:type="dxa"/>
            <w:shd w:val="clear" w:color="auto" w:fill="C5E0B3" w:themeFill="accent6" w:themeFillTint="66"/>
          </w:tcPr>
          <w:p w14:paraId="08DC9E7E" w14:textId="77777777" w:rsidR="00704025" w:rsidRPr="006F245B" w:rsidRDefault="00704025" w:rsidP="006824AB">
            <w:pPr>
              <w:rPr>
                <w:b/>
              </w:rPr>
            </w:pPr>
            <w:r w:rsidRPr="002E67E9">
              <w:rPr>
                <w:b/>
              </w:rPr>
              <w:t>5 – 6 pm</w:t>
            </w:r>
          </w:p>
        </w:tc>
        <w:tc>
          <w:tcPr>
            <w:tcW w:w="8370" w:type="dxa"/>
          </w:tcPr>
          <w:p w14:paraId="12B90F09" w14:textId="215D8B4B" w:rsidR="00704025" w:rsidRPr="00B43DE1" w:rsidRDefault="00704025" w:rsidP="006824AB">
            <w:r w:rsidRPr="00B43DE1">
              <w:rPr>
                <w:bCs/>
              </w:rPr>
              <w:t>MA</w:t>
            </w:r>
            <w:r w:rsidR="00BE6606">
              <w:rPr>
                <w:bCs/>
              </w:rPr>
              <w:t xml:space="preserve"> </w:t>
            </w:r>
            <w:r w:rsidRPr="00B43DE1">
              <w:rPr>
                <w:bCs/>
              </w:rPr>
              <w:t xml:space="preserve">entering all SMA data from check in sheet </w:t>
            </w:r>
            <w:r w:rsidR="0048022A" w:rsidRPr="00B43DE1">
              <w:rPr>
                <w:bCs/>
              </w:rPr>
              <w:t>into</w:t>
            </w:r>
            <w:r w:rsidRPr="00B43DE1">
              <w:rPr>
                <w:bCs/>
              </w:rPr>
              <w:t xml:space="preserve"> EPIC</w:t>
            </w:r>
            <w:r>
              <w:rPr>
                <w:bCs/>
              </w:rPr>
              <w:t>, if not completed before group. Nurse</w:t>
            </w:r>
            <w:r w:rsidR="00DF056A">
              <w:rPr>
                <w:bCs/>
              </w:rPr>
              <w:t xml:space="preserve"> or MA</w:t>
            </w:r>
            <w:r>
              <w:rPr>
                <w:bCs/>
              </w:rPr>
              <w:t xml:space="preserve"> can call in all Prescriptions to confirm pharmacy got them</w:t>
            </w:r>
            <w:r w:rsidR="008A11A3">
              <w:rPr>
                <w:bCs/>
              </w:rPr>
              <w:t>. (MA’s can do this as there checking patients in as well as enter the data</w:t>
            </w:r>
            <w:r w:rsidR="007F1BAA">
              <w:rPr>
                <w:bCs/>
              </w:rPr>
              <w:t>, might have to call pharmacy next morning</w:t>
            </w:r>
            <w:r w:rsidR="008A11A3">
              <w:rPr>
                <w:bCs/>
              </w:rPr>
              <w:t>)</w:t>
            </w:r>
            <w:r w:rsidR="00DF056A">
              <w:rPr>
                <w:bCs/>
              </w:rPr>
              <w:t xml:space="preserve"> </w:t>
            </w:r>
          </w:p>
        </w:tc>
      </w:tr>
    </w:tbl>
    <w:p w14:paraId="74FED980" w14:textId="2F203E71" w:rsidR="00D32712" w:rsidRDefault="00D32712"/>
    <w:tbl>
      <w:tblPr>
        <w:tblStyle w:val="TableGrid"/>
        <w:tblpPr w:leftFromText="180" w:rightFromText="180" w:vertAnchor="text" w:horzAnchor="margin" w:tblpY="15"/>
        <w:tblW w:w="9985" w:type="dxa"/>
        <w:tblLook w:val="04A0" w:firstRow="1" w:lastRow="0" w:firstColumn="1" w:lastColumn="0" w:noHBand="0" w:noVBand="1"/>
      </w:tblPr>
      <w:tblGrid>
        <w:gridCol w:w="1795"/>
        <w:gridCol w:w="8190"/>
      </w:tblGrid>
      <w:tr w:rsidR="00704025" w14:paraId="61DF7196" w14:textId="77777777" w:rsidTr="0048022A">
        <w:tc>
          <w:tcPr>
            <w:tcW w:w="1795" w:type="dxa"/>
            <w:shd w:val="clear" w:color="auto" w:fill="C5E0B3" w:themeFill="accent6" w:themeFillTint="66"/>
          </w:tcPr>
          <w:p w14:paraId="5F4ECC25" w14:textId="6E49508D" w:rsidR="00704025" w:rsidRPr="002E67E9" w:rsidRDefault="00453ACA" w:rsidP="00704025">
            <w:pPr>
              <w:rPr>
                <w:b/>
              </w:rPr>
            </w:pPr>
            <w:r>
              <w:rPr>
                <w:b/>
              </w:rPr>
              <w:t>5:00</w:t>
            </w:r>
            <w:r w:rsidR="00704025" w:rsidRPr="002E67E9">
              <w:rPr>
                <w:b/>
              </w:rPr>
              <w:t xml:space="preserve"> pm</w:t>
            </w:r>
          </w:p>
        </w:tc>
        <w:tc>
          <w:tcPr>
            <w:tcW w:w="8190" w:type="dxa"/>
          </w:tcPr>
          <w:p w14:paraId="6CFA8579" w14:textId="77777777" w:rsidR="00704025" w:rsidRDefault="00704025" w:rsidP="00704025">
            <w:r>
              <w:t>MAT patient slot (Patients that need more attention or that come in late)</w:t>
            </w:r>
          </w:p>
        </w:tc>
      </w:tr>
      <w:tr w:rsidR="00704025" w14:paraId="3F97C2ED" w14:textId="77777777" w:rsidTr="0048022A">
        <w:tc>
          <w:tcPr>
            <w:tcW w:w="1795" w:type="dxa"/>
            <w:shd w:val="clear" w:color="auto" w:fill="C5E0B3" w:themeFill="accent6" w:themeFillTint="66"/>
          </w:tcPr>
          <w:p w14:paraId="5415606E" w14:textId="73951E3C" w:rsidR="00704025" w:rsidRPr="002E67E9" w:rsidRDefault="00453ACA" w:rsidP="00704025">
            <w:pPr>
              <w:rPr>
                <w:b/>
              </w:rPr>
            </w:pPr>
            <w:r>
              <w:rPr>
                <w:b/>
              </w:rPr>
              <w:t>5:</w:t>
            </w:r>
            <w:r w:rsidR="00704025" w:rsidRPr="002E67E9">
              <w:rPr>
                <w:b/>
              </w:rPr>
              <w:t>10 pm</w:t>
            </w:r>
          </w:p>
        </w:tc>
        <w:tc>
          <w:tcPr>
            <w:tcW w:w="8190" w:type="dxa"/>
          </w:tcPr>
          <w:p w14:paraId="53214D1A" w14:textId="77777777" w:rsidR="00704025" w:rsidRDefault="00704025" w:rsidP="00704025">
            <w:r>
              <w:t>MAT patient slot</w:t>
            </w:r>
          </w:p>
        </w:tc>
      </w:tr>
      <w:tr w:rsidR="00704025" w14:paraId="409C59D2" w14:textId="77777777" w:rsidTr="0048022A">
        <w:tc>
          <w:tcPr>
            <w:tcW w:w="1795" w:type="dxa"/>
            <w:shd w:val="clear" w:color="auto" w:fill="C5E0B3" w:themeFill="accent6" w:themeFillTint="66"/>
          </w:tcPr>
          <w:p w14:paraId="3C1DC7D4" w14:textId="6FC4BCA3" w:rsidR="00704025" w:rsidRPr="002E67E9" w:rsidRDefault="00453ACA" w:rsidP="00704025">
            <w:pPr>
              <w:rPr>
                <w:b/>
              </w:rPr>
            </w:pPr>
            <w:r>
              <w:rPr>
                <w:b/>
              </w:rPr>
              <w:t>5</w:t>
            </w:r>
            <w:r w:rsidR="00704025" w:rsidRPr="002E67E9">
              <w:rPr>
                <w:b/>
              </w:rPr>
              <w:t>:20 pm</w:t>
            </w:r>
          </w:p>
        </w:tc>
        <w:tc>
          <w:tcPr>
            <w:tcW w:w="8190" w:type="dxa"/>
          </w:tcPr>
          <w:p w14:paraId="5D87DFAA" w14:textId="77777777" w:rsidR="00704025" w:rsidRDefault="00704025" w:rsidP="00704025">
            <w:r>
              <w:t>MAT patient slot</w:t>
            </w:r>
          </w:p>
        </w:tc>
      </w:tr>
      <w:tr w:rsidR="00704025" w14:paraId="56CEED4E" w14:textId="77777777" w:rsidTr="0048022A">
        <w:tc>
          <w:tcPr>
            <w:tcW w:w="1795" w:type="dxa"/>
            <w:shd w:val="clear" w:color="auto" w:fill="C5E0B3" w:themeFill="accent6" w:themeFillTint="66"/>
          </w:tcPr>
          <w:p w14:paraId="492E97B1" w14:textId="4891C1ED" w:rsidR="00704025" w:rsidRPr="002E67E9" w:rsidRDefault="00453ACA" w:rsidP="00704025">
            <w:pPr>
              <w:rPr>
                <w:b/>
              </w:rPr>
            </w:pPr>
            <w:r>
              <w:rPr>
                <w:b/>
              </w:rPr>
              <w:t>5</w:t>
            </w:r>
            <w:r w:rsidR="00704025" w:rsidRPr="002E67E9">
              <w:rPr>
                <w:b/>
              </w:rPr>
              <w:t>:30 pm</w:t>
            </w:r>
          </w:p>
        </w:tc>
        <w:tc>
          <w:tcPr>
            <w:tcW w:w="8190" w:type="dxa"/>
          </w:tcPr>
          <w:p w14:paraId="1B7E494E" w14:textId="77777777" w:rsidR="00704025" w:rsidRDefault="00704025" w:rsidP="00704025">
            <w:r>
              <w:t>MAT patient slot</w:t>
            </w:r>
          </w:p>
        </w:tc>
      </w:tr>
      <w:tr w:rsidR="00704025" w14:paraId="176D13D5" w14:textId="77777777" w:rsidTr="0048022A">
        <w:tc>
          <w:tcPr>
            <w:tcW w:w="1795" w:type="dxa"/>
            <w:shd w:val="clear" w:color="auto" w:fill="C5E0B3" w:themeFill="accent6" w:themeFillTint="66"/>
          </w:tcPr>
          <w:p w14:paraId="5B72BD79" w14:textId="415B19E2" w:rsidR="00704025" w:rsidRPr="002E67E9" w:rsidRDefault="00453ACA" w:rsidP="00704025">
            <w:pPr>
              <w:rPr>
                <w:b/>
              </w:rPr>
            </w:pPr>
            <w:r>
              <w:rPr>
                <w:b/>
              </w:rPr>
              <w:t>5</w:t>
            </w:r>
            <w:r w:rsidR="00704025" w:rsidRPr="002E67E9">
              <w:rPr>
                <w:b/>
              </w:rPr>
              <w:t>:40 pm</w:t>
            </w:r>
          </w:p>
        </w:tc>
        <w:tc>
          <w:tcPr>
            <w:tcW w:w="8190" w:type="dxa"/>
          </w:tcPr>
          <w:p w14:paraId="5BDBB9A0" w14:textId="77777777" w:rsidR="00704025" w:rsidRDefault="00704025" w:rsidP="00704025">
            <w:r>
              <w:t>MAT patient slot</w:t>
            </w:r>
          </w:p>
        </w:tc>
      </w:tr>
      <w:tr w:rsidR="00704025" w14:paraId="501DCDD3" w14:textId="77777777" w:rsidTr="0048022A">
        <w:tc>
          <w:tcPr>
            <w:tcW w:w="1795" w:type="dxa"/>
            <w:shd w:val="clear" w:color="auto" w:fill="C5E0B3" w:themeFill="accent6" w:themeFillTint="66"/>
          </w:tcPr>
          <w:p w14:paraId="4E9E8AA6" w14:textId="20FC05FF" w:rsidR="00704025" w:rsidRPr="002E67E9" w:rsidRDefault="00453ACA" w:rsidP="00704025">
            <w:pPr>
              <w:rPr>
                <w:b/>
              </w:rPr>
            </w:pPr>
            <w:r>
              <w:rPr>
                <w:b/>
              </w:rPr>
              <w:t>5</w:t>
            </w:r>
            <w:r w:rsidR="00704025" w:rsidRPr="002E67E9">
              <w:rPr>
                <w:b/>
              </w:rPr>
              <w:t>:50 pm</w:t>
            </w:r>
          </w:p>
        </w:tc>
        <w:tc>
          <w:tcPr>
            <w:tcW w:w="8190" w:type="dxa"/>
          </w:tcPr>
          <w:p w14:paraId="3339EBF4" w14:textId="77777777" w:rsidR="00704025" w:rsidRDefault="00704025" w:rsidP="00704025">
            <w:r>
              <w:t>MAT patient slot</w:t>
            </w:r>
          </w:p>
        </w:tc>
      </w:tr>
    </w:tbl>
    <w:p w14:paraId="030835DE" w14:textId="59CD9782" w:rsidR="00D32712" w:rsidRDefault="00D32712"/>
    <w:p w14:paraId="3F3A32D7" w14:textId="46D23D34" w:rsidR="00D32712" w:rsidRDefault="00D32712"/>
    <w:p w14:paraId="0A82CA10" w14:textId="158A5012" w:rsidR="0048022A" w:rsidRDefault="0048022A"/>
    <w:p w14:paraId="762E7902" w14:textId="6FE543F3" w:rsidR="00A83785" w:rsidRDefault="00A83785"/>
    <w:p w14:paraId="496CB5CA" w14:textId="77777777" w:rsidR="00A83785" w:rsidRDefault="00A83785"/>
    <w:sectPr w:rsidR="00A837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FA6B" w14:textId="77777777" w:rsidR="00BD1225" w:rsidRDefault="00BD1225" w:rsidP="00D32712">
      <w:pPr>
        <w:spacing w:after="0" w:line="240" w:lineRule="auto"/>
      </w:pPr>
      <w:r>
        <w:separator/>
      </w:r>
    </w:p>
  </w:endnote>
  <w:endnote w:type="continuationSeparator" w:id="0">
    <w:p w14:paraId="341A53A6" w14:textId="77777777" w:rsidR="00BD1225" w:rsidRDefault="00BD1225" w:rsidP="00D3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C751" w14:textId="77777777" w:rsidR="00BD1225" w:rsidRDefault="00BD1225" w:rsidP="00D32712">
      <w:pPr>
        <w:spacing w:after="0" w:line="240" w:lineRule="auto"/>
      </w:pPr>
      <w:r>
        <w:separator/>
      </w:r>
    </w:p>
  </w:footnote>
  <w:footnote w:type="continuationSeparator" w:id="0">
    <w:p w14:paraId="6CF38588" w14:textId="77777777" w:rsidR="00BD1225" w:rsidRDefault="00BD1225" w:rsidP="00D3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529D" w14:textId="6D788D48" w:rsidR="00D32712" w:rsidRPr="006D4A25" w:rsidRDefault="002011FE" w:rsidP="00D32712">
    <w:pPr>
      <w:pStyle w:val="Header"/>
      <w:jc w:val="center"/>
      <w:rPr>
        <w:b/>
        <w:sz w:val="36"/>
      </w:rPr>
    </w:pPr>
    <w:r>
      <w:rPr>
        <w:b/>
        <w:sz w:val="36"/>
      </w:rPr>
      <w:t>Emeline</w:t>
    </w:r>
    <w:r w:rsidR="008A11A3">
      <w:rPr>
        <w:b/>
        <w:sz w:val="36"/>
      </w:rPr>
      <w:t xml:space="preserve"> Tuesday Night</w:t>
    </w:r>
    <w:r w:rsidR="006D4A25" w:rsidRPr="006D4A25">
      <w:rPr>
        <w:b/>
        <w:sz w:val="36"/>
      </w:rPr>
      <w:t xml:space="preserve"> </w:t>
    </w:r>
    <w:r w:rsidR="006D4A25">
      <w:rPr>
        <w:b/>
        <w:sz w:val="36"/>
      </w:rPr>
      <w:t xml:space="preserve">- </w:t>
    </w:r>
    <w:r w:rsidR="00D32712" w:rsidRPr="006D4A25">
      <w:rPr>
        <w:b/>
        <w:sz w:val="36"/>
      </w:rPr>
      <w:t>Shared Medical Appointment</w:t>
    </w:r>
    <w:r w:rsidR="006824AB">
      <w:rPr>
        <w:b/>
        <w:sz w:val="36"/>
      </w:rPr>
      <w:t xml:space="preserve"> (SMA)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A8C"/>
    <w:multiLevelType w:val="hybridMultilevel"/>
    <w:tmpl w:val="434ADF0C"/>
    <w:lvl w:ilvl="0" w:tplc="74928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6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3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E7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0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8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C9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69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AE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12"/>
    <w:rsid w:val="00093804"/>
    <w:rsid w:val="001F1318"/>
    <w:rsid w:val="002011FE"/>
    <w:rsid w:val="00266745"/>
    <w:rsid w:val="00290DF4"/>
    <w:rsid w:val="002E67E9"/>
    <w:rsid w:val="002F7879"/>
    <w:rsid w:val="0040335A"/>
    <w:rsid w:val="00453ACA"/>
    <w:rsid w:val="00463676"/>
    <w:rsid w:val="0048022A"/>
    <w:rsid w:val="00513B65"/>
    <w:rsid w:val="005268CB"/>
    <w:rsid w:val="005E0DF1"/>
    <w:rsid w:val="005F6D41"/>
    <w:rsid w:val="00623AA9"/>
    <w:rsid w:val="006824AB"/>
    <w:rsid w:val="006C516B"/>
    <w:rsid w:val="006D4A25"/>
    <w:rsid w:val="006F245B"/>
    <w:rsid w:val="00704025"/>
    <w:rsid w:val="007E1CEC"/>
    <w:rsid w:val="007E7144"/>
    <w:rsid w:val="007F1BAA"/>
    <w:rsid w:val="008A11A3"/>
    <w:rsid w:val="00A83785"/>
    <w:rsid w:val="00B43DE1"/>
    <w:rsid w:val="00BD1225"/>
    <w:rsid w:val="00BE6606"/>
    <w:rsid w:val="00C1709F"/>
    <w:rsid w:val="00D32712"/>
    <w:rsid w:val="00DF056A"/>
    <w:rsid w:val="00E1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315C"/>
  <w15:chartTrackingRefBased/>
  <w15:docId w15:val="{4359ABFA-F55B-43F8-8420-D6A0D296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712"/>
  </w:style>
  <w:style w:type="paragraph" w:styleId="Footer">
    <w:name w:val="footer"/>
    <w:basedOn w:val="Normal"/>
    <w:link w:val="FooterChar"/>
    <w:uiPriority w:val="99"/>
    <w:unhideWhenUsed/>
    <w:rsid w:val="00D3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712"/>
  </w:style>
  <w:style w:type="paragraph" w:styleId="ListParagraph">
    <w:name w:val="List Paragraph"/>
    <w:basedOn w:val="Normal"/>
    <w:uiPriority w:val="34"/>
    <w:qFormat/>
    <w:rsid w:val="0070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34A14184EA84BAFA1EB768115AB0B" ma:contentTypeVersion="13" ma:contentTypeDescription="Create a new document." ma:contentTypeScope="" ma:versionID="cbbd063d388828fe613e017c4077dcb2">
  <xsd:schema xmlns:xsd="http://www.w3.org/2001/XMLSchema" xmlns:xs="http://www.w3.org/2001/XMLSchema" xmlns:p="http://schemas.microsoft.com/office/2006/metadata/properties" xmlns:ns2="68f4e044-8e46-4532-8dba-7786cdc36c08" xmlns:ns3="532945bc-7a00-4ad7-9510-db1e62c2396a" targetNamespace="http://schemas.microsoft.com/office/2006/metadata/properties" ma:root="true" ma:fieldsID="000ea4b3a1458056b07177217afe589e" ns2:_="" ns3:_="">
    <xsd:import namespace="68f4e044-8e46-4532-8dba-7786cdc36c08"/>
    <xsd:import namespace="532945bc-7a00-4ad7-9510-db1e62c23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e044-8e46-4532-8dba-7786cdc36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45bc-7a00-4ad7-9510-db1e62c23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C9860-FBB7-4D51-9318-E5D3321C5071}"/>
</file>

<file path=customXml/itemProps2.xml><?xml version="1.0" encoding="utf-8"?>
<ds:datastoreItem xmlns:ds="http://schemas.openxmlformats.org/officeDocument/2006/customXml" ds:itemID="{30833C35-5DE3-44AC-8D8D-3708DB492D52}"/>
</file>

<file path=customXml/itemProps3.xml><?xml version="1.0" encoding="utf-8"?>
<ds:datastoreItem xmlns:ds="http://schemas.openxmlformats.org/officeDocument/2006/customXml" ds:itemID="{DF2B6623-CEF7-49AE-AEEB-903ECF5D6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Contreras</dc:creator>
  <cp:keywords/>
  <dc:description/>
  <cp:lastModifiedBy>Danny Contreras</cp:lastModifiedBy>
  <cp:revision>32</cp:revision>
  <dcterms:created xsi:type="dcterms:W3CDTF">2019-06-03T15:54:00Z</dcterms:created>
  <dcterms:modified xsi:type="dcterms:W3CDTF">2022-01-03T21:40:00Z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0x0101005B434A14184EA84BAFA1EB768115AB0B</vt:lpwstr>
  </property>
</Properties>
</file>