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ED" w:rsidRDefault="001C2C37">
      <w:pPr>
        <w:pStyle w:val="normal0"/>
        <w:spacing w:line="240" w:lineRule="auto"/>
        <w:contextualSpacing w:val="0"/>
        <w:jc w:val="center"/>
      </w:pPr>
      <w:bookmarkStart w:id="0" w:name="_GoBack"/>
      <w:bookmarkEnd w:id="0"/>
      <w:r>
        <w:rPr>
          <w:rFonts w:ascii="Calibri" w:eastAsia="Calibri" w:hAnsi="Calibri" w:cs="Calibri"/>
          <w:b/>
          <w:sz w:val="28"/>
          <w:szCs w:val="28"/>
          <w:highlight w:val="yellow"/>
        </w:rPr>
        <w:t>EMAIL TEMPLATE:</w:t>
      </w:r>
      <w:r>
        <w:rPr>
          <w:rFonts w:ascii="Calibri" w:eastAsia="Calibri" w:hAnsi="Calibri" w:cs="Calibri"/>
          <w:b/>
          <w:sz w:val="28"/>
          <w:szCs w:val="28"/>
        </w:rPr>
        <w:t xml:space="preserve"> PRE RB 101 TRAINING</w:t>
      </w:r>
    </w:p>
    <w:p w:rsidR="009245ED" w:rsidRDefault="009245ED">
      <w:pPr>
        <w:pStyle w:val="normal0"/>
        <w:contextualSpacing w:val="0"/>
      </w:pPr>
    </w:p>
    <w:p w:rsidR="009245ED" w:rsidRDefault="001C2C37">
      <w:pPr>
        <w:pStyle w:val="normal0"/>
        <w:contextualSpacing w:val="0"/>
      </w:pPr>
      <w:r>
        <w:t>Dear …..,</w:t>
      </w:r>
    </w:p>
    <w:p w:rsidR="009245ED" w:rsidRDefault="001C2C37">
      <w:pPr>
        <w:pStyle w:val="normal0"/>
        <w:contextualSpacing w:val="0"/>
      </w:pPr>
      <w:r>
        <w:t xml:space="preserve"> </w:t>
      </w:r>
    </w:p>
    <w:p w:rsidR="009245ED" w:rsidRDefault="001C2C37">
      <w:pPr>
        <w:pStyle w:val="normal0"/>
        <w:contextualSpacing w:val="0"/>
      </w:pPr>
      <w:r>
        <w:t>Over the next several months, we are asking all staff to attend and participate in a Resilient Beginnings 101 training to support our involvement in the Resilient Beginnings Collaborative.  You may soon receive a Save the Date or invitation from your super</w:t>
      </w:r>
      <w:r>
        <w:t>visor (Org enter here..)..</w:t>
      </w:r>
    </w:p>
    <w:p w:rsidR="009245ED" w:rsidRDefault="001C2C37">
      <w:pPr>
        <w:pStyle w:val="normal0"/>
        <w:contextualSpacing w:val="0"/>
      </w:pPr>
      <w:r>
        <w:t xml:space="preserve"> </w:t>
      </w:r>
    </w:p>
    <w:p w:rsidR="009245ED" w:rsidRDefault="001C2C37">
      <w:pPr>
        <w:pStyle w:val="normal0"/>
        <w:contextualSpacing w:val="0"/>
        <w:rPr>
          <w:b/>
        </w:rPr>
      </w:pPr>
      <w:r>
        <w:rPr>
          <w:b/>
        </w:rPr>
        <w:t>What is the Resilient Beginnings Collaborative?</w:t>
      </w:r>
    </w:p>
    <w:p w:rsidR="009245ED" w:rsidRDefault="001C2C37">
      <w:pPr>
        <w:pStyle w:val="normal0"/>
        <w:contextualSpacing w:val="0"/>
      </w:pPr>
      <w:r>
        <w:t xml:space="preserve"> </w:t>
      </w:r>
    </w:p>
    <w:p w:rsidR="009245ED" w:rsidRDefault="001C2C37">
      <w:pPr>
        <w:pStyle w:val="normal0"/>
        <w:contextualSpacing w:val="0"/>
      </w:pPr>
      <w:r>
        <w:t>Our department is excited to partner with the Resilient Beginnings Collaborative, which was derived from a partnership with Genentech Charitable Giving and the Center for Care I</w:t>
      </w:r>
      <w:r>
        <w:t>nnovations (CCI). The Resilient Beginnings Collaborative is a learning program dedicated to addressing childhood adversity in pediatric safety net care settings. It has been created in order to strengthen organizational capacity and to prevent and mitigate</w:t>
      </w:r>
      <w:r>
        <w:t xml:space="preserve"> the effects of trauma in young children and the workforce that interact with these young children.</w:t>
      </w:r>
    </w:p>
    <w:p w:rsidR="009245ED" w:rsidRDefault="001C2C37">
      <w:pPr>
        <w:pStyle w:val="normal0"/>
        <w:contextualSpacing w:val="0"/>
      </w:pPr>
      <w:r>
        <w:t xml:space="preserve"> </w:t>
      </w:r>
    </w:p>
    <w:p w:rsidR="009245ED" w:rsidRDefault="001C2C37">
      <w:pPr>
        <w:pStyle w:val="normal0"/>
        <w:contextualSpacing w:val="0"/>
        <w:rPr>
          <w:b/>
        </w:rPr>
      </w:pPr>
      <w:r>
        <w:rPr>
          <w:b/>
        </w:rPr>
        <w:t>What is the Resilient Beginnings 101 training?</w:t>
      </w:r>
    </w:p>
    <w:p w:rsidR="009245ED" w:rsidRDefault="001C2C37">
      <w:pPr>
        <w:pStyle w:val="normal0"/>
        <w:contextualSpacing w:val="0"/>
        <w:rPr>
          <w:b/>
        </w:rPr>
      </w:pPr>
      <w:r>
        <w:rPr>
          <w:b/>
        </w:rPr>
        <w:t xml:space="preserve"> </w:t>
      </w:r>
    </w:p>
    <w:p w:rsidR="009245ED" w:rsidRDefault="001C2C37">
      <w:pPr>
        <w:pStyle w:val="normal0"/>
        <w:contextualSpacing w:val="0"/>
      </w:pPr>
      <w:r>
        <w:t>The 2 hour Resilient Beginnings 101 is a foundational training on how trauma and stress impact individual</w:t>
      </w:r>
      <w:r>
        <w:t xml:space="preserve">s and the organizations that we work within, and how we can heal from the impact of trauma and build resilience on individual and organizational levels. This training will be part didactic, part inter-active and every participant will walk away with tools </w:t>
      </w:r>
      <w:r>
        <w:t xml:space="preserve">and takeaways. </w:t>
      </w:r>
    </w:p>
    <w:p w:rsidR="009245ED" w:rsidRDefault="001C2C37">
      <w:pPr>
        <w:pStyle w:val="normal0"/>
        <w:contextualSpacing w:val="0"/>
      </w:pPr>
      <w:r>
        <w:t xml:space="preserve"> </w:t>
      </w:r>
    </w:p>
    <w:p w:rsidR="009245ED" w:rsidRDefault="001C2C37">
      <w:pPr>
        <w:pStyle w:val="normal0"/>
        <w:contextualSpacing w:val="0"/>
      </w:pPr>
      <w:r>
        <w:t>All staff throughout our organizational will attend this training and all are invited to participate the larger organizational change process through the Resilient Beginnings Collaborative. Following the training, we will partner with Joh</w:t>
      </w:r>
      <w:r>
        <w:t>ns Hopkins University and pediatric safety net clinic coaches toward building more organizational resilience and trauma-informed practices.  We are appreciative of your partnership in this collective transformation.</w:t>
      </w:r>
    </w:p>
    <w:p w:rsidR="009245ED" w:rsidRDefault="001C2C37">
      <w:pPr>
        <w:pStyle w:val="normal0"/>
        <w:contextualSpacing w:val="0"/>
      </w:pPr>
      <w:r>
        <w:t xml:space="preserve"> </w:t>
      </w:r>
    </w:p>
    <w:p w:rsidR="009245ED" w:rsidRDefault="001C2C37">
      <w:pPr>
        <w:pStyle w:val="normal0"/>
        <w:contextualSpacing w:val="0"/>
      </w:pPr>
      <w:r>
        <w:t>If you have questions about this train</w:t>
      </w:r>
      <w:r>
        <w:t>ing or would like more information about the Resilient Beginnings Collaborative, we encourage you to speak with your supervisor.</w:t>
      </w:r>
    </w:p>
    <w:p w:rsidR="009245ED" w:rsidRDefault="001C2C37">
      <w:pPr>
        <w:pStyle w:val="normal0"/>
        <w:contextualSpacing w:val="0"/>
      </w:pPr>
      <w:r>
        <w:t xml:space="preserve"> </w:t>
      </w:r>
    </w:p>
    <w:p w:rsidR="009245ED" w:rsidRDefault="001C2C37">
      <w:pPr>
        <w:pStyle w:val="normal0"/>
        <w:contextualSpacing w:val="0"/>
      </w:pPr>
      <w:r>
        <w:t>Thank you for all you do,</w:t>
      </w:r>
    </w:p>
    <w:p w:rsidR="009245ED" w:rsidRDefault="001C2C37">
      <w:pPr>
        <w:pStyle w:val="normal0"/>
        <w:contextualSpacing w:val="0"/>
      </w:pPr>
      <w:r>
        <w:t>[Director’s name and/or names of executive leadership staff]</w:t>
      </w:r>
    </w:p>
    <w:p w:rsidR="009245ED" w:rsidRDefault="009245ED">
      <w:pPr>
        <w:pStyle w:val="normal0"/>
        <w:contextualSpacing w:val="0"/>
      </w:pPr>
    </w:p>
    <w:sectPr w:rsidR="009245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
  <w:rsids>
    <w:rsidRoot w:val="009245ED"/>
    <w:rsid w:val="001C2C37"/>
    <w:rsid w:val="0092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Macintosh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Leland</cp:lastModifiedBy>
  <cp:revision>2</cp:revision>
  <dcterms:created xsi:type="dcterms:W3CDTF">2018-07-19T22:06:00Z</dcterms:created>
  <dcterms:modified xsi:type="dcterms:W3CDTF">2018-07-19T22:06:00Z</dcterms:modified>
</cp:coreProperties>
</file>