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54950" w14:textId="77777777" w:rsidR="0049541F" w:rsidRPr="00876088" w:rsidRDefault="0049541F" w:rsidP="0049541F">
      <w:pPr>
        <w:jc w:val="center"/>
        <w:rPr>
          <w:rFonts w:ascii="Museo Slab 500" w:hAnsi="Museo Slab 500"/>
          <w:b/>
          <w:bCs/>
          <w:color w:val="C45911" w:themeColor="accent2" w:themeShade="BF"/>
          <w:sz w:val="22"/>
          <w:szCs w:val="22"/>
        </w:rPr>
      </w:pPr>
      <w:r w:rsidRPr="00876088">
        <w:rPr>
          <w:rFonts w:ascii="Museo Slab 500" w:hAnsi="Museo Slab 500" w:cs="Arial"/>
          <w:b/>
          <w:bCs/>
          <w:color w:val="C45911" w:themeColor="accent2" w:themeShade="BF"/>
          <w:sz w:val="36"/>
          <w:szCs w:val="36"/>
        </w:rPr>
        <w:t>RBC In-Person Session #4</w:t>
      </w:r>
    </w:p>
    <w:p w14:paraId="2A5A41D4" w14:textId="77777777" w:rsidR="0049541F" w:rsidRPr="00B96B7F" w:rsidRDefault="0049541F" w:rsidP="0049541F">
      <w:pPr>
        <w:jc w:val="center"/>
        <w:rPr>
          <w:rFonts w:ascii="Museo Sans Cond 500" w:hAnsi="Museo Sans Cond 500" w:cs="Arial"/>
          <w:b/>
          <w:bCs/>
        </w:rPr>
      </w:pPr>
      <w:r>
        <w:rPr>
          <w:rFonts w:ascii="Museo Sans Cond 500" w:hAnsi="Museo Sans Cond 500" w:cs="Arial"/>
          <w:b/>
          <w:bCs/>
        </w:rPr>
        <w:t>Thursday, February 27, 2020 from 9am-5pm</w:t>
      </w:r>
      <w:bookmarkStart w:id="0" w:name="_GoBack"/>
      <w:bookmarkEnd w:id="0"/>
    </w:p>
    <w:p w14:paraId="639C2B98" w14:textId="4A61AF7B" w:rsidR="0049541F" w:rsidRPr="00256BBE" w:rsidRDefault="0049541F" w:rsidP="0049541F">
      <w:pPr>
        <w:jc w:val="center"/>
        <w:rPr>
          <w:rFonts w:ascii="Museo Sans Cond 500" w:hAnsi="Museo Sans Cond 500"/>
          <w:b/>
          <w:bCs/>
        </w:rPr>
      </w:pPr>
      <w:r w:rsidRPr="00256BBE">
        <w:rPr>
          <w:rFonts w:ascii="Museo Sans Cond 500" w:hAnsi="Museo Sans Cond 500" w:cs="Arial"/>
          <w:b/>
          <w:bCs/>
        </w:rPr>
        <w:t xml:space="preserve">Claremont Hotel </w:t>
      </w:r>
      <w:r w:rsidRPr="00256BBE">
        <w:rPr>
          <w:rFonts w:ascii="Museo Sans Cond 500" w:hAnsi="Museo Sans Cond 500" w:cs="Arial"/>
          <w:b/>
          <w:bCs/>
          <w:color w:val="222222"/>
          <w:shd w:val="clear" w:color="auto" w:fill="FFFFFF"/>
        </w:rPr>
        <w:t>41 Tunnel Rd, Berkeley, CA 94705</w:t>
      </w:r>
      <w:r w:rsidR="00687867">
        <w:rPr>
          <w:rFonts w:ascii="Museo Sans Cond 500" w:hAnsi="Museo Sans Cond 500" w:cs="Arial"/>
          <w:b/>
          <w:bCs/>
          <w:color w:val="222222"/>
          <w:shd w:val="clear" w:color="auto" w:fill="FFFFFF"/>
        </w:rPr>
        <w:tab/>
      </w:r>
    </w:p>
    <w:p w14:paraId="360F4820" w14:textId="034EB6FD" w:rsidR="0049541F" w:rsidRDefault="0049541F">
      <w:pPr>
        <w:rPr>
          <w:rFonts w:ascii="Museo Slab 500" w:hAnsi="Museo Slab 500"/>
        </w:rPr>
      </w:pPr>
    </w:p>
    <w:tbl>
      <w:tblPr>
        <w:tblStyle w:val="TableGrid"/>
        <w:tblW w:w="14850" w:type="dxa"/>
        <w:tblInd w:w="-635" w:type="dxa"/>
        <w:tblLook w:val="04A0" w:firstRow="1" w:lastRow="0" w:firstColumn="1" w:lastColumn="0" w:noHBand="0" w:noVBand="1"/>
      </w:tblPr>
      <w:tblGrid>
        <w:gridCol w:w="3600"/>
        <w:gridCol w:w="3750"/>
        <w:gridCol w:w="3750"/>
        <w:gridCol w:w="3750"/>
      </w:tblGrid>
      <w:tr w:rsidR="0049541F" w14:paraId="14E72105" w14:textId="77777777" w:rsidTr="00876088">
        <w:tc>
          <w:tcPr>
            <w:tcW w:w="3600" w:type="dxa"/>
            <w:shd w:val="clear" w:color="auto" w:fill="B4C6E7" w:themeFill="accent1" w:themeFillTint="66"/>
          </w:tcPr>
          <w:p w14:paraId="523504F7" w14:textId="77777777" w:rsidR="0049541F" w:rsidRDefault="0049541F"/>
        </w:tc>
        <w:tc>
          <w:tcPr>
            <w:tcW w:w="3750" w:type="dxa"/>
            <w:shd w:val="clear" w:color="auto" w:fill="B4C6E7" w:themeFill="accent1" w:themeFillTint="66"/>
            <w:vAlign w:val="center"/>
          </w:tcPr>
          <w:p w14:paraId="570C50AB" w14:textId="7A59ECF1" w:rsidR="0049541F" w:rsidRPr="00876088" w:rsidRDefault="0049541F" w:rsidP="00876088">
            <w:pPr>
              <w:jc w:val="center"/>
              <w:rPr>
                <w:rFonts w:ascii="Museo Slab 500" w:hAnsi="Museo Slab 500"/>
                <w:b/>
                <w:bCs/>
              </w:rPr>
            </w:pPr>
            <w:r w:rsidRPr="0049541F">
              <w:rPr>
                <w:rFonts w:ascii="Museo Slab 500" w:hAnsi="Museo Slab 500"/>
                <w:b/>
                <w:bCs/>
              </w:rPr>
              <w:t>KEY TAKEAWAYS</w:t>
            </w:r>
          </w:p>
        </w:tc>
        <w:tc>
          <w:tcPr>
            <w:tcW w:w="3750" w:type="dxa"/>
            <w:shd w:val="clear" w:color="auto" w:fill="B4C6E7" w:themeFill="accent1" w:themeFillTint="66"/>
            <w:vAlign w:val="center"/>
          </w:tcPr>
          <w:p w14:paraId="0E7FA144" w14:textId="359CDB8C" w:rsidR="0049541F" w:rsidRPr="0049541F" w:rsidRDefault="0049541F" w:rsidP="00876088">
            <w:pPr>
              <w:jc w:val="center"/>
              <w:rPr>
                <w:b/>
                <w:bCs/>
              </w:rPr>
            </w:pPr>
            <w:r w:rsidRPr="0049541F">
              <w:rPr>
                <w:rFonts w:ascii="Museo Slab 500" w:hAnsi="Museo Slab 500"/>
                <w:b/>
                <w:bCs/>
              </w:rPr>
              <w:t>THINGS I WANT TO TRY AT MY ORGANIZATION</w:t>
            </w:r>
          </w:p>
        </w:tc>
        <w:tc>
          <w:tcPr>
            <w:tcW w:w="3750" w:type="dxa"/>
            <w:shd w:val="clear" w:color="auto" w:fill="B4C6E7" w:themeFill="accent1" w:themeFillTint="66"/>
            <w:vAlign w:val="center"/>
          </w:tcPr>
          <w:p w14:paraId="515A6BD1" w14:textId="12261C6D" w:rsidR="0049541F" w:rsidRPr="0049541F" w:rsidRDefault="0049541F" w:rsidP="00876088">
            <w:pPr>
              <w:jc w:val="center"/>
              <w:rPr>
                <w:b/>
                <w:bCs/>
              </w:rPr>
            </w:pPr>
            <w:r w:rsidRPr="0049541F">
              <w:rPr>
                <w:rFonts w:ascii="Museo Slab 500" w:hAnsi="Museo Slab 500"/>
                <w:b/>
                <w:bCs/>
              </w:rPr>
              <w:t>NEXT STEPS</w:t>
            </w:r>
          </w:p>
        </w:tc>
      </w:tr>
      <w:tr w:rsidR="0049541F" w14:paraId="7A76F3F7" w14:textId="77777777" w:rsidTr="00876088">
        <w:trPr>
          <w:trHeight w:val="2164"/>
        </w:trPr>
        <w:tc>
          <w:tcPr>
            <w:tcW w:w="3600" w:type="dxa"/>
          </w:tcPr>
          <w:p w14:paraId="01EA8C78" w14:textId="6C0CF4EC" w:rsidR="0049541F" w:rsidRPr="0049541F" w:rsidRDefault="0049541F" w:rsidP="00876088">
            <w:pPr>
              <w:pStyle w:val="NormalWeb"/>
              <w:spacing w:before="120" w:beforeAutospacing="0"/>
              <w:rPr>
                <w:rFonts w:ascii="Museo Slab 500" w:hAnsi="Museo Slab 500"/>
              </w:rPr>
            </w:pPr>
            <w:r w:rsidRPr="0049541F">
              <w:rPr>
                <w:rFonts w:ascii="Museo Slab 500" w:hAnsi="Museo Slab 500"/>
                <w:b/>
                <w:bCs/>
              </w:rPr>
              <w:t>Deepening &amp; Continuing to Build a Culture of Trauma-Informed Care and Address Bias, Prejudice, and Racism:</w:t>
            </w:r>
            <w:r w:rsidRPr="0049541F">
              <w:rPr>
                <w:rFonts w:ascii="Museo Slab 500" w:hAnsi="Museo Slab 500"/>
              </w:rPr>
              <w:t xml:space="preserve"> Lessons from Montefiore Medical Center</w:t>
            </w:r>
          </w:p>
        </w:tc>
        <w:tc>
          <w:tcPr>
            <w:tcW w:w="3750" w:type="dxa"/>
          </w:tcPr>
          <w:p w14:paraId="033CA823" w14:textId="77777777" w:rsidR="0049541F" w:rsidRDefault="0049541F">
            <w:pPr>
              <w:rPr>
                <w:rFonts w:ascii="Museo Slab 500" w:hAnsi="Museo Slab 500"/>
              </w:rPr>
            </w:pPr>
          </w:p>
          <w:p w14:paraId="45C274C0" w14:textId="618431D9" w:rsidR="0049541F" w:rsidRDefault="0049541F">
            <w:pPr>
              <w:rPr>
                <w:rFonts w:ascii="Museo Slab 500" w:hAnsi="Museo Slab 500"/>
              </w:rPr>
            </w:pPr>
          </w:p>
          <w:p w14:paraId="27794E5D" w14:textId="73C01B47" w:rsidR="0049541F" w:rsidRDefault="0049541F">
            <w:pPr>
              <w:rPr>
                <w:rFonts w:ascii="Museo Slab 500" w:hAnsi="Museo Slab 500"/>
              </w:rPr>
            </w:pPr>
          </w:p>
          <w:p w14:paraId="2BE3564D" w14:textId="4B7283D7" w:rsidR="0049541F" w:rsidRDefault="0049541F">
            <w:pPr>
              <w:rPr>
                <w:rFonts w:ascii="Museo Slab 500" w:hAnsi="Museo Slab 500"/>
              </w:rPr>
            </w:pPr>
          </w:p>
          <w:p w14:paraId="0338ADF8" w14:textId="77777777" w:rsidR="0049541F" w:rsidRDefault="0049541F">
            <w:pPr>
              <w:rPr>
                <w:rFonts w:ascii="Museo Slab 500" w:hAnsi="Museo Slab 500"/>
              </w:rPr>
            </w:pPr>
          </w:p>
          <w:p w14:paraId="1E1B8E4B" w14:textId="490AFE16" w:rsidR="0049541F" w:rsidRPr="0049541F" w:rsidRDefault="0049541F">
            <w:pPr>
              <w:rPr>
                <w:rFonts w:ascii="Museo Slab 500" w:hAnsi="Museo Slab 500"/>
              </w:rPr>
            </w:pPr>
          </w:p>
        </w:tc>
        <w:tc>
          <w:tcPr>
            <w:tcW w:w="3750" w:type="dxa"/>
          </w:tcPr>
          <w:p w14:paraId="222E9DA8" w14:textId="77777777" w:rsidR="0049541F" w:rsidRPr="0049541F" w:rsidRDefault="0049541F">
            <w:pPr>
              <w:rPr>
                <w:rFonts w:ascii="Museo Slab 500" w:hAnsi="Museo Slab 500"/>
              </w:rPr>
            </w:pPr>
          </w:p>
        </w:tc>
        <w:tc>
          <w:tcPr>
            <w:tcW w:w="3750" w:type="dxa"/>
          </w:tcPr>
          <w:p w14:paraId="7162E84E" w14:textId="77777777" w:rsidR="0049541F" w:rsidRPr="0049541F" w:rsidRDefault="0049541F">
            <w:pPr>
              <w:rPr>
                <w:rFonts w:ascii="Museo Slab 500" w:hAnsi="Museo Slab 500"/>
              </w:rPr>
            </w:pPr>
          </w:p>
        </w:tc>
      </w:tr>
      <w:tr w:rsidR="0049541F" w14:paraId="64017269" w14:textId="77777777" w:rsidTr="00876088">
        <w:trPr>
          <w:trHeight w:val="2164"/>
        </w:trPr>
        <w:tc>
          <w:tcPr>
            <w:tcW w:w="3600" w:type="dxa"/>
          </w:tcPr>
          <w:p w14:paraId="407A3FD8" w14:textId="07926C24" w:rsidR="0049541F" w:rsidRPr="0049541F" w:rsidRDefault="0049541F" w:rsidP="00876088">
            <w:pPr>
              <w:pStyle w:val="NormalWeb"/>
              <w:spacing w:before="120" w:beforeAutospacing="0"/>
              <w:rPr>
                <w:rFonts w:ascii="Museo Slab 500" w:hAnsi="Museo Slab 500"/>
                <w:b/>
                <w:bCs/>
              </w:rPr>
            </w:pPr>
            <w:r w:rsidRPr="0049541F">
              <w:rPr>
                <w:rFonts w:ascii="Museo Slab 500" w:hAnsi="Museo Slab 500"/>
                <w:b/>
                <w:bCs/>
              </w:rPr>
              <w:t>The Consultancy</w:t>
            </w:r>
          </w:p>
        </w:tc>
        <w:tc>
          <w:tcPr>
            <w:tcW w:w="3750" w:type="dxa"/>
          </w:tcPr>
          <w:p w14:paraId="5965788C" w14:textId="77777777" w:rsidR="0049541F" w:rsidRDefault="0049541F">
            <w:pPr>
              <w:rPr>
                <w:rFonts w:ascii="Museo Slab 500" w:hAnsi="Museo Slab 500"/>
              </w:rPr>
            </w:pPr>
          </w:p>
          <w:p w14:paraId="217FBA6C" w14:textId="77777777" w:rsidR="0049541F" w:rsidRDefault="0049541F">
            <w:pPr>
              <w:rPr>
                <w:rFonts w:ascii="Museo Slab 500" w:hAnsi="Museo Slab 500"/>
              </w:rPr>
            </w:pPr>
          </w:p>
          <w:p w14:paraId="1EE6EF1E" w14:textId="77777777" w:rsidR="0049541F" w:rsidRDefault="0049541F">
            <w:pPr>
              <w:rPr>
                <w:rFonts w:ascii="Museo Slab 500" w:hAnsi="Museo Slab 500"/>
              </w:rPr>
            </w:pPr>
          </w:p>
          <w:p w14:paraId="13316707" w14:textId="77777777" w:rsidR="0049541F" w:rsidRDefault="0049541F">
            <w:pPr>
              <w:rPr>
                <w:rFonts w:ascii="Museo Slab 500" w:hAnsi="Museo Slab 500"/>
              </w:rPr>
            </w:pPr>
          </w:p>
          <w:p w14:paraId="610A4654" w14:textId="77777777" w:rsidR="0049541F" w:rsidRDefault="0049541F">
            <w:pPr>
              <w:rPr>
                <w:rFonts w:ascii="Museo Slab 500" w:hAnsi="Museo Slab 500"/>
              </w:rPr>
            </w:pPr>
          </w:p>
          <w:p w14:paraId="3A891CCD" w14:textId="77777777" w:rsidR="0049541F" w:rsidRDefault="0049541F">
            <w:pPr>
              <w:rPr>
                <w:rFonts w:ascii="Museo Slab 500" w:hAnsi="Museo Slab 500"/>
              </w:rPr>
            </w:pPr>
          </w:p>
          <w:p w14:paraId="2CF017B6" w14:textId="6238DD27" w:rsidR="0049541F" w:rsidRPr="0049541F" w:rsidRDefault="0049541F">
            <w:pPr>
              <w:rPr>
                <w:rFonts w:ascii="Museo Slab 500" w:hAnsi="Museo Slab 500"/>
              </w:rPr>
            </w:pPr>
          </w:p>
        </w:tc>
        <w:tc>
          <w:tcPr>
            <w:tcW w:w="3750" w:type="dxa"/>
          </w:tcPr>
          <w:p w14:paraId="11CA7D95" w14:textId="77777777" w:rsidR="0049541F" w:rsidRPr="0049541F" w:rsidRDefault="0049541F">
            <w:pPr>
              <w:rPr>
                <w:rFonts w:ascii="Museo Slab 500" w:hAnsi="Museo Slab 500"/>
              </w:rPr>
            </w:pPr>
          </w:p>
        </w:tc>
        <w:tc>
          <w:tcPr>
            <w:tcW w:w="3750" w:type="dxa"/>
          </w:tcPr>
          <w:p w14:paraId="20407627" w14:textId="77777777" w:rsidR="0049541F" w:rsidRPr="0049541F" w:rsidRDefault="0049541F">
            <w:pPr>
              <w:rPr>
                <w:rFonts w:ascii="Museo Slab 500" w:hAnsi="Museo Slab 500"/>
              </w:rPr>
            </w:pPr>
          </w:p>
        </w:tc>
      </w:tr>
      <w:tr w:rsidR="0049541F" w14:paraId="3D8CBD6F" w14:textId="77777777" w:rsidTr="00876088">
        <w:trPr>
          <w:trHeight w:val="2164"/>
        </w:trPr>
        <w:tc>
          <w:tcPr>
            <w:tcW w:w="3600" w:type="dxa"/>
          </w:tcPr>
          <w:p w14:paraId="17BBCEDE" w14:textId="5392152A" w:rsidR="0049541F" w:rsidRPr="0049541F" w:rsidRDefault="0049541F" w:rsidP="00876088">
            <w:pPr>
              <w:pStyle w:val="NormalWeb"/>
              <w:spacing w:before="120" w:beforeAutospacing="0"/>
              <w:rPr>
                <w:rFonts w:ascii="Museo Slab 500" w:hAnsi="Museo Slab 500"/>
                <w:b/>
                <w:bCs/>
              </w:rPr>
            </w:pPr>
            <w:r w:rsidRPr="0049541F">
              <w:rPr>
                <w:rFonts w:ascii="Museo Slab 500" w:hAnsi="Museo Slab 500"/>
                <w:b/>
                <w:bCs/>
              </w:rPr>
              <w:t>Sustaining the Work</w:t>
            </w:r>
          </w:p>
        </w:tc>
        <w:tc>
          <w:tcPr>
            <w:tcW w:w="3750" w:type="dxa"/>
          </w:tcPr>
          <w:p w14:paraId="5507938F" w14:textId="77777777" w:rsidR="0049541F" w:rsidRDefault="0049541F">
            <w:pPr>
              <w:rPr>
                <w:rFonts w:ascii="Museo Slab 500" w:hAnsi="Museo Slab 500"/>
              </w:rPr>
            </w:pPr>
          </w:p>
          <w:p w14:paraId="145A704A" w14:textId="77777777" w:rsidR="0049541F" w:rsidRDefault="0049541F">
            <w:pPr>
              <w:rPr>
                <w:rFonts w:ascii="Museo Slab 500" w:hAnsi="Museo Slab 500"/>
              </w:rPr>
            </w:pPr>
          </w:p>
          <w:p w14:paraId="4E4CA07A" w14:textId="77777777" w:rsidR="0049541F" w:rsidRDefault="0049541F">
            <w:pPr>
              <w:rPr>
                <w:rFonts w:ascii="Museo Slab 500" w:hAnsi="Museo Slab 500"/>
              </w:rPr>
            </w:pPr>
          </w:p>
          <w:p w14:paraId="0050753A" w14:textId="77777777" w:rsidR="0049541F" w:rsidRDefault="0049541F">
            <w:pPr>
              <w:rPr>
                <w:rFonts w:ascii="Museo Slab 500" w:hAnsi="Museo Slab 500"/>
              </w:rPr>
            </w:pPr>
          </w:p>
          <w:p w14:paraId="0E7D06D9" w14:textId="77777777" w:rsidR="0049541F" w:rsidRDefault="0049541F">
            <w:pPr>
              <w:rPr>
                <w:rFonts w:ascii="Museo Slab 500" w:hAnsi="Museo Slab 500"/>
              </w:rPr>
            </w:pPr>
          </w:p>
          <w:p w14:paraId="58FD6FE7" w14:textId="77777777" w:rsidR="0049541F" w:rsidRDefault="0049541F">
            <w:pPr>
              <w:rPr>
                <w:rFonts w:ascii="Museo Slab 500" w:hAnsi="Museo Slab 500"/>
              </w:rPr>
            </w:pPr>
          </w:p>
          <w:p w14:paraId="1AFBE401" w14:textId="6D7C6A0D" w:rsidR="0049541F" w:rsidRPr="0049541F" w:rsidRDefault="0049541F">
            <w:pPr>
              <w:rPr>
                <w:rFonts w:ascii="Museo Slab 500" w:hAnsi="Museo Slab 500"/>
              </w:rPr>
            </w:pPr>
          </w:p>
        </w:tc>
        <w:tc>
          <w:tcPr>
            <w:tcW w:w="3750" w:type="dxa"/>
          </w:tcPr>
          <w:p w14:paraId="4C66CD89" w14:textId="77777777" w:rsidR="0049541F" w:rsidRPr="0049541F" w:rsidRDefault="0049541F">
            <w:pPr>
              <w:rPr>
                <w:rFonts w:ascii="Museo Slab 500" w:hAnsi="Museo Slab 500"/>
              </w:rPr>
            </w:pPr>
          </w:p>
        </w:tc>
        <w:tc>
          <w:tcPr>
            <w:tcW w:w="3750" w:type="dxa"/>
          </w:tcPr>
          <w:p w14:paraId="1EE7CC13" w14:textId="77777777" w:rsidR="0049541F" w:rsidRPr="0049541F" w:rsidRDefault="0049541F">
            <w:pPr>
              <w:rPr>
                <w:rFonts w:ascii="Museo Slab 500" w:hAnsi="Museo Slab 500"/>
              </w:rPr>
            </w:pPr>
          </w:p>
        </w:tc>
      </w:tr>
      <w:tr w:rsidR="0049541F" w14:paraId="22DE0506" w14:textId="77777777" w:rsidTr="00876088">
        <w:trPr>
          <w:trHeight w:val="1898"/>
        </w:trPr>
        <w:tc>
          <w:tcPr>
            <w:tcW w:w="3600" w:type="dxa"/>
          </w:tcPr>
          <w:p w14:paraId="784856F6" w14:textId="7A562649" w:rsidR="0049541F" w:rsidRPr="0049541F" w:rsidRDefault="0049541F" w:rsidP="00876088">
            <w:pPr>
              <w:pStyle w:val="NormalWeb"/>
              <w:spacing w:before="120" w:beforeAutospacing="0"/>
              <w:rPr>
                <w:rFonts w:ascii="Museo Slab 500" w:hAnsi="Museo Slab 500"/>
                <w:b/>
                <w:bCs/>
              </w:rPr>
            </w:pPr>
            <w:r w:rsidRPr="0049541F">
              <w:rPr>
                <w:rFonts w:ascii="Museo Slab 500" w:hAnsi="Museo Slab 500"/>
                <w:b/>
                <w:bCs/>
              </w:rPr>
              <w:t xml:space="preserve">RBC Impact Spotlights </w:t>
            </w:r>
          </w:p>
        </w:tc>
        <w:tc>
          <w:tcPr>
            <w:tcW w:w="3750" w:type="dxa"/>
          </w:tcPr>
          <w:p w14:paraId="558D9D48" w14:textId="77777777" w:rsidR="0049541F" w:rsidRDefault="0049541F">
            <w:pPr>
              <w:rPr>
                <w:rFonts w:ascii="Museo Slab 500" w:hAnsi="Museo Slab 500"/>
              </w:rPr>
            </w:pPr>
          </w:p>
          <w:p w14:paraId="5153C176" w14:textId="77777777" w:rsidR="0049541F" w:rsidRDefault="0049541F">
            <w:pPr>
              <w:rPr>
                <w:rFonts w:ascii="Museo Slab 500" w:hAnsi="Museo Slab 500"/>
              </w:rPr>
            </w:pPr>
          </w:p>
          <w:p w14:paraId="3046B90B" w14:textId="333866B5" w:rsidR="0049541F" w:rsidRDefault="0049541F">
            <w:pPr>
              <w:rPr>
                <w:rFonts w:ascii="Museo Slab 500" w:hAnsi="Museo Slab 500"/>
              </w:rPr>
            </w:pPr>
          </w:p>
          <w:p w14:paraId="15C90D37" w14:textId="77777777" w:rsidR="0049541F" w:rsidRDefault="0049541F">
            <w:pPr>
              <w:rPr>
                <w:rFonts w:ascii="Museo Slab 500" w:hAnsi="Museo Slab 500"/>
              </w:rPr>
            </w:pPr>
          </w:p>
          <w:p w14:paraId="09CA1377" w14:textId="77777777" w:rsidR="0049541F" w:rsidRDefault="0049541F">
            <w:pPr>
              <w:rPr>
                <w:rFonts w:ascii="Museo Slab 500" w:hAnsi="Museo Slab 500"/>
              </w:rPr>
            </w:pPr>
          </w:p>
          <w:p w14:paraId="0A3D1DAC" w14:textId="41487859" w:rsidR="0049541F" w:rsidRPr="0049541F" w:rsidRDefault="0049541F">
            <w:pPr>
              <w:rPr>
                <w:rFonts w:ascii="Museo Slab 500" w:hAnsi="Museo Slab 500"/>
              </w:rPr>
            </w:pPr>
          </w:p>
        </w:tc>
        <w:tc>
          <w:tcPr>
            <w:tcW w:w="3750" w:type="dxa"/>
          </w:tcPr>
          <w:p w14:paraId="65A7FE2A" w14:textId="77777777" w:rsidR="0049541F" w:rsidRPr="0049541F" w:rsidRDefault="0049541F">
            <w:pPr>
              <w:rPr>
                <w:rFonts w:ascii="Museo Slab 500" w:hAnsi="Museo Slab 500"/>
              </w:rPr>
            </w:pPr>
          </w:p>
        </w:tc>
        <w:tc>
          <w:tcPr>
            <w:tcW w:w="3750" w:type="dxa"/>
          </w:tcPr>
          <w:p w14:paraId="78CE7150" w14:textId="77777777" w:rsidR="0049541F" w:rsidRPr="0049541F" w:rsidRDefault="0049541F">
            <w:pPr>
              <w:rPr>
                <w:rFonts w:ascii="Museo Slab 500" w:hAnsi="Museo Slab 500"/>
              </w:rPr>
            </w:pPr>
          </w:p>
        </w:tc>
      </w:tr>
    </w:tbl>
    <w:p w14:paraId="7DCEC6B2" w14:textId="77777777" w:rsidR="0049541F" w:rsidRDefault="0049541F"/>
    <w:sectPr w:rsidR="0049541F" w:rsidSect="00876088">
      <w:pgSz w:w="15840" w:h="12240" w:orient="landscape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lab 5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Cond 500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42"/>
    <w:rsid w:val="0026727C"/>
    <w:rsid w:val="002678F8"/>
    <w:rsid w:val="0049541F"/>
    <w:rsid w:val="004D6342"/>
    <w:rsid w:val="00687867"/>
    <w:rsid w:val="0087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9469"/>
  <w15:chartTrackingRefBased/>
  <w15:docId w15:val="{88A15660-F687-CD45-9AC9-CA4432E8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54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2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O'Brien</dc:creator>
  <cp:keywords/>
  <dc:description/>
  <cp:lastModifiedBy>Angela Liu</cp:lastModifiedBy>
  <cp:revision>4</cp:revision>
  <cp:lastPrinted>2020-02-26T20:42:00Z</cp:lastPrinted>
  <dcterms:created xsi:type="dcterms:W3CDTF">2020-02-25T18:10:00Z</dcterms:created>
  <dcterms:modified xsi:type="dcterms:W3CDTF">2020-02-26T20:43:00Z</dcterms:modified>
</cp:coreProperties>
</file>