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5263" w14:textId="27FC9CC2" w:rsidR="004F33E1" w:rsidRPr="00320B2F" w:rsidRDefault="00AD3C62" w:rsidP="00320B2F">
      <w:pPr>
        <w:pStyle w:val="Heading1"/>
        <w:spacing w:before="0"/>
        <w:jc w:val="center"/>
        <w:rPr>
          <w:rStyle w:val="Strong"/>
        </w:rPr>
      </w:pPr>
      <w:r w:rsidRPr="00320B2F">
        <w:rPr>
          <w:rStyle w:val="Strong"/>
        </w:rPr>
        <w:t>Advancing Behavioral Health Equity</w:t>
      </w:r>
    </w:p>
    <w:p w14:paraId="1B703EBC" w14:textId="40FA3AC8" w:rsidR="00AD3C62" w:rsidRPr="00543834" w:rsidRDefault="00AD3C62" w:rsidP="00320B2F">
      <w:pPr>
        <w:pStyle w:val="Heading1"/>
        <w:spacing w:before="0"/>
        <w:jc w:val="center"/>
        <w:rPr>
          <w:rStyle w:val="Strong"/>
          <w:b w:val="0"/>
          <w:bCs w:val="0"/>
          <w:sz w:val="36"/>
          <w:szCs w:val="36"/>
        </w:rPr>
      </w:pPr>
      <w:r w:rsidRPr="3701EBFC">
        <w:rPr>
          <w:rStyle w:val="Strong"/>
        </w:rPr>
        <w:t>Learning Session #1</w:t>
      </w:r>
      <w:r w:rsidRPr="3701EBFC">
        <w:rPr>
          <w:rStyle w:val="Strong"/>
          <w:b w:val="0"/>
          <w:bCs w:val="0"/>
        </w:rPr>
        <w:t xml:space="preserve"> (Thursday, December 2) </w:t>
      </w:r>
      <w:r>
        <w:br/>
      </w:r>
      <w:r w:rsidRPr="3701EBFC">
        <w:rPr>
          <w:rStyle w:val="Strong"/>
          <w:sz w:val="28"/>
          <w:szCs w:val="28"/>
        </w:rPr>
        <w:t>Pre-Work Assignment</w:t>
      </w:r>
      <w:r w:rsidR="006E32B1" w:rsidRPr="3701EBFC">
        <w:rPr>
          <w:rStyle w:val="Strong"/>
          <w:sz w:val="28"/>
          <w:szCs w:val="28"/>
        </w:rPr>
        <w:t>:</w:t>
      </w:r>
      <w:r w:rsidR="006E32B1" w:rsidRPr="3701EBFC">
        <w:rPr>
          <w:rStyle w:val="Strong"/>
          <w:b w:val="0"/>
          <w:bCs w:val="0"/>
          <w:sz w:val="28"/>
          <w:szCs w:val="28"/>
        </w:rPr>
        <w:t xml:space="preserve"> Establishing Focus Areas</w:t>
      </w:r>
      <w:r>
        <w:br/>
      </w:r>
      <w:r w:rsidR="00F05C4E" w:rsidRPr="3701EBFC">
        <w:rPr>
          <w:rStyle w:val="Strong"/>
          <w:color w:val="0070C0"/>
          <w:sz w:val="28"/>
          <w:szCs w:val="28"/>
        </w:rPr>
        <w:t>Due:</w:t>
      </w:r>
      <w:r w:rsidR="00F05C4E" w:rsidRPr="3701EBFC">
        <w:rPr>
          <w:rStyle w:val="Strong"/>
          <w:b w:val="0"/>
          <w:bCs w:val="0"/>
          <w:color w:val="0070C0"/>
          <w:sz w:val="28"/>
          <w:szCs w:val="28"/>
        </w:rPr>
        <w:t xml:space="preserve"> </w:t>
      </w:r>
      <w:r w:rsidR="0072459E" w:rsidRPr="3701EBFC">
        <w:rPr>
          <w:rStyle w:val="Strong"/>
          <w:b w:val="0"/>
          <w:bCs w:val="0"/>
          <w:color w:val="0070C0"/>
          <w:sz w:val="28"/>
          <w:szCs w:val="28"/>
        </w:rPr>
        <w:t>Mon</w:t>
      </w:r>
      <w:r w:rsidR="005314CC">
        <w:rPr>
          <w:rStyle w:val="Strong"/>
          <w:b w:val="0"/>
          <w:bCs w:val="0"/>
          <w:color w:val="0070C0"/>
          <w:sz w:val="28"/>
          <w:szCs w:val="28"/>
        </w:rPr>
        <w:t xml:space="preserve">day </w:t>
      </w:r>
      <w:r w:rsidR="008F34F9" w:rsidRPr="3701EBFC">
        <w:rPr>
          <w:rStyle w:val="Strong"/>
          <w:b w:val="0"/>
          <w:bCs w:val="0"/>
          <w:color w:val="0070C0"/>
          <w:sz w:val="28"/>
          <w:szCs w:val="28"/>
        </w:rPr>
        <w:t>November 29</w:t>
      </w:r>
      <w:r w:rsidR="005314CC">
        <w:rPr>
          <w:rStyle w:val="Strong"/>
          <w:b w:val="0"/>
          <w:bCs w:val="0"/>
          <w:color w:val="0070C0"/>
          <w:sz w:val="28"/>
          <w:szCs w:val="28"/>
        </w:rPr>
        <w:t xml:space="preserve"> by 5pm </w:t>
      </w:r>
    </w:p>
    <w:tbl>
      <w:tblPr>
        <w:tblStyle w:val="ListTable6Colorful-Accent3"/>
        <w:tblW w:w="14790" w:type="dxa"/>
        <w:tblInd w:w="-792" w:type="dxa"/>
        <w:tblLook w:val="04A0" w:firstRow="1" w:lastRow="0" w:firstColumn="1" w:lastColumn="0" w:noHBand="0" w:noVBand="1"/>
      </w:tblPr>
      <w:tblGrid>
        <w:gridCol w:w="3266"/>
        <w:gridCol w:w="5445"/>
        <w:gridCol w:w="6037"/>
        <w:gridCol w:w="42"/>
      </w:tblGrid>
      <w:tr w:rsidR="00AD3C62" w14:paraId="3FFC9EC5" w14:textId="77777777" w:rsidTr="0054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0" w:type="dxa"/>
            <w:gridSpan w:val="4"/>
            <w:vAlign w:val="center"/>
          </w:tcPr>
          <w:p w14:paraId="0A7184B4" w14:textId="46D00250" w:rsidR="00AD3C62" w:rsidRPr="00320B2F" w:rsidRDefault="00AD3C62" w:rsidP="00543834">
            <w:pPr>
              <w:pStyle w:val="Heading2"/>
              <w:spacing w:before="0"/>
              <w:outlineLvl w:val="1"/>
              <w:rPr>
                <w:smallCaps/>
              </w:rPr>
            </w:pPr>
            <w:r w:rsidRPr="00320B2F">
              <w:rPr>
                <w:smallCaps/>
              </w:rPr>
              <w:t>Sub-Population(s) of Focus</w:t>
            </w:r>
          </w:p>
        </w:tc>
      </w:tr>
      <w:tr w:rsidR="00AD3C62" w14:paraId="61E12C3D" w14:textId="77777777" w:rsidTr="0032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0" w:type="dxa"/>
            <w:gridSpan w:val="4"/>
          </w:tcPr>
          <w:p w14:paraId="35DA69E4" w14:textId="77777777" w:rsidR="00AD3C62" w:rsidRDefault="00AD3C62" w:rsidP="00AD3C62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  <w:p w14:paraId="08FD39DE" w14:textId="77777777" w:rsidR="00AD3C62" w:rsidRDefault="00AD3C62" w:rsidP="00AD3C62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  <w:p w14:paraId="5963B9F1" w14:textId="75A1B4EA" w:rsidR="00AD3C62" w:rsidRDefault="00AD3C62" w:rsidP="00AD3C62">
            <w:pPr>
              <w:pStyle w:val="ListParagraph"/>
              <w:numPr>
                <w:ilvl w:val="0"/>
                <w:numId w:val="1"/>
              </w:numPr>
            </w:pPr>
            <w:r>
              <w:t>.</w:t>
            </w:r>
          </w:p>
        </w:tc>
      </w:tr>
      <w:tr w:rsidR="00320B2F" w14:paraId="201706B7" w14:textId="77777777" w:rsidTr="00543834">
        <w:trPr>
          <w:gridAfter w:val="1"/>
          <w:wAfter w:w="42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8" w:type="dxa"/>
            <w:gridSpan w:val="3"/>
            <w:vAlign w:val="center"/>
          </w:tcPr>
          <w:p w14:paraId="42F3DAA0" w14:textId="7AFA694D" w:rsidR="00320B2F" w:rsidRDefault="00320B2F" w:rsidP="00817397">
            <w:pPr>
              <w:pStyle w:val="Heading2"/>
              <w:spacing w:before="0"/>
              <w:outlineLvl w:val="1"/>
              <w:rPr>
                <w:b w:val="0"/>
                <w:bCs w:val="0"/>
                <w:caps/>
              </w:rPr>
            </w:pPr>
            <w:r w:rsidRPr="00320B2F">
              <w:rPr>
                <w:smallCaps/>
              </w:rPr>
              <w:t>Focus Areas to Improve Equitable Behavioral Health Integration</w:t>
            </w:r>
            <w:r>
              <w:rPr>
                <w:smallCaps/>
              </w:rPr>
              <w:br/>
            </w:r>
            <w:r w:rsidRPr="00320B2F">
              <w:rPr>
                <w:smallCaps/>
                <w:sz w:val="28"/>
                <w:szCs w:val="28"/>
              </w:rPr>
              <w:t>(Refer to CAT and Driver Diagram)</w:t>
            </w:r>
          </w:p>
        </w:tc>
      </w:tr>
      <w:tr w:rsidR="00320B2F" w14:paraId="58BF211D" w14:textId="25B17DD2" w:rsidTr="000A28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vAlign w:val="center"/>
          </w:tcPr>
          <w:p w14:paraId="5FD064FD" w14:textId="29467FB0" w:rsidR="00320B2F" w:rsidRPr="000A28EC" w:rsidRDefault="00320B2F" w:rsidP="000A28EC">
            <w:pPr>
              <w:pStyle w:val="Subtitle"/>
              <w:spacing w:after="0"/>
              <w:jc w:val="center"/>
              <w:rPr>
                <w:sz w:val="24"/>
                <w:szCs w:val="24"/>
              </w:rPr>
            </w:pPr>
            <w:r w:rsidRPr="000A28EC">
              <w:rPr>
                <w:caps w:val="0"/>
                <w:sz w:val="24"/>
                <w:szCs w:val="24"/>
              </w:rPr>
              <w:t>Top 3 Key Drivers</w:t>
            </w:r>
          </w:p>
        </w:tc>
        <w:tc>
          <w:tcPr>
            <w:tcW w:w="5445" w:type="dxa"/>
            <w:vAlign w:val="center"/>
          </w:tcPr>
          <w:p w14:paraId="1EF7DD60" w14:textId="33A3D578" w:rsidR="00320B2F" w:rsidRPr="000A28EC" w:rsidRDefault="00320B2F" w:rsidP="000A28EC">
            <w:pPr>
              <w:pStyle w:val="Subtitl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28EC">
              <w:rPr>
                <w:b/>
                <w:bCs/>
                <w:caps w:val="0"/>
                <w:sz w:val="24"/>
                <w:szCs w:val="24"/>
              </w:rPr>
              <w:t>Secondary Drivers / Change Concepts</w:t>
            </w:r>
          </w:p>
        </w:tc>
        <w:tc>
          <w:tcPr>
            <w:tcW w:w="6037" w:type="dxa"/>
            <w:vAlign w:val="center"/>
          </w:tcPr>
          <w:p w14:paraId="2534B3F0" w14:textId="5228D5B6" w:rsidR="00320B2F" w:rsidRPr="000A28EC" w:rsidRDefault="00320B2F" w:rsidP="000A28EC">
            <w:pPr>
              <w:pStyle w:val="Subtitl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sz w:val="24"/>
                <w:szCs w:val="24"/>
              </w:rPr>
            </w:pPr>
            <w:r w:rsidRPr="000A28EC">
              <w:rPr>
                <w:b/>
                <w:bCs/>
                <w:caps w:val="0"/>
                <w:sz w:val="24"/>
                <w:szCs w:val="24"/>
              </w:rPr>
              <w:t>What Does Success Look Like in May 2023?</w:t>
            </w:r>
          </w:p>
        </w:tc>
      </w:tr>
      <w:tr w:rsidR="00320B2F" w14:paraId="0B6E1B93" w14:textId="71E7BF13" w:rsidTr="00320B2F">
        <w:trPr>
          <w:gridAfter w:val="1"/>
          <w:wAfter w:w="42" w:type="dxa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37664242" w14:textId="10174D8F" w:rsidR="00320B2F" w:rsidRDefault="00320B2F" w:rsidP="007C358C">
            <w:pPr>
              <w:pStyle w:val="ListParagraph"/>
              <w:numPr>
                <w:ilvl w:val="0"/>
                <w:numId w:val="1"/>
              </w:numPr>
            </w:pPr>
          </w:p>
          <w:p w14:paraId="0BF9DBB3" w14:textId="28AF267A" w:rsidR="00320B2F" w:rsidRPr="00AD3C62" w:rsidRDefault="00320B2F" w:rsidP="00AD3C62">
            <w:pPr>
              <w:ind w:left="360"/>
            </w:pPr>
          </w:p>
        </w:tc>
        <w:tc>
          <w:tcPr>
            <w:tcW w:w="5445" w:type="dxa"/>
          </w:tcPr>
          <w:p w14:paraId="683B50C5" w14:textId="77777777" w:rsidR="00320B2F" w:rsidRDefault="000A28EC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14:paraId="25FDA849" w14:textId="77777777" w:rsidR="000A28EC" w:rsidRDefault="000A28EC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14:paraId="2FCBF9E3" w14:textId="0F2DB25E" w:rsidR="000A28EC" w:rsidRDefault="000A28EC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6037" w:type="dxa"/>
          </w:tcPr>
          <w:p w14:paraId="629A2147" w14:textId="77777777" w:rsidR="00320B2F" w:rsidRDefault="00320B2F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2F" w14:paraId="38B60435" w14:textId="4DFB97DA" w:rsidTr="00320B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47844774" w14:textId="77777777" w:rsidR="00320B2F" w:rsidRDefault="00320B2F" w:rsidP="007C3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445" w:type="dxa"/>
          </w:tcPr>
          <w:p w14:paraId="1FF470D1" w14:textId="77777777" w:rsidR="00320B2F" w:rsidRDefault="000A28EC" w:rsidP="007C358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  <w:p w14:paraId="3066D15A" w14:textId="77777777" w:rsidR="000A28EC" w:rsidRDefault="000A28EC" w:rsidP="007C358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  <w:p w14:paraId="5481CF58" w14:textId="737A44A8" w:rsidR="000A28EC" w:rsidRDefault="000A28EC" w:rsidP="007C358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6037" w:type="dxa"/>
          </w:tcPr>
          <w:p w14:paraId="47FD7816" w14:textId="77777777" w:rsidR="00320B2F" w:rsidRDefault="00320B2F" w:rsidP="007C358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B2F" w14:paraId="01E76140" w14:textId="61F4C16D" w:rsidTr="00320B2F">
        <w:trPr>
          <w:gridAfter w:val="1"/>
          <w:wAfter w:w="42" w:type="dxa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653A1FEB" w14:textId="77777777" w:rsidR="00320B2F" w:rsidRDefault="00320B2F" w:rsidP="007C3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445" w:type="dxa"/>
          </w:tcPr>
          <w:p w14:paraId="63BA2830" w14:textId="77777777" w:rsidR="00320B2F" w:rsidRDefault="000A28EC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14:paraId="48A80A76" w14:textId="77777777" w:rsidR="000A28EC" w:rsidRDefault="000A28EC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  <w:p w14:paraId="7328722F" w14:textId="71A62323" w:rsidR="000A28EC" w:rsidRDefault="000A28EC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6037" w:type="dxa"/>
          </w:tcPr>
          <w:p w14:paraId="05AD5FD9" w14:textId="77777777" w:rsidR="00320B2F" w:rsidRDefault="00320B2F" w:rsidP="007C358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EC" w14:paraId="4E43AD77" w14:textId="77777777" w:rsidTr="005438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8" w:type="dxa"/>
            <w:gridSpan w:val="3"/>
            <w:vAlign w:val="center"/>
          </w:tcPr>
          <w:p w14:paraId="76F91FBE" w14:textId="173258E3" w:rsidR="000A28EC" w:rsidRPr="000A28EC" w:rsidRDefault="00382835" w:rsidP="00543834">
            <w:r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>[</w:t>
            </w:r>
            <w:r w:rsidR="000A28EC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>Optional:</w:t>
            </w:r>
            <w:r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>]</w:t>
            </w:r>
            <w:r w:rsidR="000A28EC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 xml:space="preserve"> What </w:t>
            </w:r>
            <w:r w:rsidR="00D44872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>data</w:t>
            </w:r>
            <w:r w:rsidR="000A28EC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 xml:space="preserve"> might you </w:t>
            </w:r>
            <w:r w:rsidR="00D44872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>collect</w:t>
            </w:r>
            <w:r w:rsidR="000A28EC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 xml:space="preserve"> to assess your progress</w:t>
            </w:r>
            <w:r w:rsidR="00A95B10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 xml:space="preserve"> in these areas</w:t>
            </w:r>
            <w:r w:rsidR="000A28EC">
              <w:rPr>
                <w:rFonts w:asciiTheme="majorHAnsi" w:eastAsiaTheme="majorEastAsia" w:hAnsiTheme="majorHAnsi" w:cstheme="majorBidi"/>
                <w:smallCaps/>
                <w:color w:val="ED7D31" w:themeColor="accent2"/>
                <w:sz w:val="36"/>
                <w:szCs w:val="36"/>
              </w:rPr>
              <w:t>?</w:t>
            </w:r>
          </w:p>
        </w:tc>
      </w:tr>
      <w:tr w:rsidR="000A28EC" w14:paraId="094A0E82" w14:textId="77777777" w:rsidTr="000A28EC">
        <w:trPr>
          <w:gridAfter w:val="1"/>
          <w:wAfter w:w="4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476F34C4" w14:textId="509186EB" w:rsidR="000A28EC" w:rsidRPr="000A28EC" w:rsidRDefault="000A28EC" w:rsidP="000A28EC">
            <w:pPr>
              <w:pStyle w:val="Subtitle"/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0A28EC">
              <w:rPr>
                <w:caps w:val="0"/>
                <w:sz w:val="24"/>
                <w:szCs w:val="24"/>
              </w:rPr>
              <w:t>Driver</w:t>
            </w:r>
          </w:p>
        </w:tc>
        <w:tc>
          <w:tcPr>
            <w:tcW w:w="11482" w:type="dxa"/>
            <w:gridSpan w:val="2"/>
          </w:tcPr>
          <w:p w14:paraId="37671980" w14:textId="520B8F04" w:rsidR="000A28EC" w:rsidRPr="000A28EC" w:rsidRDefault="00A95B10" w:rsidP="000A28EC">
            <w:pPr>
              <w:pStyle w:val="Subtitl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 xml:space="preserve"> Data / </w:t>
            </w:r>
            <w:r w:rsidR="000A28EC" w:rsidRPr="000A28EC">
              <w:rPr>
                <w:b/>
                <w:bCs/>
                <w:caps w:val="0"/>
                <w:sz w:val="24"/>
                <w:szCs w:val="24"/>
              </w:rPr>
              <w:t>Measure</w:t>
            </w:r>
          </w:p>
        </w:tc>
      </w:tr>
      <w:tr w:rsidR="000A28EC" w14:paraId="21B39768" w14:textId="77777777" w:rsidTr="000A28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3EB82316" w14:textId="77777777" w:rsidR="000A28EC" w:rsidRPr="000A28EC" w:rsidRDefault="000A28EC" w:rsidP="000A28EC">
            <w:pPr>
              <w:pStyle w:val="Subtitle"/>
              <w:spacing w:after="0"/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14:paraId="3926D484" w14:textId="77777777" w:rsidR="000A28EC" w:rsidRPr="000A28EC" w:rsidRDefault="000A28EC" w:rsidP="000A28EC">
            <w:pPr>
              <w:pStyle w:val="Subtitl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sz w:val="24"/>
                <w:szCs w:val="24"/>
              </w:rPr>
            </w:pPr>
          </w:p>
        </w:tc>
      </w:tr>
      <w:tr w:rsidR="000A28EC" w14:paraId="7027D032" w14:textId="77777777" w:rsidTr="000A28EC">
        <w:trPr>
          <w:gridAfter w:val="1"/>
          <w:wAfter w:w="4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094AE9A4" w14:textId="77777777" w:rsidR="000A28EC" w:rsidRPr="000A28EC" w:rsidRDefault="000A28EC" w:rsidP="000A28EC">
            <w:pPr>
              <w:pStyle w:val="Subtitle"/>
              <w:spacing w:after="0"/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14:paraId="19F1E696" w14:textId="77777777" w:rsidR="000A28EC" w:rsidRPr="000A28EC" w:rsidRDefault="000A28EC" w:rsidP="000A28EC">
            <w:pPr>
              <w:pStyle w:val="Subtitl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sz w:val="24"/>
                <w:szCs w:val="24"/>
              </w:rPr>
            </w:pPr>
          </w:p>
        </w:tc>
      </w:tr>
      <w:tr w:rsidR="000A28EC" w14:paraId="7699AA56" w14:textId="77777777" w:rsidTr="000A28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19B23E32" w14:textId="77777777" w:rsidR="000A28EC" w:rsidRPr="000A28EC" w:rsidRDefault="000A28EC" w:rsidP="000A28EC">
            <w:pPr>
              <w:pStyle w:val="Subtitle"/>
              <w:spacing w:after="0"/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14:paraId="6608B1CB" w14:textId="77777777" w:rsidR="000A28EC" w:rsidRPr="000A28EC" w:rsidRDefault="000A28EC" w:rsidP="000A28EC">
            <w:pPr>
              <w:pStyle w:val="Subtitl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sz w:val="24"/>
                <w:szCs w:val="24"/>
              </w:rPr>
            </w:pPr>
          </w:p>
        </w:tc>
      </w:tr>
      <w:tr w:rsidR="00543834" w14:paraId="296C34C4" w14:textId="77777777" w:rsidTr="000A28EC">
        <w:trPr>
          <w:gridAfter w:val="1"/>
          <w:wAfter w:w="4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6B562073" w14:textId="77777777" w:rsidR="00543834" w:rsidRPr="000A28EC" w:rsidRDefault="00543834" w:rsidP="000A28EC">
            <w:pPr>
              <w:pStyle w:val="Subtitle"/>
              <w:spacing w:after="0"/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14:paraId="6227BC35" w14:textId="77777777" w:rsidR="00543834" w:rsidRPr="000A28EC" w:rsidRDefault="00543834" w:rsidP="000A28EC">
            <w:pPr>
              <w:pStyle w:val="Subtitl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sz w:val="24"/>
                <w:szCs w:val="24"/>
              </w:rPr>
            </w:pPr>
          </w:p>
        </w:tc>
      </w:tr>
    </w:tbl>
    <w:p w14:paraId="76BD7547" w14:textId="77777777" w:rsidR="00AD3C62" w:rsidRPr="00AD3C62" w:rsidRDefault="00AD3C62" w:rsidP="00AD3C62"/>
    <w:sectPr w:rsidR="00AD3C62" w:rsidRPr="00AD3C62" w:rsidSect="00320B2F">
      <w:footerReference w:type="default" r:id="rId10"/>
      <w:pgSz w:w="15840" w:h="12240" w:orient="landscape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DD99" w14:textId="77777777" w:rsidR="00C22307" w:rsidRDefault="00C22307" w:rsidP="00AD3C62">
      <w:pPr>
        <w:spacing w:after="0" w:line="240" w:lineRule="auto"/>
      </w:pPr>
      <w:r>
        <w:separator/>
      </w:r>
    </w:p>
  </w:endnote>
  <w:endnote w:type="continuationSeparator" w:id="0">
    <w:p w14:paraId="042A73A0" w14:textId="77777777" w:rsidR="00C22307" w:rsidRDefault="00C22307" w:rsidP="00AD3C62">
      <w:pPr>
        <w:spacing w:after="0" w:line="240" w:lineRule="auto"/>
      </w:pPr>
      <w:r>
        <w:continuationSeparator/>
      </w:r>
    </w:p>
  </w:endnote>
  <w:endnote w:type="continuationNotice" w:id="1">
    <w:p w14:paraId="53C75973" w14:textId="77777777" w:rsidR="00C22307" w:rsidRDefault="00C22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9B78" w14:textId="7C852E00" w:rsidR="00AD3C62" w:rsidRDefault="00AD3C6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46E71" wp14:editId="70318FCE">
          <wp:simplePos x="0" y="0"/>
          <wp:positionH relativeFrom="column">
            <wp:posOffset>3267075</wp:posOffset>
          </wp:positionH>
          <wp:positionV relativeFrom="paragraph">
            <wp:posOffset>-219710</wp:posOffset>
          </wp:positionV>
          <wp:extent cx="1695450" cy="697865"/>
          <wp:effectExtent l="0" t="0" r="0" b="0"/>
          <wp:wrapThrough wrapText="bothSides">
            <wp:wrapPolygon edited="0">
              <wp:start x="0" y="0"/>
              <wp:lineTo x="0" y="21227"/>
              <wp:lineTo x="21357" y="21227"/>
              <wp:lineTo x="21357" y="0"/>
              <wp:lineTo x="0" y="0"/>
            </wp:wrapPolygon>
          </wp:wrapThrough>
          <wp:docPr id="22" name="Picture 2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B7EC" w14:textId="77777777" w:rsidR="00C22307" w:rsidRDefault="00C22307" w:rsidP="00AD3C62">
      <w:pPr>
        <w:spacing w:after="0" w:line="240" w:lineRule="auto"/>
      </w:pPr>
      <w:r>
        <w:separator/>
      </w:r>
    </w:p>
  </w:footnote>
  <w:footnote w:type="continuationSeparator" w:id="0">
    <w:p w14:paraId="025A8B3E" w14:textId="77777777" w:rsidR="00C22307" w:rsidRDefault="00C22307" w:rsidP="00AD3C62">
      <w:pPr>
        <w:spacing w:after="0" w:line="240" w:lineRule="auto"/>
      </w:pPr>
      <w:r>
        <w:continuationSeparator/>
      </w:r>
    </w:p>
  </w:footnote>
  <w:footnote w:type="continuationNotice" w:id="1">
    <w:p w14:paraId="1C0CBF55" w14:textId="77777777" w:rsidR="00C22307" w:rsidRDefault="00C223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EE7"/>
    <w:multiLevelType w:val="hybridMultilevel"/>
    <w:tmpl w:val="8FA2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62"/>
    <w:rsid w:val="000A28EC"/>
    <w:rsid w:val="00320B2F"/>
    <w:rsid w:val="00382835"/>
    <w:rsid w:val="00390285"/>
    <w:rsid w:val="004F33E1"/>
    <w:rsid w:val="004F4447"/>
    <w:rsid w:val="005314CC"/>
    <w:rsid w:val="00543834"/>
    <w:rsid w:val="00544D92"/>
    <w:rsid w:val="006E32B1"/>
    <w:rsid w:val="0072459E"/>
    <w:rsid w:val="00793715"/>
    <w:rsid w:val="007C358C"/>
    <w:rsid w:val="00817397"/>
    <w:rsid w:val="008F34F9"/>
    <w:rsid w:val="00917CBA"/>
    <w:rsid w:val="009C289C"/>
    <w:rsid w:val="00A95B10"/>
    <w:rsid w:val="00AD3C62"/>
    <w:rsid w:val="00AF525B"/>
    <w:rsid w:val="00C01E35"/>
    <w:rsid w:val="00C22307"/>
    <w:rsid w:val="00D44872"/>
    <w:rsid w:val="00DE4B48"/>
    <w:rsid w:val="00E914DA"/>
    <w:rsid w:val="00F05C4E"/>
    <w:rsid w:val="00F56C73"/>
    <w:rsid w:val="3701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53CD9"/>
  <w15:docId w15:val="{5E7293E6-181F-4489-A3A3-D0B4715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62"/>
  </w:style>
  <w:style w:type="paragraph" w:styleId="Heading1">
    <w:name w:val="heading 1"/>
    <w:basedOn w:val="Normal"/>
    <w:next w:val="Normal"/>
    <w:link w:val="Heading1Char"/>
    <w:uiPriority w:val="9"/>
    <w:qFormat/>
    <w:rsid w:val="00AD3C6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C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C6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C6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D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62"/>
  </w:style>
  <w:style w:type="paragraph" w:styleId="Footer">
    <w:name w:val="footer"/>
    <w:basedOn w:val="Normal"/>
    <w:link w:val="FooterChar"/>
    <w:uiPriority w:val="99"/>
    <w:unhideWhenUsed/>
    <w:rsid w:val="00AD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62"/>
  </w:style>
  <w:style w:type="character" w:customStyle="1" w:styleId="Heading2Char">
    <w:name w:val="Heading 2 Char"/>
    <w:basedOn w:val="DefaultParagraphFont"/>
    <w:link w:val="Heading2"/>
    <w:uiPriority w:val="9"/>
    <w:rsid w:val="00AD3C6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C6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C6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C6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C6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C6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C6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C6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C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3C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D3C6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C6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3C6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D3C62"/>
    <w:rPr>
      <w:b/>
      <w:bCs/>
    </w:rPr>
  </w:style>
  <w:style w:type="character" w:styleId="Emphasis">
    <w:name w:val="Emphasis"/>
    <w:basedOn w:val="DefaultParagraphFont"/>
    <w:uiPriority w:val="20"/>
    <w:qFormat/>
    <w:rsid w:val="00AD3C62"/>
    <w:rPr>
      <w:i/>
      <w:iCs/>
      <w:color w:val="000000" w:themeColor="text1"/>
    </w:rPr>
  </w:style>
  <w:style w:type="paragraph" w:styleId="NoSpacing">
    <w:name w:val="No Spacing"/>
    <w:uiPriority w:val="1"/>
    <w:qFormat/>
    <w:rsid w:val="00AD3C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C6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3C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C6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C6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3C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C6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D3C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3C6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D3C6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C62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AD3C62"/>
    <w:pPr>
      <w:tabs>
        <w:tab w:val="decimal" w:pos="360"/>
      </w:tabs>
      <w:spacing w:after="200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D3C6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62"/>
    <w:rPr>
      <w:rFonts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AD3C62"/>
    <w:pPr>
      <w:spacing w:after="0" w:line="240" w:lineRule="auto"/>
    </w:pPr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A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C62"/>
    <w:pPr>
      <w:ind w:left="720"/>
      <w:contextualSpacing/>
    </w:pPr>
  </w:style>
  <w:style w:type="table" w:styleId="ListTable6Colorful-Accent3">
    <w:name w:val="List Table 6 Colorful Accent 3"/>
    <w:basedOn w:val="TableNormal"/>
    <w:uiPriority w:val="51"/>
    <w:rsid w:val="00AD3C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862D3-7184-4133-BCB5-66F5E7E80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862C3-2F98-4C73-910E-441B491B3834}">
  <ds:schemaRefs>
    <ds:schemaRef ds:uri="http://purl.org/dc/terms/"/>
    <ds:schemaRef ds:uri="68f4e044-8e46-4532-8dba-7786cdc36c0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32945bc-7a00-4ad7-9510-db1e62c2396a"/>
  </ds:schemaRefs>
</ds:datastoreItem>
</file>

<file path=customXml/itemProps3.xml><?xml version="1.0" encoding="utf-8"?>
<ds:datastoreItem xmlns:ds="http://schemas.openxmlformats.org/officeDocument/2006/customXml" ds:itemID="{9CB55A82-8E36-4129-B96C-00C406C3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4e044-8e46-4532-8dba-7786cdc36c08"/>
    <ds:schemaRef ds:uri="532945bc-7a00-4ad7-9510-db1e62c2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Tomlin</dc:creator>
  <cp:keywords/>
  <dc:description/>
  <cp:lastModifiedBy>Lydia Zemmali</cp:lastModifiedBy>
  <cp:revision>2</cp:revision>
  <dcterms:created xsi:type="dcterms:W3CDTF">2021-11-10T04:50:00Z</dcterms:created>
  <dcterms:modified xsi:type="dcterms:W3CDTF">2021-11-10T04:50:00Z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