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49A9" w14:textId="77777777" w:rsidR="002C46CD" w:rsidRDefault="002C46CD" w:rsidP="002C46CD">
      <w:pPr>
        <w:pStyle w:val="Heading1"/>
        <w:spacing w:before="0"/>
        <w:rPr>
          <w:rFonts w:ascii="Museo Sans Cond 700" w:hAnsi="Museo Sans Cond 700"/>
          <w:b w:val="0"/>
          <w:sz w:val="28"/>
          <w:szCs w:val="28"/>
        </w:rPr>
      </w:pPr>
    </w:p>
    <w:p w14:paraId="4D13B049" w14:textId="77777777" w:rsidR="002C46CD" w:rsidRPr="0067562D" w:rsidRDefault="002C46CD" w:rsidP="002C46CD">
      <w:pPr>
        <w:pStyle w:val="Heading1"/>
        <w:spacing w:before="0"/>
        <w:rPr>
          <w:rFonts w:ascii="Museo Sans Cond 700" w:hAnsi="Museo Sans Cond 700"/>
          <w:b w:val="0"/>
          <w:sz w:val="28"/>
          <w:szCs w:val="28"/>
        </w:rPr>
      </w:pPr>
      <w:r w:rsidRPr="0067562D">
        <w:rPr>
          <w:rFonts w:ascii="Museo Sans Cond 700" w:hAnsi="Museo Sans Cond 700"/>
          <w:b w:val="0"/>
          <w:sz w:val="28"/>
          <w:szCs w:val="28"/>
        </w:rPr>
        <w:t xml:space="preserve">Center for Care Innovations </w:t>
      </w:r>
    </w:p>
    <w:p w14:paraId="075EBCD6" w14:textId="0F6583CD" w:rsidR="002C46CD" w:rsidRPr="0067562D" w:rsidRDefault="002C46CD" w:rsidP="002C46CD">
      <w:pPr>
        <w:pStyle w:val="Heading1"/>
        <w:spacing w:before="0"/>
        <w:rPr>
          <w:rFonts w:ascii="Museo Sans Cond 700" w:hAnsi="Museo Sans Cond 700"/>
          <w:i/>
          <w:sz w:val="28"/>
          <w:szCs w:val="28"/>
        </w:rPr>
      </w:pPr>
      <w:r w:rsidRPr="0067562D">
        <w:rPr>
          <w:rFonts w:ascii="Museo Sans Cond 700" w:hAnsi="Museo Sans Cond 700"/>
          <w:i/>
          <w:sz w:val="28"/>
          <w:szCs w:val="28"/>
        </w:rPr>
        <w:t>Addiction Treatment Starts Here</w:t>
      </w:r>
      <w:r w:rsidR="00857604">
        <w:rPr>
          <w:rFonts w:ascii="Museo Sans Cond 700" w:hAnsi="Museo Sans Cond 700"/>
          <w:i/>
          <w:sz w:val="28"/>
          <w:szCs w:val="28"/>
        </w:rPr>
        <w:t xml:space="preserve"> </w:t>
      </w:r>
      <w:r w:rsidR="00637E5A">
        <w:rPr>
          <w:rFonts w:ascii="Museo Sans Cond 700" w:hAnsi="Museo Sans Cond 700"/>
          <w:i/>
          <w:sz w:val="28"/>
          <w:szCs w:val="28"/>
        </w:rPr>
        <w:t>Equity Collaborative</w:t>
      </w:r>
    </w:p>
    <w:p w14:paraId="587F08D3" w14:textId="77777777" w:rsidR="002C46CD" w:rsidRPr="0067562D" w:rsidRDefault="002C46CD" w:rsidP="002C46CD">
      <w:pPr>
        <w:pStyle w:val="Heading1"/>
        <w:spacing w:before="0"/>
        <w:rPr>
          <w:rFonts w:ascii="Museo Sans Cond 700" w:hAnsi="Museo Sans Cond 700"/>
          <w:sz w:val="28"/>
          <w:szCs w:val="28"/>
        </w:rPr>
      </w:pPr>
      <w:r w:rsidRPr="0067562D">
        <w:rPr>
          <w:rFonts w:ascii="Museo Sans Cond 700" w:hAnsi="Museo Sans Cond 700"/>
          <w:sz w:val="28"/>
          <w:szCs w:val="28"/>
        </w:rPr>
        <w:t>Request for Applications</w:t>
      </w:r>
    </w:p>
    <w:p w14:paraId="1C827181" w14:textId="77777777" w:rsidR="002C46CD" w:rsidRDefault="002C46CD" w:rsidP="002C46CD">
      <w:pPr>
        <w:pStyle w:val="Heading2"/>
        <w:rPr>
          <w:rFonts w:ascii="Museo Sans Cond 700" w:hAnsi="Museo Sans Cond 700"/>
          <w:b/>
          <w:sz w:val="28"/>
          <w:szCs w:val="28"/>
        </w:rPr>
      </w:pPr>
    </w:p>
    <w:p w14:paraId="53491616" w14:textId="77777777" w:rsidR="002C46CD" w:rsidRPr="0067562D" w:rsidRDefault="002C46CD" w:rsidP="002C46CD">
      <w:pPr>
        <w:pStyle w:val="Heading2"/>
        <w:rPr>
          <w:rFonts w:ascii="Museo Sans Cond 700" w:hAnsi="Museo Sans Cond 700"/>
          <w:b/>
          <w:sz w:val="28"/>
          <w:szCs w:val="28"/>
        </w:rPr>
      </w:pPr>
      <w:r>
        <w:rPr>
          <w:rFonts w:ascii="Museo Sans Cond 700" w:hAnsi="Museo Sans Cond 700"/>
          <w:b/>
          <w:sz w:val="28"/>
          <w:szCs w:val="28"/>
        </w:rPr>
        <w:t xml:space="preserve">Application </w:t>
      </w:r>
      <w:r w:rsidRPr="0067562D">
        <w:rPr>
          <w:rFonts w:ascii="Museo Sans Cond 700" w:hAnsi="Museo Sans Cond 700"/>
          <w:b/>
          <w:sz w:val="28"/>
          <w:szCs w:val="28"/>
        </w:rPr>
        <w:t>Narrative Questions</w:t>
      </w:r>
    </w:p>
    <w:p w14:paraId="35E13AFC" w14:textId="77777777" w:rsidR="002C46CD" w:rsidRPr="0067562D" w:rsidRDefault="002C46CD" w:rsidP="002C46CD">
      <w:pPr>
        <w:rPr>
          <w:rFonts w:ascii="Museo Sans 300" w:hAnsi="Museo Sans 300"/>
        </w:rPr>
      </w:pPr>
    </w:p>
    <w:p w14:paraId="1CA0AC17" w14:textId="495F2FDA" w:rsidR="002C46CD" w:rsidRDefault="002C46CD" w:rsidP="002C46CD">
      <w:pPr>
        <w:rPr>
          <w:rFonts w:ascii="Museo Slab 300" w:hAnsi="Museo Slab 300"/>
        </w:rPr>
      </w:pPr>
      <w:r w:rsidRPr="00291DFD">
        <w:rPr>
          <w:rFonts w:ascii="Museo Slab 300" w:hAnsi="Museo Slab 300"/>
        </w:rPr>
        <w:t>Please respond to the following</w:t>
      </w:r>
      <w:r>
        <w:rPr>
          <w:rFonts w:ascii="Museo Slab 300" w:hAnsi="Museo Slab 300"/>
        </w:rPr>
        <w:t xml:space="preserve"> </w:t>
      </w:r>
      <w:r w:rsidRPr="00291DFD">
        <w:rPr>
          <w:rFonts w:ascii="Museo Slab 300" w:hAnsi="Museo Slab 300"/>
        </w:rPr>
        <w:t xml:space="preserve">questions in a Word or PDF document and upload it to the </w:t>
      </w:r>
      <w:hyperlink r:id="rId11" w:history="1">
        <w:r w:rsidRPr="00857604">
          <w:rPr>
            <w:rStyle w:val="Hyperlink"/>
            <w:rFonts w:ascii="Museo Slab 300" w:hAnsi="Museo Slab 300"/>
          </w:rPr>
          <w:t>Application Form</w:t>
        </w:r>
      </w:hyperlink>
      <w:r w:rsidRPr="00291DFD">
        <w:rPr>
          <w:rFonts w:ascii="Museo Slab 300" w:hAnsi="Museo Slab 300"/>
        </w:rPr>
        <w:t xml:space="preserve">. </w:t>
      </w:r>
    </w:p>
    <w:p w14:paraId="6DA96828" w14:textId="0528FF53" w:rsidR="00857604" w:rsidRDefault="00857604" w:rsidP="009F74A0">
      <w:pPr>
        <w:spacing w:before="120"/>
        <w:rPr>
          <w:rFonts w:ascii="Museo Slab 300" w:hAnsi="Museo Slab 300"/>
        </w:rPr>
      </w:pPr>
    </w:p>
    <w:p w14:paraId="3B3638E6" w14:textId="62FC385A" w:rsidR="009F74A0" w:rsidRPr="00D21B8F" w:rsidRDefault="009F74A0" w:rsidP="00BB74A2">
      <w:pPr>
        <w:pStyle w:val="ListParagraph"/>
        <w:numPr>
          <w:ilvl w:val="0"/>
          <w:numId w:val="7"/>
        </w:numPr>
        <w:spacing w:before="120"/>
        <w:rPr>
          <w:rFonts w:ascii="Museo Slab 300" w:eastAsia="Century Gothic" w:hAnsi="Museo Slab 300" w:cs="Century Gothic"/>
        </w:rPr>
      </w:pPr>
      <w:r w:rsidRPr="00D21B8F">
        <w:rPr>
          <w:rFonts w:ascii="Museo Slab 300" w:eastAsia="Century Gothic" w:hAnsi="Museo Slab 300" w:cs="Century Gothic"/>
        </w:rPr>
        <w:t>Please provide demographic data on your organization’s leadership and population served using the table below.</w:t>
      </w:r>
    </w:p>
    <w:p w14:paraId="2A319D08" w14:textId="77777777" w:rsidR="009F74A0" w:rsidRPr="00D21B8F" w:rsidRDefault="009F74A0" w:rsidP="009F74A0">
      <w:pPr>
        <w:spacing w:before="120"/>
        <w:rPr>
          <w:rFonts w:ascii="Museo Slab 300" w:eastAsia="Century Gothic" w:hAnsi="Museo Slab 300" w:cs="Century Gothic"/>
        </w:rPr>
      </w:pPr>
    </w:p>
    <w:tbl>
      <w:tblPr>
        <w:tblStyle w:val="TableGrid"/>
        <w:tblW w:w="9360" w:type="dxa"/>
        <w:tblLayout w:type="fixed"/>
        <w:tblLook w:val="06A0" w:firstRow="1" w:lastRow="0" w:firstColumn="1" w:lastColumn="0" w:noHBand="1" w:noVBand="1"/>
      </w:tblPr>
      <w:tblGrid>
        <w:gridCol w:w="1795"/>
        <w:gridCol w:w="1949"/>
        <w:gridCol w:w="1872"/>
        <w:gridCol w:w="1872"/>
        <w:gridCol w:w="1872"/>
      </w:tblGrid>
      <w:tr w:rsidR="009F74A0" w:rsidRPr="00D21B8F" w14:paraId="4D67C99F" w14:textId="77777777" w:rsidTr="00BE4983">
        <w:trPr>
          <w:trHeight w:val="300"/>
        </w:trPr>
        <w:tc>
          <w:tcPr>
            <w:tcW w:w="1795" w:type="dxa"/>
          </w:tcPr>
          <w:p w14:paraId="4C620EB4" w14:textId="77777777" w:rsidR="009F74A0" w:rsidRPr="00D21B8F" w:rsidRDefault="009F74A0" w:rsidP="00BE4983">
            <w:pPr>
              <w:rPr>
                <w:rFonts w:ascii="Museo Slab 300" w:eastAsia="Century Gothic" w:hAnsi="Museo Slab 300" w:cs="Century Gothic"/>
                <w:sz w:val="24"/>
                <w:szCs w:val="24"/>
              </w:rPr>
            </w:pPr>
          </w:p>
        </w:tc>
        <w:tc>
          <w:tcPr>
            <w:tcW w:w="1949" w:type="dxa"/>
          </w:tcPr>
          <w:p w14:paraId="68DADE37"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 xml:space="preserve">% </w:t>
            </w:r>
            <w:proofErr w:type="gramStart"/>
            <w:r w:rsidRPr="00D21B8F">
              <w:rPr>
                <w:rFonts w:ascii="Museo Slab 300" w:eastAsia="Century Gothic" w:hAnsi="Museo Slab 300" w:cs="Century Gothic"/>
                <w:sz w:val="24"/>
                <w:szCs w:val="24"/>
              </w:rPr>
              <w:t>patients</w:t>
            </w:r>
            <w:proofErr w:type="gramEnd"/>
            <w:r w:rsidRPr="00D21B8F">
              <w:rPr>
                <w:rFonts w:ascii="Museo Slab 300" w:eastAsia="Century Gothic" w:hAnsi="Museo Slab 300" w:cs="Century Gothic"/>
                <w:sz w:val="24"/>
                <w:szCs w:val="24"/>
              </w:rPr>
              <w:t xml:space="preserve"> served by organization</w:t>
            </w:r>
          </w:p>
        </w:tc>
        <w:tc>
          <w:tcPr>
            <w:tcW w:w="1872" w:type="dxa"/>
          </w:tcPr>
          <w:p w14:paraId="2F8BC11E"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 xml:space="preserve">% </w:t>
            </w:r>
            <w:proofErr w:type="gramStart"/>
            <w:r w:rsidRPr="00D21B8F">
              <w:rPr>
                <w:rFonts w:ascii="Museo Slab 300" w:eastAsia="Century Gothic" w:hAnsi="Museo Slab 300" w:cs="Century Gothic"/>
                <w:sz w:val="24"/>
                <w:szCs w:val="24"/>
              </w:rPr>
              <w:t>people</w:t>
            </w:r>
            <w:proofErr w:type="gramEnd"/>
            <w:r w:rsidRPr="00D21B8F">
              <w:rPr>
                <w:rFonts w:ascii="Museo Slab 300" w:eastAsia="Century Gothic" w:hAnsi="Museo Slab 300" w:cs="Century Gothic"/>
                <w:sz w:val="24"/>
                <w:szCs w:val="24"/>
              </w:rPr>
              <w:t xml:space="preserve"> on executive leadership team</w:t>
            </w:r>
          </w:p>
        </w:tc>
        <w:tc>
          <w:tcPr>
            <w:tcW w:w="1872" w:type="dxa"/>
          </w:tcPr>
          <w:p w14:paraId="1F7C6D46"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 xml:space="preserve">% </w:t>
            </w:r>
            <w:proofErr w:type="gramStart"/>
            <w:r w:rsidRPr="00D21B8F">
              <w:rPr>
                <w:rFonts w:ascii="Museo Slab 300" w:eastAsia="Century Gothic" w:hAnsi="Museo Slab 300" w:cs="Century Gothic"/>
                <w:sz w:val="24"/>
                <w:szCs w:val="24"/>
              </w:rPr>
              <w:t>people</w:t>
            </w:r>
            <w:proofErr w:type="gramEnd"/>
            <w:r w:rsidRPr="00D21B8F">
              <w:rPr>
                <w:rFonts w:ascii="Museo Slab 300" w:eastAsia="Century Gothic" w:hAnsi="Museo Slab 300" w:cs="Century Gothic"/>
                <w:sz w:val="24"/>
                <w:szCs w:val="24"/>
              </w:rPr>
              <w:t xml:space="preserve"> on staff</w:t>
            </w:r>
          </w:p>
        </w:tc>
        <w:tc>
          <w:tcPr>
            <w:tcW w:w="1872" w:type="dxa"/>
          </w:tcPr>
          <w:p w14:paraId="0378D3F3"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 xml:space="preserve">% </w:t>
            </w:r>
            <w:proofErr w:type="gramStart"/>
            <w:r w:rsidRPr="00D21B8F">
              <w:rPr>
                <w:rFonts w:ascii="Museo Slab 300" w:eastAsia="Century Gothic" w:hAnsi="Museo Slab 300" w:cs="Century Gothic"/>
                <w:sz w:val="24"/>
                <w:szCs w:val="24"/>
              </w:rPr>
              <w:t>people</w:t>
            </w:r>
            <w:proofErr w:type="gramEnd"/>
            <w:r w:rsidRPr="00D21B8F">
              <w:rPr>
                <w:rFonts w:ascii="Museo Slab 300" w:eastAsia="Century Gothic" w:hAnsi="Museo Slab 300" w:cs="Century Gothic"/>
                <w:sz w:val="24"/>
                <w:szCs w:val="24"/>
              </w:rPr>
              <w:t xml:space="preserve"> on board of directors</w:t>
            </w:r>
          </w:p>
        </w:tc>
      </w:tr>
      <w:tr w:rsidR="009F74A0" w:rsidRPr="00D21B8F" w14:paraId="4970684D" w14:textId="77777777" w:rsidTr="00BE4983">
        <w:trPr>
          <w:trHeight w:val="300"/>
        </w:trPr>
        <w:tc>
          <w:tcPr>
            <w:tcW w:w="9360" w:type="dxa"/>
            <w:gridSpan w:val="5"/>
            <w:shd w:val="clear" w:color="auto" w:fill="D9D9D9" w:themeFill="background1" w:themeFillShade="D9"/>
          </w:tcPr>
          <w:p w14:paraId="21AEC962"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Racial/Ethnic</w:t>
            </w:r>
          </w:p>
        </w:tc>
      </w:tr>
      <w:tr w:rsidR="009F74A0" w:rsidRPr="00D21B8F" w14:paraId="1FFFB2AA" w14:textId="77777777" w:rsidTr="00BE4983">
        <w:trPr>
          <w:trHeight w:val="300"/>
        </w:trPr>
        <w:tc>
          <w:tcPr>
            <w:tcW w:w="1795" w:type="dxa"/>
          </w:tcPr>
          <w:p w14:paraId="785E388C"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American Indian or Alaska Native</w:t>
            </w:r>
          </w:p>
        </w:tc>
        <w:tc>
          <w:tcPr>
            <w:tcW w:w="1949" w:type="dxa"/>
          </w:tcPr>
          <w:p w14:paraId="51AC4640"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590FD499"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F5BD92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11A5C83E"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015D185A" w14:textId="77777777" w:rsidTr="00BE4983">
        <w:trPr>
          <w:trHeight w:val="300"/>
        </w:trPr>
        <w:tc>
          <w:tcPr>
            <w:tcW w:w="1795" w:type="dxa"/>
          </w:tcPr>
          <w:p w14:paraId="2F75E9D1"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Asian (Asian Indian, Indian, Chinese, Filipino, Japanese, Korean, Vietnamese, or Other Asian)</w:t>
            </w:r>
          </w:p>
        </w:tc>
        <w:tc>
          <w:tcPr>
            <w:tcW w:w="1949" w:type="dxa"/>
          </w:tcPr>
          <w:p w14:paraId="5997CA65"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F3C6BD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3C03020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5A72CE31"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3F4DA8EE" w14:textId="77777777" w:rsidTr="00BE4983">
        <w:trPr>
          <w:trHeight w:val="300"/>
        </w:trPr>
        <w:tc>
          <w:tcPr>
            <w:tcW w:w="1795" w:type="dxa"/>
          </w:tcPr>
          <w:p w14:paraId="6B7BF368"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Black or African American</w:t>
            </w:r>
          </w:p>
        </w:tc>
        <w:tc>
          <w:tcPr>
            <w:tcW w:w="1949" w:type="dxa"/>
          </w:tcPr>
          <w:p w14:paraId="0D35DE43"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69C6A8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19B0CEF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F007322"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6EC5CC41" w14:textId="77777777" w:rsidTr="00BE4983">
        <w:trPr>
          <w:trHeight w:val="300"/>
        </w:trPr>
        <w:tc>
          <w:tcPr>
            <w:tcW w:w="1795" w:type="dxa"/>
          </w:tcPr>
          <w:p w14:paraId="21569A8A"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Hispanic, Latino, or Spanish Origin</w:t>
            </w:r>
          </w:p>
        </w:tc>
        <w:tc>
          <w:tcPr>
            <w:tcW w:w="1949" w:type="dxa"/>
          </w:tcPr>
          <w:p w14:paraId="12735F13"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F13258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C94A7A1"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DEFACD1"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2D9CAF13" w14:textId="77777777" w:rsidTr="00BE4983">
        <w:trPr>
          <w:trHeight w:val="300"/>
        </w:trPr>
        <w:tc>
          <w:tcPr>
            <w:tcW w:w="1795" w:type="dxa"/>
          </w:tcPr>
          <w:p w14:paraId="3539BD0B"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 xml:space="preserve">Pacific Islander (Native Hawaiian, Guamanian or Chamorro, </w:t>
            </w:r>
            <w:r w:rsidRPr="00D21B8F">
              <w:rPr>
                <w:rFonts w:ascii="Museo Slab 300" w:eastAsia="Century Gothic" w:hAnsi="Museo Slab 300" w:cs="Century Gothic"/>
                <w:sz w:val="24"/>
                <w:szCs w:val="24"/>
              </w:rPr>
              <w:lastRenderedPageBreak/>
              <w:t>Samoan, or Other Pacific Islanders)</w:t>
            </w:r>
          </w:p>
        </w:tc>
        <w:tc>
          <w:tcPr>
            <w:tcW w:w="1949" w:type="dxa"/>
          </w:tcPr>
          <w:p w14:paraId="03162A5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462E8D5"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18AE0B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7DB92D5"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0ED2C275" w14:textId="77777777" w:rsidTr="00BE4983">
        <w:trPr>
          <w:trHeight w:val="300"/>
        </w:trPr>
        <w:tc>
          <w:tcPr>
            <w:tcW w:w="1795" w:type="dxa"/>
          </w:tcPr>
          <w:p w14:paraId="6EF5407E"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 xml:space="preserve">White </w:t>
            </w:r>
          </w:p>
        </w:tc>
        <w:tc>
          <w:tcPr>
            <w:tcW w:w="1949" w:type="dxa"/>
          </w:tcPr>
          <w:p w14:paraId="51B824B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066A0B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1C301A1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C66CCFB"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248BCF7F" w14:textId="77777777" w:rsidTr="00BE4983">
        <w:trPr>
          <w:trHeight w:val="300"/>
        </w:trPr>
        <w:tc>
          <w:tcPr>
            <w:tcW w:w="1795" w:type="dxa"/>
          </w:tcPr>
          <w:p w14:paraId="467AACFD"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More than one race</w:t>
            </w:r>
          </w:p>
        </w:tc>
        <w:tc>
          <w:tcPr>
            <w:tcW w:w="1949" w:type="dxa"/>
          </w:tcPr>
          <w:p w14:paraId="6B4B3F5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0CB1B1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ADA493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3338C935"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3A5FD95B" w14:textId="77777777" w:rsidTr="00BE4983">
        <w:trPr>
          <w:trHeight w:val="300"/>
        </w:trPr>
        <w:tc>
          <w:tcPr>
            <w:tcW w:w="1795" w:type="dxa"/>
          </w:tcPr>
          <w:p w14:paraId="22A3FB6D" w14:textId="77777777" w:rsidR="009F74A0" w:rsidRPr="00D21B8F" w:rsidRDefault="009F74A0" w:rsidP="00BE4983">
            <w:pPr>
              <w:rPr>
                <w:rFonts w:ascii="Museo Slab 300" w:eastAsia="Century Gothic" w:hAnsi="Museo Slab 300" w:cs="Century Gothic"/>
                <w:sz w:val="24"/>
                <w:szCs w:val="24"/>
              </w:rPr>
            </w:pPr>
            <w:proofErr w:type="gramStart"/>
            <w:r w:rsidRPr="00D21B8F">
              <w:rPr>
                <w:rFonts w:ascii="Museo Slab 300" w:eastAsia="Century Gothic" w:hAnsi="Museo Slab 300" w:cs="Century Gothic"/>
                <w:sz w:val="24"/>
                <w:szCs w:val="24"/>
              </w:rPr>
              <w:t>Other</w:t>
            </w:r>
            <w:proofErr w:type="gramEnd"/>
            <w:r w:rsidRPr="00D21B8F">
              <w:rPr>
                <w:rFonts w:ascii="Museo Slab 300" w:eastAsia="Century Gothic" w:hAnsi="Museo Slab 300" w:cs="Century Gothic"/>
                <w:sz w:val="24"/>
                <w:szCs w:val="24"/>
              </w:rPr>
              <w:t xml:space="preserve"> race not listed</w:t>
            </w:r>
          </w:p>
        </w:tc>
        <w:tc>
          <w:tcPr>
            <w:tcW w:w="1949" w:type="dxa"/>
          </w:tcPr>
          <w:p w14:paraId="07F15899"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50E08A7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512C1F57"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4BB23F9"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6C22384B" w14:textId="77777777" w:rsidTr="00BE4983">
        <w:trPr>
          <w:trHeight w:val="300"/>
        </w:trPr>
        <w:tc>
          <w:tcPr>
            <w:tcW w:w="1795" w:type="dxa"/>
          </w:tcPr>
          <w:p w14:paraId="0A223FFE"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Unknown</w:t>
            </w:r>
          </w:p>
        </w:tc>
        <w:tc>
          <w:tcPr>
            <w:tcW w:w="1949" w:type="dxa"/>
          </w:tcPr>
          <w:p w14:paraId="5EFDB52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61ACC97"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D27A4A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4E3A448"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3F4C1999" w14:textId="77777777" w:rsidTr="00BE4983">
        <w:trPr>
          <w:trHeight w:val="300"/>
        </w:trPr>
        <w:tc>
          <w:tcPr>
            <w:tcW w:w="1795" w:type="dxa"/>
          </w:tcPr>
          <w:p w14:paraId="77D682CA" w14:textId="77777777" w:rsidR="009F74A0" w:rsidRPr="00D21B8F" w:rsidRDefault="009F74A0" w:rsidP="00BE4983">
            <w:pPr>
              <w:jc w:val="right"/>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TOTAL</w:t>
            </w:r>
          </w:p>
        </w:tc>
        <w:tc>
          <w:tcPr>
            <w:tcW w:w="1949" w:type="dxa"/>
          </w:tcPr>
          <w:p w14:paraId="7B646ECC"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56FB8C35"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B3EB01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EF605DE"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4E1D3571" w14:textId="77777777" w:rsidTr="00BE4983">
        <w:trPr>
          <w:trHeight w:val="300"/>
        </w:trPr>
        <w:tc>
          <w:tcPr>
            <w:tcW w:w="9360" w:type="dxa"/>
            <w:gridSpan w:val="5"/>
            <w:shd w:val="clear" w:color="auto" w:fill="D9D9D9" w:themeFill="background1" w:themeFillShade="D9"/>
          </w:tcPr>
          <w:p w14:paraId="657ED779"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Gender</w:t>
            </w:r>
          </w:p>
        </w:tc>
      </w:tr>
      <w:tr w:rsidR="009F74A0" w:rsidRPr="00D21B8F" w14:paraId="7B530156" w14:textId="77777777" w:rsidTr="00BE4983">
        <w:trPr>
          <w:trHeight w:val="300"/>
        </w:trPr>
        <w:tc>
          <w:tcPr>
            <w:tcW w:w="1795" w:type="dxa"/>
          </w:tcPr>
          <w:p w14:paraId="51980CE3"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Female</w:t>
            </w:r>
          </w:p>
        </w:tc>
        <w:tc>
          <w:tcPr>
            <w:tcW w:w="1949" w:type="dxa"/>
          </w:tcPr>
          <w:p w14:paraId="51333C54"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359E3084"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10B8152B"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110C49A"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511B0830" w14:textId="77777777" w:rsidTr="00BE4983">
        <w:trPr>
          <w:trHeight w:val="300"/>
        </w:trPr>
        <w:tc>
          <w:tcPr>
            <w:tcW w:w="1795" w:type="dxa"/>
          </w:tcPr>
          <w:p w14:paraId="3A6745B1"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Male</w:t>
            </w:r>
          </w:p>
        </w:tc>
        <w:tc>
          <w:tcPr>
            <w:tcW w:w="1949" w:type="dxa"/>
          </w:tcPr>
          <w:p w14:paraId="26E969A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386D0A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6009913"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1FFD3D07"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021919FE" w14:textId="77777777" w:rsidTr="00BE4983">
        <w:trPr>
          <w:trHeight w:val="300"/>
        </w:trPr>
        <w:tc>
          <w:tcPr>
            <w:tcW w:w="1795" w:type="dxa"/>
          </w:tcPr>
          <w:p w14:paraId="151600B1"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Gender diverse or transgender</w:t>
            </w:r>
          </w:p>
        </w:tc>
        <w:tc>
          <w:tcPr>
            <w:tcW w:w="1949" w:type="dxa"/>
          </w:tcPr>
          <w:p w14:paraId="0825455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18E1050D"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B8B8849"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2F813B8"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3CE9B0A3" w14:textId="77777777" w:rsidTr="00BE4983">
        <w:trPr>
          <w:trHeight w:val="300"/>
        </w:trPr>
        <w:tc>
          <w:tcPr>
            <w:tcW w:w="1795" w:type="dxa"/>
          </w:tcPr>
          <w:p w14:paraId="1806D5D5"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Other</w:t>
            </w:r>
          </w:p>
        </w:tc>
        <w:tc>
          <w:tcPr>
            <w:tcW w:w="1949" w:type="dxa"/>
          </w:tcPr>
          <w:p w14:paraId="59460B7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F32A43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4D2033C"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7D2CC06"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12B09BC9" w14:textId="77777777" w:rsidTr="00BE4983">
        <w:trPr>
          <w:trHeight w:val="300"/>
        </w:trPr>
        <w:tc>
          <w:tcPr>
            <w:tcW w:w="1795" w:type="dxa"/>
          </w:tcPr>
          <w:p w14:paraId="6C2A285E" w14:textId="77777777" w:rsidR="009F74A0" w:rsidRPr="00D21B8F" w:rsidRDefault="009F74A0" w:rsidP="00BE4983">
            <w:pPr>
              <w:jc w:val="right"/>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TOTAL</w:t>
            </w:r>
          </w:p>
        </w:tc>
        <w:tc>
          <w:tcPr>
            <w:tcW w:w="1949" w:type="dxa"/>
          </w:tcPr>
          <w:p w14:paraId="285B7F1C"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59280A7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02596D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D19D295"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0C796E34" w14:textId="77777777" w:rsidTr="00BE4983">
        <w:trPr>
          <w:trHeight w:val="300"/>
        </w:trPr>
        <w:tc>
          <w:tcPr>
            <w:tcW w:w="9360" w:type="dxa"/>
            <w:gridSpan w:val="5"/>
            <w:shd w:val="clear" w:color="auto" w:fill="D9D9D9" w:themeFill="background1" w:themeFillShade="D9"/>
          </w:tcPr>
          <w:p w14:paraId="1C553906"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Sexual Orientation</w:t>
            </w:r>
          </w:p>
        </w:tc>
      </w:tr>
      <w:tr w:rsidR="009F74A0" w:rsidRPr="00D21B8F" w14:paraId="1BB6E3D7" w14:textId="77777777" w:rsidTr="00BE4983">
        <w:trPr>
          <w:trHeight w:val="300"/>
        </w:trPr>
        <w:tc>
          <w:tcPr>
            <w:tcW w:w="1795" w:type="dxa"/>
          </w:tcPr>
          <w:p w14:paraId="29857E42"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Straight or Heterosexual</w:t>
            </w:r>
          </w:p>
        </w:tc>
        <w:tc>
          <w:tcPr>
            <w:tcW w:w="1949" w:type="dxa"/>
          </w:tcPr>
          <w:p w14:paraId="01497AC1"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AF6EA3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D854C33"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DC939B0"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723F7320" w14:textId="77777777" w:rsidTr="00BE4983">
        <w:trPr>
          <w:trHeight w:val="300"/>
        </w:trPr>
        <w:tc>
          <w:tcPr>
            <w:tcW w:w="1795" w:type="dxa"/>
          </w:tcPr>
          <w:p w14:paraId="524F6CD8"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Lesbian or Gay</w:t>
            </w:r>
          </w:p>
        </w:tc>
        <w:tc>
          <w:tcPr>
            <w:tcW w:w="1949" w:type="dxa"/>
          </w:tcPr>
          <w:p w14:paraId="4C0F8E15"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BCA9FE3"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7647C49"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500FEE5"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591718DF" w14:textId="77777777" w:rsidTr="00BE4983">
        <w:trPr>
          <w:trHeight w:val="300"/>
        </w:trPr>
        <w:tc>
          <w:tcPr>
            <w:tcW w:w="1795" w:type="dxa"/>
          </w:tcPr>
          <w:p w14:paraId="07308DF6"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Bisexual</w:t>
            </w:r>
          </w:p>
        </w:tc>
        <w:tc>
          <w:tcPr>
            <w:tcW w:w="1949" w:type="dxa"/>
          </w:tcPr>
          <w:p w14:paraId="6CC2C93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7AF362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7BE307D"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6572AF1"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157F1FFB" w14:textId="77777777" w:rsidTr="00BE4983">
        <w:trPr>
          <w:trHeight w:val="300"/>
        </w:trPr>
        <w:tc>
          <w:tcPr>
            <w:tcW w:w="1795" w:type="dxa"/>
          </w:tcPr>
          <w:p w14:paraId="6621FB20"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 xml:space="preserve">Something else (including queer, pansexual, and/or questioning) </w:t>
            </w:r>
          </w:p>
        </w:tc>
        <w:tc>
          <w:tcPr>
            <w:tcW w:w="1949" w:type="dxa"/>
          </w:tcPr>
          <w:p w14:paraId="40ABEBD8"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1E83828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3634473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E9C1931"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7C09BE6E" w14:textId="77777777" w:rsidTr="00BE4983">
        <w:trPr>
          <w:trHeight w:val="300"/>
        </w:trPr>
        <w:tc>
          <w:tcPr>
            <w:tcW w:w="1795" w:type="dxa"/>
          </w:tcPr>
          <w:p w14:paraId="48FA95FB"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Don’t know (person’s response)</w:t>
            </w:r>
          </w:p>
        </w:tc>
        <w:tc>
          <w:tcPr>
            <w:tcW w:w="1949" w:type="dxa"/>
          </w:tcPr>
          <w:p w14:paraId="5058A80E"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434142C"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CF6DC31"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7569EF2E"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1E40C8B8" w14:textId="77777777" w:rsidTr="00BE4983">
        <w:trPr>
          <w:trHeight w:val="300"/>
        </w:trPr>
        <w:tc>
          <w:tcPr>
            <w:tcW w:w="1795" w:type="dxa"/>
          </w:tcPr>
          <w:p w14:paraId="1CDB7295"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Decline to Answer</w:t>
            </w:r>
          </w:p>
        </w:tc>
        <w:tc>
          <w:tcPr>
            <w:tcW w:w="1949" w:type="dxa"/>
          </w:tcPr>
          <w:p w14:paraId="29C771E8"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3699876"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50AD622"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BC5CC70"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7682AB57" w14:textId="77777777" w:rsidTr="00BE4983">
        <w:trPr>
          <w:trHeight w:val="300"/>
        </w:trPr>
        <w:tc>
          <w:tcPr>
            <w:tcW w:w="1795" w:type="dxa"/>
          </w:tcPr>
          <w:p w14:paraId="36610134" w14:textId="77777777" w:rsidR="009F74A0" w:rsidRPr="00D21B8F" w:rsidRDefault="009F74A0" w:rsidP="00BE4983">
            <w:pPr>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Unknown</w:t>
            </w:r>
          </w:p>
        </w:tc>
        <w:tc>
          <w:tcPr>
            <w:tcW w:w="1949" w:type="dxa"/>
          </w:tcPr>
          <w:p w14:paraId="4277F0DF"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0E6071B5"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4F6E64D"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EEDDEA2" w14:textId="77777777" w:rsidR="009F74A0" w:rsidRPr="00D21B8F" w:rsidRDefault="009F74A0" w:rsidP="00BE4983">
            <w:pPr>
              <w:rPr>
                <w:rFonts w:ascii="Museo Slab 300" w:eastAsia="Century Gothic" w:hAnsi="Museo Slab 300" w:cs="Century Gothic"/>
                <w:sz w:val="24"/>
                <w:szCs w:val="24"/>
              </w:rPr>
            </w:pPr>
          </w:p>
        </w:tc>
      </w:tr>
      <w:tr w:rsidR="009F74A0" w:rsidRPr="00D21B8F" w14:paraId="50081E86" w14:textId="77777777" w:rsidTr="00BE4983">
        <w:trPr>
          <w:trHeight w:val="300"/>
        </w:trPr>
        <w:tc>
          <w:tcPr>
            <w:tcW w:w="1795" w:type="dxa"/>
          </w:tcPr>
          <w:p w14:paraId="0DF4152E" w14:textId="77777777" w:rsidR="009F74A0" w:rsidRPr="00D21B8F" w:rsidRDefault="009F74A0" w:rsidP="00BE4983">
            <w:pPr>
              <w:jc w:val="right"/>
              <w:rPr>
                <w:rFonts w:ascii="Museo Slab 300" w:eastAsia="Century Gothic" w:hAnsi="Museo Slab 300" w:cs="Century Gothic"/>
                <w:sz w:val="24"/>
                <w:szCs w:val="24"/>
              </w:rPr>
            </w:pPr>
            <w:r w:rsidRPr="00D21B8F">
              <w:rPr>
                <w:rFonts w:ascii="Museo Slab 300" w:eastAsia="Century Gothic" w:hAnsi="Museo Slab 300" w:cs="Century Gothic"/>
                <w:sz w:val="24"/>
                <w:szCs w:val="24"/>
              </w:rPr>
              <w:t>TOTAL</w:t>
            </w:r>
          </w:p>
        </w:tc>
        <w:tc>
          <w:tcPr>
            <w:tcW w:w="1949" w:type="dxa"/>
          </w:tcPr>
          <w:p w14:paraId="67DD40D4"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2E0CEAEB"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409D1469" w14:textId="77777777" w:rsidR="009F74A0" w:rsidRPr="00D21B8F" w:rsidRDefault="009F74A0" w:rsidP="00BE4983">
            <w:pPr>
              <w:rPr>
                <w:rFonts w:ascii="Museo Slab 300" w:eastAsia="Century Gothic" w:hAnsi="Museo Slab 300" w:cs="Century Gothic"/>
                <w:sz w:val="24"/>
                <w:szCs w:val="24"/>
              </w:rPr>
            </w:pPr>
          </w:p>
        </w:tc>
        <w:tc>
          <w:tcPr>
            <w:tcW w:w="1872" w:type="dxa"/>
          </w:tcPr>
          <w:p w14:paraId="6524CE38" w14:textId="77777777" w:rsidR="009F74A0" w:rsidRPr="00D21B8F" w:rsidRDefault="009F74A0" w:rsidP="00BE4983">
            <w:pPr>
              <w:rPr>
                <w:rFonts w:ascii="Museo Slab 300" w:eastAsia="Century Gothic" w:hAnsi="Museo Slab 300" w:cs="Century Gothic"/>
                <w:sz w:val="24"/>
                <w:szCs w:val="24"/>
              </w:rPr>
            </w:pPr>
          </w:p>
        </w:tc>
      </w:tr>
    </w:tbl>
    <w:p w14:paraId="1F5AE944" w14:textId="295BA24B" w:rsidR="00857604" w:rsidRPr="00D21B8F" w:rsidRDefault="00857604" w:rsidP="00BB01DA">
      <w:pPr>
        <w:textAlignment w:val="baseline"/>
        <w:rPr>
          <w:rFonts w:ascii="Museo Slab 300" w:eastAsia="Times New Roman" w:hAnsi="Museo Slab 300" w:cs="Times New Roman"/>
          <w:color w:val="000000"/>
        </w:rPr>
      </w:pPr>
    </w:p>
    <w:p w14:paraId="61C9C597" w14:textId="77777777" w:rsidR="002C46CD" w:rsidRPr="00D21B8F" w:rsidRDefault="002C46CD" w:rsidP="00857604">
      <w:pPr>
        <w:pStyle w:val="ListParagraph"/>
        <w:tabs>
          <w:tab w:val="left" w:pos="720"/>
        </w:tabs>
        <w:spacing w:before="120"/>
        <w:ind w:left="2160"/>
        <w:rPr>
          <w:rFonts w:ascii="Museo Slab 300" w:hAnsi="Museo Slab 300"/>
        </w:rPr>
      </w:pPr>
    </w:p>
    <w:p w14:paraId="3294FCDE" w14:textId="77777777" w:rsidR="000D1634" w:rsidRDefault="00BB74A2" w:rsidP="000D1634">
      <w:pPr>
        <w:pStyle w:val="ListParagraph"/>
        <w:numPr>
          <w:ilvl w:val="0"/>
          <w:numId w:val="7"/>
        </w:numPr>
        <w:spacing w:before="120"/>
        <w:rPr>
          <w:rFonts w:ascii="Museo Slab 300" w:eastAsia="Century Gothic" w:hAnsi="Museo Slab 300" w:cs="Century Gothic"/>
          <w:color w:val="000000" w:themeColor="text1"/>
        </w:rPr>
      </w:pPr>
      <w:r w:rsidRPr="00D21B8F">
        <w:rPr>
          <w:rFonts w:ascii="Museo Slab 300" w:eastAsia="Century Gothic" w:hAnsi="Museo Slab 300" w:cs="Century Gothic"/>
          <w:color w:val="000000" w:themeColor="text1"/>
        </w:rPr>
        <w:t>What does equity mean to your organization? (Up to ~100 words)</w:t>
      </w:r>
    </w:p>
    <w:p w14:paraId="0D5183F7" w14:textId="77777777" w:rsidR="000D1634" w:rsidRDefault="000D1634" w:rsidP="000D1634">
      <w:pPr>
        <w:pStyle w:val="ListParagraph"/>
        <w:spacing w:before="120"/>
        <w:rPr>
          <w:rFonts w:ascii="Museo Slab 300" w:eastAsia="Century Gothic" w:hAnsi="Museo Slab 300" w:cs="Century Gothic"/>
          <w:color w:val="000000" w:themeColor="text1"/>
        </w:rPr>
      </w:pPr>
    </w:p>
    <w:p w14:paraId="789B0E6D" w14:textId="62A016BB" w:rsidR="000D1634" w:rsidRPr="000D1634" w:rsidRDefault="000D1634" w:rsidP="000D1634">
      <w:pPr>
        <w:pStyle w:val="ListParagraph"/>
        <w:numPr>
          <w:ilvl w:val="0"/>
          <w:numId w:val="7"/>
        </w:numPr>
        <w:spacing w:before="120"/>
        <w:rPr>
          <w:rFonts w:ascii="Museo Slab 300" w:eastAsia="Century Gothic" w:hAnsi="Museo Slab 300" w:cs="Century Gothic"/>
          <w:color w:val="000000" w:themeColor="text1"/>
        </w:rPr>
      </w:pPr>
      <w:r w:rsidRPr="000D1634">
        <w:rPr>
          <w:rFonts w:ascii="Museo Slab 300" w:eastAsia="Century Gothic" w:hAnsi="Museo Slab 300" w:cs="Century Gothic"/>
          <w:color w:val="000000" w:themeColor="text1"/>
          <w:lang w:val="en"/>
        </w:rPr>
        <w:lastRenderedPageBreak/>
        <w:t xml:space="preserve">How has </w:t>
      </w:r>
      <w:proofErr w:type="gramStart"/>
      <w:r w:rsidRPr="000D1634">
        <w:rPr>
          <w:rFonts w:ascii="Museo Slab 300" w:eastAsia="Century Gothic" w:hAnsi="Museo Slab 300" w:cs="Century Gothic"/>
          <w:color w:val="000000" w:themeColor="text1"/>
          <w:lang w:val="en"/>
        </w:rPr>
        <w:t>your</w:t>
      </w:r>
      <w:proofErr w:type="gramEnd"/>
      <w:r w:rsidRPr="000D1634">
        <w:rPr>
          <w:rFonts w:ascii="Museo Slab 300" w:eastAsia="Century Gothic" w:hAnsi="Museo Slab 300" w:cs="Century Gothic"/>
          <w:color w:val="000000" w:themeColor="text1"/>
          <w:lang w:val="en"/>
        </w:rPr>
        <w:t xml:space="preserve"> thinking about equity and racial justice informed how you develop and implement programs in your organization? Please share one or more concrete examples. (Up to ~250 words)</w:t>
      </w:r>
    </w:p>
    <w:p w14:paraId="40FC63A5" w14:textId="77777777" w:rsidR="00BB74A2" w:rsidRPr="00D21B8F" w:rsidRDefault="00BB74A2" w:rsidP="00BB74A2">
      <w:pPr>
        <w:spacing w:before="120"/>
        <w:ind w:left="720"/>
        <w:rPr>
          <w:rFonts w:ascii="Museo Slab 300" w:eastAsia="Century Gothic" w:hAnsi="Museo Slab 300" w:cs="Century Gothic"/>
          <w:color w:val="000000" w:themeColor="text1"/>
        </w:rPr>
      </w:pPr>
    </w:p>
    <w:p w14:paraId="3418A212" w14:textId="2D877CB2" w:rsidR="00BB74A2" w:rsidRPr="00D21B8F" w:rsidRDefault="00BB74A2" w:rsidP="00BB74A2">
      <w:pPr>
        <w:numPr>
          <w:ilvl w:val="0"/>
          <w:numId w:val="7"/>
        </w:numPr>
        <w:spacing w:before="120"/>
        <w:rPr>
          <w:rFonts w:ascii="Museo Slab 300" w:eastAsia="Century Gothic" w:hAnsi="Museo Slab 300" w:cs="Century Gothic"/>
          <w:color w:val="000000" w:themeColor="text1"/>
        </w:rPr>
      </w:pPr>
      <w:r w:rsidRPr="00D21B8F">
        <w:rPr>
          <w:rFonts w:ascii="Museo Slab 300" w:eastAsia="Century Gothic" w:hAnsi="Museo Slab 300" w:cs="Century Gothic"/>
          <w:color w:val="000000" w:themeColor="text1"/>
        </w:rPr>
        <w:t>How will equity inform your MAT program goals? Please consider why addressing equity is important for your patient population and community. What do you know about SUD outcomes and treatment in your community? (Up to ~250 words)</w:t>
      </w:r>
    </w:p>
    <w:p w14:paraId="41C784A4" w14:textId="77777777" w:rsidR="00BB74A2" w:rsidRPr="00D21B8F" w:rsidRDefault="00BB74A2" w:rsidP="00BB74A2">
      <w:pPr>
        <w:spacing w:before="120"/>
        <w:rPr>
          <w:rFonts w:ascii="Museo Slab 300" w:eastAsia="Century Gothic" w:hAnsi="Museo Slab 300" w:cs="Century Gothic"/>
          <w:color w:val="000000" w:themeColor="text1"/>
        </w:rPr>
      </w:pPr>
    </w:p>
    <w:p w14:paraId="6B2839C2" w14:textId="77777777" w:rsidR="00650D59" w:rsidRDefault="00BB74A2" w:rsidP="00650D59">
      <w:pPr>
        <w:numPr>
          <w:ilvl w:val="0"/>
          <w:numId w:val="7"/>
        </w:numPr>
        <w:spacing w:before="120"/>
        <w:rPr>
          <w:rFonts w:ascii="Museo Slab 300" w:eastAsia="Century Gothic" w:hAnsi="Museo Slab 300" w:cs="Century Gothic"/>
          <w:color w:val="000000" w:themeColor="text1"/>
        </w:rPr>
      </w:pPr>
      <w:r w:rsidRPr="00D21B8F">
        <w:rPr>
          <w:rFonts w:ascii="Museo Slab 300" w:eastAsia="Century Gothic" w:hAnsi="Museo Slab 300" w:cs="Century Gothic"/>
          <w:color w:val="000000" w:themeColor="text1"/>
        </w:rPr>
        <w:t>How have you developed and nurtured community partnerships? Please share at least 1 concrete example. (Up to ~250 words)</w:t>
      </w:r>
    </w:p>
    <w:p w14:paraId="013CBDB8" w14:textId="77777777" w:rsidR="00650D59" w:rsidRDefault="00650D59" w:rsidP="00650D59">
      <w:pPr>
        <w:pStyle w:val="ListParagraph"/>
        <w:rPr>
          <w:rFonts w:ascii="Museo Slab 300" w:eastAsia="Century Gothic" w:hAnsi="Museo Slab 300" w:cs="Century Gothic"/>
          <w:color w:val="000000" w:themeColor="text1"/>
          <w:lang w:val="en"/>
        </w:rPr>
      </w:pPr>
    </w:p>
    <w:p w14:paraId="5045D535" w14:textId="6C0D1A05" w:rsidR="00EB4AF3" w:rsidRDefault="00650D59" w:rsidP="009D399E">
      <w:pPr>
        <w:numPr>
          <w:ilvl w:val="0"/>
          <w:numId w:val="7"/>
        </w:numPr>
        <w:spacing w:before="120"/>
        <w:rPr>
          <w:rFonts w:ascii="Museo Slab 300" w:eastAsia="Century Gothic" w:hAnsi="Museo Slab 300" w:cs="Century Gothic"/>
          <w:color w:val="000000" w:themeColor="text1"/>
        </w:rPr>
      </w:pPr>
      <w:r w:rsidRPr="00650D59">
        <w:rPr>
          <w:rFonts w:ascii="Museo Slab 300" w:eastAsia="Century Gothic" w:hAnsi="Museo Slab 300" w:cs="Century Gothic"/>
          <w:color w:val="000000" w:themeColor="text1"/>
          <w:lang w:val="en"/>
        </w:rPr>
        <w:t>Please name at least 1 community partner with whom you aim to partner. How would you describe the current state of your partnership right now? What do you and your community partner hope to achieve in the ATSH Equity Collaborative?  (Up to ~250 words)</w:t>
      </w:r>
    </w:p>
    <w:p w14:paraId="3EA6B13E" w14:textId="77777777" w:rsidR="009D399E" w:rsidRDefault="009D399E" w:rsidP="009D399E">
      <w:pPr>
        <w:pStyle w:val="ListParagraph"/>
        <w:rPr>
          <w:rFonts w:ascii="Museo Slab 300" w:eastAsia="Century Gothic" w:hAnsi="Museo Slab 300" w:cs="Century Gothic"/>
          <w:color w:val="000000" w:themeColor="text1"/>
        </w:rPr>
      </w:pPr>
    </w:p>
    <w:p w14:paraId="060726DB" w14:textId="77777777" w:rsidR="009D399E" w:rsidRPr="009D399E" w:rsidRDefault="009D399E" w:rsidP="009D399E">
      <w:pPr>
        <w:numPr>
          <w:ilvl w:val="0"/>
          <w:numId w:val="7"/>
        </w:numPr>
        <w:spacing w:before="120"/>
        <w:rPr>
          <w:rFonts w:ascii="Museo Slab 300" w:eastAsia="Century Gothic" w:hAnsi="Museo Slab 300" w:cs="Century Gothic"/>
          <w:color w:val="000000" w:themeColor="text1"/>
          <w:lang w:val="en"/>
        </w:rPr>
      </w:pPr>
      <w:r w:rsidRPr="009D399E">
        <w:rPr>
          <w:rFonts w:ascii="Museo Slab 300" w:eastAsia="Century Gothic" w:hAnsi="Museo Slab 300" w:cs="Century Gothic"/>
          <w:color w:val="000000" w:themeColor="text1"/>
          <w:lang w:val="en"/>
        </w:rPr>
        <w:t xml:space="preserve">Describe the current state of MAT care within your organization generally and within your site specifically. If your organization only has a single site, please note this in your response. In your response, please address: </w:t>
      </w:r>
    </w:p>
    <w:p w14:paraId="5B6A556E" w14:textId="77777777" w:rsidR="009D399E" w:rsidRPr="009D399E" w:rsidRDefault="009D399E" w:rsidP="009D399E">
      <w:pPr>
        <w:numPr>
          <w:ilvl w:val="1"/>
          <w:numId w:val="7"/>
        </w:numPr>
        <w:rPr>
          <w:rFonts w:ascii="Museo Slab 300" w:eastAsia="Century Gothic" w:hAnsi="Museo Slab 300" w:cs="Century Gothic"/>
          <w:color w:val="000000" w:themeColor="text1"/>
          <w:lang w:val="en"/>
        </w:rPr>
      </w:pPr>
      <w:r w:rsidRPr="009D399E">
        <w:rPr>
          <w:rFonts w:ascii="Museo Slab 300" w:eastAsia="Century Gothic" w:hAnsi="Museo Slab 300" w:cs="Century Gothic"/>
          <w:color w:val="000000" w:themeColor="text1"/>
          <w:lang w:val="en"/>
        </w:rPr>
        <w:t>The infrastructure you have in place to identify and treat patients with SUD in primary care, including the number of providers actively prescribing MAT, support staff dedicated to the MAT program. (Up to ~100 words)</w:t>
      </w:r>
    </w:p>
    <w:p w14:paraId="195C4DCE" w14:textId="77777777" w:rsidR="009D399E" w:rsidRPr="009D399E" w:rsidRDefault="009D399E" w:rsidP="009D399E">
      <w:pPr>
        <w:numPr>
          <w:ilvl w:val="1"/>
          <w:numId w:val="7"/>
        </w:numPr>
        <w:rPr>
          <w:rFonts w:ascii="Museo Slab 300" w:eastAsia="Century Gothic" w:hAnsi="Museo Slab 300" w:cs="Century Gothic"/>
          <w:color w:val="000000" w:themeColor="text1"/>
          <w:lang w:val="en"/>
        </w:rPr>
      </w:pPr>
      <w:r w:rsidRPr="009D399E">
        <w:rPr>
          <w:rFonts w:ascii="Museo Slab 300" w:eastAsia="Century Gothic" w:hAnsi="Museo Slab 300" w:cs="Century Gothic"/>
          <w:color w:val="000000" w:themeColor="text1"/>
          <w:lang w:val="en"/>
        </w:rPr>
        <w:t>Behavioral health services you have in place for patients with SUD (e.g., counseling, support groups). (Up to ~100 words)</w:t>
      </w:r>
    </w:p>
    <w:p w14:paraId="0521A072" w14:textId="77777777" w:rsidR="009D399E" w:rsidRPr="009D399E" w:rsidRDefault="009D399E" w:rsidP="009D399E">
      <w:pPr>
        <w:numPr>
          <w:ilvl w:val="1"/>
          <w:numId w:val="7"/>
        </w:numPr>
        <w:rPr>
          <w:rFonts w:ascii="Museo Slab 300" w:eastAsia="Century Gothic" w:hAnsi="Museo Slab 300" w:cs="Century Gothic"/>
          <w:color w:val="000000" w:themeColor="text1"/>
          <w:lang w:val="en"/>
        </w:rPr>
      </w:pPr>
      <w:r w:rsidRPr="009D399E">
        <w:rPr>
          <w:rFonts w:ascii="Museo Slab 300" w:eastAsia="Century Gothic" w:hAnsi="Museo Slab 300" w:cs="Century Gothic"/>
          <w:color w:val="000000" w:themeColor="text1"/>
          <w:lang w:val="en"/>
        </w:rPr>
        <w:t>Any barriers to care, challenges, or improvement opportunities your clinic faces. (Up to ~100 words)</w:t>
      </w:r>
    </w:p>
    <w:p w14:paraId="7614E943" w14:textId="77777777" w:rsidR="009D399E" w:rsidRPr="009D399E" w:rsidRDefault="009D399E" w:rsidP="009D399E">
      <w:pPr>
        <w:numPr>
          <w:ilvl w:val="1"/>
          <w:numId w:val="7"/>
        </w:numPr>
        <w:rPr>
          <w:rFonts w:ascii="Museo Slab 300" w:eastAsia="Century Gothic" w:hAnsi="Museo Slab 300" w:cs="Century Gothic"/>
          <w:color w:val="000000" w:themeColor="text1"/>
          <w:lang w:val="en"/>
        </w:rPr>
      </w:pPr>
      <w:r w:rsidRPr="009D399E">
        <w:rPr>
          <w:rFonts w:ascii="Museo Slab 300" w:eastAsia="Century Gothic" w:hAnsi="Museo Slab 300" w:cs="Century Gothic"/>
          <w:color w:val="000000" w:themeColor="text1"/>
          <w:lang w:val="en"/>
        </w:rPr>
        <w:t>Anything else you’d like to add about your MAT program, including the number of patients in the program. (Up to ~100 words)</w:t>
      </w:r>
    </w:p>
    <w:p w14:paraId="1B65E559" w14:textId="77777777" w:rsidR="00C005C0" w:rsidRPr="00C005C0" w:rsidRDefault="00C005C0" w:rsidP="00C005C0">
      <w:pPr>
        <w:numPr>
          <w:ilvl w:val="0"/>
          <w:numId w:val="7"/>
        </w:numPr>
        <w:spacing w:before="120" w:line="276" w:lineRule="auto"/>
        <w:rPr>
          <w:rFonts w:ascii="Museo Slab 300" w:eastAsia="Century Gothic" w:hAnsi="Museo Slab 300" w:cs="Century Gothic"/>
          <w:color w:val="000000" w:themeColor="text1"/>
          <w:lang w:val="en"/>
        </w:rPr>
      </w:pPr>
      <w:r w:rsidRPr="00C005C0">
        <w:rPr>
          <w:rFonts w:ascii="Museo Slab 300" w:eastAsia="Century Gothic" w:hAnsi="Museo Slab 300" w:cs="Century Gothic"/>
          <w:color w:val="000000" w:themeColor="text1"/>
          <w:lang w:val="en"/>
        </w:rPr>
        <w:t xml:space="preserve">What specific and measurable aim statement do you hope to achieve with your community partner(s) </w:t>
      </w:r>
      <w:proofErr w:type="gramStart"/>
      <w:r w:rsidRPr="00C005C0">
        <w:rPr>
          <w:rFonts w:ascii="Museo Slab 300" w:eastAsia="Century Gothic" w:hAnsi="Museo Slab 300" w:cs="Century Gothic"/>
          <w:color w:val="000000" w:themeColor="text1"/>
          <w:lang w:val="en"/>
        </w:rPr>
        <w:t>as a result of</w:t>
      </w:r>
      <w:proofErr w:type="gramEnd"/>
      <w:r w:rsidRPr="00C005C0">
        <w:rPr>
          <w:rFonts w:ascii="Museo Slab 300" w:eastAsia="Century Gothic" w:hAnsi="Museo Slab 300" w:cs="Century Gothic"/>
          <w:color w:val="000000" w:themeColor="text1"/>
          <w:lang w:val="en"/>
        </w:rPr>
        <w:t xml:space="preserve"> participating in the ATSH Equity Collaborative? At a minimum, your response should include the following:  </w:t>
      </w:r>
    </w:p>
    <w:p w14:paraId="2F1C4500" w14:textId="77777777" w:rsidR="00C005C0" w:rsidRPr="00C005C0" w:rsidRDefault="00C005C0" w:rsidP="00C005C0">
      <w:pPr>
        <w:numPr>
          <w:ilvl w:val="1"/>
          <w:numId w:val="7"/>
        </w:numPr>
        <w:spacing w:line="276" w:lineRule="auto"/>
        <w:rPr>
          <w:rFonts w:ascii="Museo Slab 300" w:eastAsia="Century Gothic" w:hAnsi="Museo Slab 300" w:cs="Century Gothic"/>
          <w:color w:val="000000" w:themeColor="text1"/>
          <w:lang w:val="en"/>
        </w:rPr>
      </w:pPr>
      <w:r w:rsidRPr="00C005C0">
        <w:rPr>
          <w:rFonts w:ascii="Museo Slab 300" w:eastAsia="Century Gothic" w:hAnsi="Museo Slab 300" w:cs="Century Gothic"/>
          <w:color w:val="000000" w:themeColor="text1"/>
          <w:lang w:val="en"/>
        </w:rPr>
        <w:t>The specific SUD inequities your program would address, in other words which population(s) do you plan to focus on in the ATSH Equity Collaborative? Participants should identify one or more populations such as: Black and African American, Latinx, Asian American, Pacific Islander, American Indian or Alaska Native, etc.</w:t>
      </w:r>
    </w:p>
    <w:p w14:paraId="6A8FD748" w14:textId="77777777" w:rsidR="00C005C0" w:rsidRPr="00C005C0" w:rsidRDefault="00C005C0" w:rsidP="00C005C0">
      <w:pPr>
        <w:numPr>
          <w:ilvl w:val="1"/>
          <w:numId w:val="7"/>
        </w:numPr>
        <w:spacing w:line="276" w:lineRule="auto"/>
        <w:rPr>
          <w:rFonts w:ascii="Museo Slab 300" w:eastAsia="Century Gothic" w:hAnsi="Museo Slab 300" w:cs="Century Gothic"/>
          <w:color w:val="000000" w:themeColor="text1"/>
          <w:lang w:val="en"/>
        </w:rPr>
      </w:pPr>
      <w:r w:rsidRPr="00C005C0">
        <w:rPr>
          <w:rFonts w:ascii="Museo Slab 300" w:eastAsia="Century Gothic" w:hAnsi="Museo Slab 300" w:cs="Century Gothic"/>
          <w:color w:val="000000" w:themeColor="text1"/>
          <w:lang w:val="en"/>
        </w:rPr>
        <w:t xml:space="preserve">A SMARTIE format for the aim statement so that it includes the elements of being Specific (what are you improving, which population/location), Measurable (by how much are you improving, from baseline to what target?), Ambitious (how is the goal going beyond incremental change), </w:t>
      </w:r>
      <w:r w:rsidRPr="00C005C0">
        <w:rPr>
          <w:rFonts w:ascii="Museo Slab 300" w:eastAsia="Century Gothic" w:hAnsi="Museo Slab 300" w:cs="Century Gothic"/>
          <w:color w:val="000000" w:themeColor="text1"/>
          <w:lang w:val="en"/>
        </w:rPr>
        <w:lastRenderedPageBreak/>
        <w:t>Relevant (e.g., addressing inequities in SUD outcomes), Time-bound (by when will you reach the goal), Inclusive (the right stakeholders are involved, including those traditionally marginalized), Equitable (addressing disparities, injustice, or oppression)</w:t>
      </w:r>
    </w:p>
    <w:p w14:paraId="2B42CD88" w14:textId="77777777" w:rsidR="00C005C0" w:rsidRPr="00C005C0" w:rsidRDefault="00C005C0" w:rsidP="00C005C0">
      <w:pPr>
        <w:ind w:left="720"/>
        <w:rPr>
          <w:rFonts w:ascii="Museo Slab 300" w:eastAsia="Century Gothic" w:hAnsi="Museo Slab 300" w:cs="Century Gothic"/>
          <w:color w:val="000000" w:themeColor="text1"/>
          <w:lang w:val="en"/>
        </w:rPr>
      </w:pPr>
      <w:r w:rsidRPr="00C005C0">
        <w:rPr>
          <w:rFonts w:ascii="Museo Slab 300" w:eastAsia="Century Gothic" w:hAnsi="Museo Slab 300" w:cs="Century Gothic"/>
          <w:color w:val="000000" w:themeColor="text1"/>
          <w:lang w:val="en"/>
        </w:rPr>
        <w:t>You may have intermediate aims that describe measurable changes for the following:</w:t>
      </w:r>
    </w:p>
    <w:p w14:paraId="3CD3B538" w14:textId="77777777" w:rsidR="00C005C0" w:rsidRPr="00C005C0" w:rsidRDefault="00C005C0" w:rsidP="00C005C0">
      <w:pPr>
        <w:pStyle w:val="ListParagraph"/>
        <w:numPr>
          <w:ilvl w:val="4"/>
          <w:numId w:val="7"/>
        </w:numPr>
        <w:spacing w:line="276" w:lineRule="auto"/>
        <w:rPr>
          <w:rFonts w:ascii="Museo Slab 300" w:eastAsia="Century Gothic" w:hAnsi="Museo Slab 300" w:cs="Century Gothic"/>
          <w:color w:val="000000" w:themeColor="text1"/>
          <w:lang w:val="en"/>
        </w:rPr>
      </w:pPr>
      <w:r w:rsidRPr="00C005C0">
        <w:rPr>
          <w:rFonts w:ascii="Museo Slab 300" w:eastAsia="Century Gothic" w:hAnsi="Museo Slab 300" w:cs="Century Gothic"/>
          <w:color w:val="000000" w:themeColor="text1"/>
          <w:lang w:val="en"/>
        </w:rPr>
        <w:t xml:space="preserve">Number and demographic breakdown(race/ethnicity) of active prescribers of medications for OUD. </w:t>
      </w:r>
    </w:p>
    <w:p w14:paraId="20DC04E1" w14:textId="77777777" w:rsidR="00C005C0" w:rsidRPr="00C005C0" w:rsidRDefault="00C005C0" w:rsidP="00C005C0">
      <w:pPr>
        <w:pStyle w:val="ListParagraph"/>
        <w:numPr>
          <w:ilvl w:val="4"/>
          <w:numId w:val="7"/>
        </w:numPr>
        <w:spacing w:line="276" w:lineRule="auto"/>
        <w:rPr>
          <w:rFonts w:ascii="Museo Slab 300" w:eastAsia="Century Gothic" w:hAnsi="Museo Slab 300" w:cs="Century Gothic"/>
          <w:color w:val="000000" w:themeColor="text1"/>
          <w:lang w:val="en"/>
        </w:rPr>
      </w:pPr>
      <w:r w:rsidRPr="00C005C0">
        <w:rPr>
          <w:rFonts w:ascii="Museo Slab 300" w:eastAsia="Century Gothic" w:hAnsi="Museo Slab 300" w:cs="Century Gothic"/>
          <w:color w:val="000000" w:themeColor="text1"/>
          <w:lang w:val="en"/>
        </w:rPr>
        <w:t xml:space="preserve">Provider and staff training, education, and engagement in addressing equity. </w:t>
      </w:r>
    </w:p>
    <w:p w14:paraId="33B3F5EB" w14:textId="77777777" w:rsidR="00C005C0" w:rsidRPr="00C005C0" w:rsidRDefault="00C005C0" w:rsidP="00C005C0">
      <w:pPr>
        <w:pStyle w:val="ListParagraph"/>
        <w:numPr>
          <w:ilvl w:val="4"/>
          <w:numId w:val="7"/>
        </w:numPr>
        <w:spacing w:line="276" w:lineRule="auto"/>
        <w:rPr>
          <w:rFonts w:ascii="Museo Slab 300" w:eastAsia="Century Gothic" w:hAnsi="Museo Slab 300" w:cs="Century Gothic"/>
          <w:color w:val="000000" w:themeColor="text1"/>
          <w:lang w:val="en"/>
        </w:rPr>
      </w:pPr>
      <w:r w:rsidRPr="00C005C0">
        <w:rPr>
          <w:rFonts w:ascii="Museo Slab 300" w:eastAsia="Century Gothic" w:hAnsi="Museo Slab 300" w:cs="Century Gothic"/>
          <w:color w:val="000000" w:themeColor="text1"/>
          <w:lang w:val="en"/>
        </w:rPr>
        <w:t>Community partnerships and linkages.</w:t>
      </w:r>
    </w:p>
    <w:p w14:paraId="7B613C8D" w14:textId="449585D2" w:rsidR="00D21B8F" w:rsidRPr="00C005C0" w:rsidRDefault="00D21B8F" w:rsidP="00C005C0">
      <w:pPr>
        <w:spacing w:before="120"/>
        <w:ind w:left="720"/>
        <w:rPr>
          <w:rFonts w:ascii="Museo Slab 300" w:eastAsia="Century Gothic" w:hAnsi="Museo Slab 300" w:cs="Century Gothic"/>
          <w:color w:val="000000" w:themeColor="text1"/>
        </w:rPr>
      </w:pPr>
    </w:p>
    <w:p w14:paraId="4734E07C" w14:textId="77777777" w:rsidR="008D05CC" w:rsidRPr="00D21B8F" w:rsidRDefault="008D05CC" w:rsidP="009F74A0">
      <w:pPr>
        <w:rPr>
          <w:rFonts w:ascii="Museo Slab 300" w:hAnsi="Museo Slab 300"/>
        </w:rPr>
      </w:pPr>
    </w:p>
    <w:p w14:paraId="0144CB38" w14:textId="77777777" w:rsidR="008D05CC" w:rsidRDefault="008D05CC" w:rsidP="008D05CC">
      <w:pPr>
        <w:pStyle w:val="ListParagraph"/>
        <w:tabs>
          <w:tab w:val="left" w:pos="720"/>
        </w:tabs>
        <w:spacing w:before="120"/>
        <w:rPr>
          <w:rFonts w:ascii="Museo Slab 300" w:hAnsi="Museo Slab 300"/>
        </w:rPr>
      </w:pPr>
    </w:p>
    <w:p w14:paraId="2C741DBB" w14:textId="77777777" w:rsidR="002C46CD" w:rsidRPr="002C46CD" w:rsidRDefault="002C46CD" w:rsidP="002C46CD">
      <w:pPr>
        <w:tabs>
          <w:tab w:val="left" w:pos="720"/>
        </w:tabs>
        <w:spacing w:before="120"/>
        <w:rPr>
          <w:rFonts w:ascii="Museo Slab 300" w:hAnsi="Museo Slab 300"/>
        </w:rPr>
      </w:pPr>
    </w:p>
    <w:p w14:paraId="7DA55969" w14:textId="65C6F99F" w:rsidR="002C46CD" w:rsidRDefault="002C46CD" w:rsidP="002C46CD">
      <w:pPr>
        <w:pStyle w:val="ListParagraph"/>
        <w:tabs>
          <w:tab w:val="left" w:pos="720"/>
        </w:tabs>
        <w:spacing w:before="120"/>
        <w:rPr>
          <w:rFonts w:ascii="Museo Slab 300" w:hAnsi="Museo Slab 300"/>
        </w:rPr>
      </w:pPr>
    </w:p>
    <w:p w14:paraId="53269377" w14:textId="21C46FA2" w:rsidR="009B1A16" w:rsidRPr="00CC3B67" w:rsidRDefault="009B1A16" w:rsidP="00CC3B67">
      <w:pPr>
        <w:textAlignment w:val="baseline"/>
        <w:rPr>
          <w:rFonts w:ascii="Museo Slab 300" w:eastAsia="Times New Roman" w:hAnsi="Museo Slab 300" w:cs="Times New Roman"/>
          <w:color w:val="000000"/>
        </w:rPr>
      </w:pPr>
    </w:p>
    <w:sectPr w:rsidR="009B1A16" w:rsidRPr="00CC3B67" w:rsidSect="002C46CD">
      <w:head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3D98" w14:textId="77777777" w:rsidR="00674053" w:rsidRDefault="00674053" w:rsidP="002C46CD">
      <w:r>
        <w:separator/>
      </w:r>
    </w:p>
  </w:endnote>
  <w:endnote w:type="continuationSeparator" w:id="0">
    <w:p w14:paraId="286C8E31" w14:textId="77777777" w:rsidR="00674053" w:rsidRDefault="00674053" w:rsidP="002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lab 300">
    <w:panose1 w:val="02000000000000000000"/>
    <w:charset w:val="00"/>
    <w:family w:val="auto"/>
    <w:pitch w:val="variable"/>
    <w:sig w:usb0="A00000AF" w:usb1="4000004B"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Cond 700">
    <w:panose1 w:val="02000000000000000000"/>
    <w:charset w:val="00"/>
    <w:family w:val="modern"/>
    <w:notTrueType/>
    <w:pitch w:val="variable"/>
    <w:sig w:usb0="00000007" w:usb1="00000001" w:usb2="00000000" w:usb3="00000000" w:csb0="00000093" w:csb1="00000000"/>
  </w:font>
  <w:font w:name="Museo Sans 300">
    <w:panose1 w:val="02000000000000000000"/>
    <w:charset w:val="00"/>
    <w:family w:val="auto"/>
    <w:pitch w:val="variable"/>
    <w:sig w:usb0="A00000AF" w:usb1="40000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D5B0" w14:textId="77777777" w:rsidR="00674053" w:rsidRDefault="00674053" w:rsidP="002C46CD">
      <w:r>
        <w:separator/>
      </w:r>
    </w:p>
  </w:footnote>
  <w:footnote w:type="continuationSeparator" w:id="0">
    <w:p w14:paraId="4D4D54BA" w14:textId="77777777" w:rsidR="00674053" w:rsidRDefault="00674053" w:rsidP="002C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A81C" w14:textId="77777777" w:rsidR="002C46CD" w:rsidRDefault="002C46CD">
    <w:pPr>
      <w:pStyle w:val="Header"/>
    </w:pPr>
    <w:r w:rsidRPr="009E0BF2">
      <w:rPr>
        <w:rFonts w:ascii="Museo Slab 300" w:eastAsia="Calibri" w:hAnsi="Museo Slab 300" w:cs="Calibri"/>
        <w:b/>
        <w:noProof/>
        <w:color w:val="404040" w:themeColor="text1" w:themeTint="BF"/>
        <w:highlight w:val="white"/>
      </w:rPr>
      <w:drawing>
        <wp:anchor distT="0" distB="0" distL="114300" distR="114300" simplePos="0" relativeHeight="251659264" behindDoc="1" locked="0" layoutInCell="1" allowOverlap="1" wp14:anchorId="5CD61513" wp14:editId="1BF36354">
          <wp:simplePos x="0" y="0"/>
          <wp:positionH relativeFrom="margin">
            <wp:posOffset>5177155</wp:posOffset>
          </wp:positionH>
          <wp:positionV relativeFrom="paragraph">
            <wp:posOffset>-184150</wp:posOffset>
          </wp:positionV>
          <wp:extent cx="1263650" cy="580390"/>
          <wp:effectExtent l="0" t="0" r="6350" b="3810"/>
          <wp:wrapThrough wrapText="bothSides">
            <wp:wrapPolygon edited="0">
              <wp:start x="0" y="0"/>
              <wp:lineTo x="0" y="21269"/>
              <wp:lineTo x="21491" y="21269"/>
              <wp:lineTo x="21491" y="0"/>
              <wp:lineTo x="0" y="0"/>
            </wp:wrapPolygon>
          </wp:wrapThrough>
          <wp:docPr id="19" name="Picture 19" descr="C:\Users\angela\AppData\Local\Microsoft\Windows\INetCache\Content.Word\CCI 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AppData\Local\Microsoft\Windows\INetCache\Content.Word\CCI Logo 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4AC"/>
    <w:multiLevelType w:val="multilevel"/>
    <w:tmpl w:val="CBEA8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E939A8"/>
    <w:multiLevelType w:val="multilevel"/>
    <w:tmpl w:val="026A1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8E56C6"/>
    <w:multiLevelType w:val="multilevel"/>
    <w:tmpl w:val="6C08E078"/>
    <w:lvl w:ilvl="0">
      <w:start w:val="1"/>
      <w:numFmt w:val="decimal"/>
      <w:lvlText w:val="%1."/>
      <w:lvlJc w:val="left"/>
      <w:pPr>
        <w:tabs>
          <w:tab w:val="num" w:pos="720"/>
        </w:tabs>
        <w:ind w:left="720" w:hanging="360"/>
      </w:pPr>
      <w:rPr>
        <w:rFonts w:ascii="Museo Slab 300" w:hAnsi="Museo Slab 300" w:hint="default"/>
      </w:rPr>
    </w:lvl>
    <w:lvl w:ilvl="1">
      <w:start w:val="1"/>
      <w:numFmt w:val="lowerLetter"/>
      <w:lvlText w:val="%2."/>
      <w:lvlJc w:val="left"/>
      <w:pPr>
        <w:tabs>
          <w:tab w:val="num" w:pos="1440"/>
        </w:tabs>
        <w:ind w:left="1440" w:hanging="360"/>
      </w:pPr>
      <w:rPr>
        <w:rFonts w:ascii="Museo Slab 300" w:eastAsia="Times New Roman" w:hAnsi="Museo Slab 300"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55636"/>
    <w:multiLevelType w:val="hybridMultilevel"/>
    <w:tmpl w:val="ED36E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C28FA"/>
    <w:multiLevelType w:val="hybridMultilevel"/>
    <w:tmpl w:val="9176CDAC"/>
    <w:lvl w:ilvl="0" w:tplc="0409000F">
      <w:start w:val="1"/>
      <w:numFmt w:val="decimal"/>
      <w:lvlText w:val="%1."/>
      <w:lvlJc w:val="left"/>
      <w:pPr>
        <w:ind w:left="1298" w:hanging="360"/>
      </w:pPr>
      <w:rPr>
        <w:rFonts w:hint="default"/>
      </w:rPr>
    </w:lvl>
    <w:lvl w:ilvl="1" w:tplc="9F5656A4">
      <w:start w:val="1"/>
      <w:numFmt w:val="bullet"/>
      <w:lvlText w:val="−"/>
      <w:lvlJc w:val="left"/>
      <w:pPr>
        <w:ind w:left="2018" w:hanging="360"/>
      </w:pPr>
      <w:rPr>
        <w:rFonts w:ascii="Calibri" w:hAnsi="Calibri"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 w15:restartNumberingAfterBreak="0">
    <w:nsid w:val="79B20431"/>
    <w:multiLevelType w:val="multilevel"/>
    <w:tmpl w:val="026A1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4334231">
    <w:abstractNumId w:val="4"/>
  </w:num>
  <w:num w:numId="2" w16cid:durableId="1077551230">
    <w:abstractNumId w:val="2"/>
  </w:num>
  <w:num w:numId="3" w16cid:durableId="666254936">
    <w:abstractNumId w:val="2"/>
  </w:num>
  <w:num w:numId="4" w16cid:durableId="1705323697">
    <w:abstractNumId w:val="0"/>
  </w:num>
  <w:num w:numId="5" w16cid:durableId="1459497280">
    <w:abstractNumId w:val="5"/>
  </w:num>
  <w:num w:numId="6" w16cid:durableId="559948092">
    <w:abstractNumId w:val="1"/>
  </w:num>
  <w:num w:numId="7" w16cid:durableId="1394622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CD"/>
    <w:rsid w:val="000D1634"/>
    <w:rsid w:val="00176DC4"/>
    <w:rsid w:val="00216FAC"/>
    <w:rsid w:val="002618AB"/>
    <w:rsid w:val="002C46CD"/>
    <w:rsid w:val="0031701E"/>
    <w:rsid w:val="003E08CA"/>
    <w:rsid w:val="00410D41"/>
    <w:rsid w:val="004838CB"/>
    <w:rsid w:val="0049671C"/>
    <w:rsid w:val="004D2D85"/>
    <w:rsid w:val="00585469"/>
    <w:rsid w:val="00637E5A"/>
    <w:rsid w:val="00650D59"/>
    <w:rsid w:val="00674053"/>
    <w:rsid w:val="007163A5"/>
    <w:rsid w:val="00741134"/>
    <w:rsid w:val="00857604"/>
    <w:rsid w:val="008D05CC"/>
    <w:rsid w:val="009333BB"/>
    <w:rsid w:val="009B1A16"/>
    <w:rsid w:val="009D399E"/>
    <w:rsid w:val="009F74A0"/>
    <w:rsid w:val="00B14A28"/>
    <w:rsid w:val="00B8347A"/>
    <w:rsid w:val="00BB01DA"/>
    <w:rsid w:val="00BB74A2"/>
    <w:rsid w:val="00C005C0"/>
    <w:rsid w:val="00CB106D"/>
    <w:rsid w:val="00CC162A"/>
    <w:rsid w:val="00CC3B67"/>
    <w:rsid w:val="00D21B8F"/>
    <w:rsid w:val="00DA3341"/>
    <w:rsid w:val="00E23242"/>
    <w:rsid w:val="00EB4AF3"/>
    <w:rsid w:val="00F54B6B"/>
    <w:rsid w:val="00F5621B"/>
    <w:rsid w:val="00F9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9C50"/>
  <w14:defaultImageDpi w14:val="300"/>
  <w15:docId w15:val="{D4BFBB2D-55C2-4273-A0F7-AD8D52C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CD"/>
    <w:rPr>
      <w:rFonts w:eastAsiaTheme="minorHAnsi"/>
    </w:rPr>
  </w:style>
  <w:style w:type="paragraph" w:styleId="Heading1">
    <w:name w:val="heading 1"/>
    <w:basedOn w:val="Normal"/>
    <w:next w:val="Normal"/>
    <w:link w:val="Heading1Char"/>
    <w:uiPriority w:val="9"/>
    <w:qFormat/>
    <w:rsid w:val="002C4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46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6C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C46CD"/>
    <w:rPr>
      <w:color w:val="0000FF" w:themeColor="hyperlink"/>
      <w:u w:val="single"/>
    </w:rPr>
  </w:style>
  <w:style w:type="paragraph" w:styleId="ListParagraph">
    <w:name w:val="List Paragraph"/>
    <w:basedOn w:val="Normal"/>
    <w:uiPriority w:val="34"/>
    <w:qFormat/>
    <w:rsid w:val="002C46CD"/>
    <w:pPr>
      <w:ind w:left="720"/>
      <w:contextualSpacing/>
    </w:pPr>
  </w:style>
  <w:style w:type="character" w:customStyle="1" w:styleId="Heading1Char">
    <w:name w:val="Heading 1 Char"/>
    <w:basedOn w:val="DefaultParagraphFont"/>
    <w:link w:val="Heading1"/>
    <w:uiPriority w:val="9"/>
    <w:rsid w:val="002C46C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2C46CD"/>
    <w:pPr>
      <w:tabs>
        <w:tab w:val="center" w:pos="4320"/>
        <w:tab w:val="right" w:pos="8640"/>
      </w:tabs>
    </w:pPr>
  </w:style>
  <w:style w:type="character" w:customStyle="1" w:styleId="HeaderChar">
    <w:name w:val="Header Char"/>
    <w:basedOn w:val="DefaultParagraphFont"/>
    <w:link w:val="Header"/>
    <w:uiPriority w:val="99"/>
    <w:rsid w:val="002C46CD"/>
    <w:rPr>
      <w:rFonts w:eastAsiaTheme="minorHAnsi"/>
    </w:rPr>
  </w:style>
  <w:style w:type="paragraph" w:styleId="Footer">
    <w:name w:val="footer"/>
    <w:basedOn w:val="Normal"/>
    <w:link w:val="FooterChar"/>
    <w:uiPriority w:val="99"/>
    <w:unhideWhenUsed/>
    <w:rsid w:val="002C46CD"/>
    <w:pPr>
      <w:tabs>
        <w:tab w:val="center" w:pos="4320"/>
        <w:tab w:val="right" w:pos="8640"/>
      </w:tabs>
    </w:pPr>
  </w:style>
  <w:style w:type="character" w:customStyle="1" w:styleId="FooterChar">
    <w:name w:val="Footer Char"/>
    <w:basedOn w:val="DefaultParagraphFont"/>
    <w:link w:val="Footer"/>
    <w:uiPriority w:val="99"/>
    <w:rsid w:val="002C46CD"/>
    <w:rPr>
      <w:rFonts w:eastAsiaTheme="minorHAnsi"/>
    </w:rPr>
  </w:style>
  <w:style w:type="character" w:styleId="CommentReference">
    <w:name w:val="annotation reference"/>
    <w:basedOn w:val="DefaultParagraphFont"/>
    <w:uiPriority w:val="99"/>
    <w:semiHidden/>
    <w:unhideWhenUsed/>
    <w:rsid w:val="002618AB"/>
    <w:rPr>
      <w:sz w:val="16"/>
      <w:szCs w:val="16"/>
    </w:rPr>
  </w:style>
  <w:style w:type="paragraph" w:styleId="CommentText">
    <w:name w:val="annotation text"/>
    <w:basedOn w:val="Normal"/>
    <w:link w:val="CommentTextChar"/>
    <w:uiPriority w:val="99"/>
    <w:semiHidden/>
    <w:unhideWhenUsed/>
    <w:rsid w:val="002618AB"/>
    <w:rPr>
      <w:sz w:val="20"/>
      <w:szCs w:val="20"/>
    </w:rPr>
  </w:style>
  <w:style w:type="character" w:customStyle="1" w:styleId="CommentTextChar">
    <w:name w:val="Comment Text Char"/>
    <w:basedOn w:val="DefaultParagraphFont"/>
    <w:link w:val="CommentText"/>
    <w:uiPriority w:val="99"/>
    <w:semiHidden/>
    <w:rsid w:val="002618A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618AB"/>
    <w:rPr>
      <w:b/>
      <w:bCs/>
    </w:rPr>
  </w:style>
  <w:style w:type="character" w:customStyle="1" w:styleId="CommentSubjectChar">
    <w:name w:val="Comment Subject Char"/>
    <w:basedOn w:val="CommentTextChar"/>
    <w:link w:val="CommentSubject"/>
    <w:uiPriority w:val="99"/>
    <w:semiHidden/>
    <w:rsid w:val="002618AB"/>
    <w:rPr>
      <w:rFonts w:eastAsiaTheme="minorHAnsi"/>
      <w:b/>
      <w:bCs/>
      <w:sz w:val="20"/>
      <w:szCs w:val="20"/>
    </w:rPr>
  </w:style>
  <w:style w:type="paragraph" w:styleId="BalloonText">
    <w:name w:val="Balloon Text"/>
    <w:basedOn w:val="Normal"/>
    <w:link w:val="BalloonTextChar"/>
    <w:uiPriority w:val="99"/>
    <w:semiHidden/>
    <w:unhideWhenUsed/>
    <w:rsid w:val="0026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A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9333BB"/>
    <w:rPr>
      <w:color w:val="800080" w:themeColor="followedHyperlink"/>
      <w:u w:val="single"/>
    </w:rPr>
  </w:style>
  <w:style w:type="character" w:styleId="UnresolvedMention">
    <w:name w:val="Unresolved Mention"/>
    <w:basedOn w:val="DefaultParagraphFont"/>
    <w:uiPriority w:val="99"/>
    <w:semiHidden/>
    <w:unhideWhenUsed/>
    <w:rsid w:val="00857604"/>
    <w:rPr>
      <w:color w:val="605E5C"/>
      <w:shd w:val="clear" w:color="auto" w:fill="E1DFDD"/>
    </w:rPr>
  </w:style>
  <w:style w:type="table" w:styleId="TableGrid">
    <w:name w:val="Table Grid"/>
    <w:basedOn w:val="TableNormal"/>
    <w:uiPriority w:val="59"/>
    <w:rsid w:val="009F74A0"/>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8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faforms.com/501833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34A14184EA84BAFA1EB768115AB0B" ma:contentTypeVersion="16" ma:contentTypeDescription="Create a new document." ma:contentTypeScope="" ma:versionID="5c04095118a7bccf24a16b1f5e38141b">
  <xsd:schema xmlns:xsd="http://www.w3.org/2001/XMLSchema" xmlns:xs="http://www.w3.org/2001/XMLSchema" xmlns:p="http://schemas.microsoft.com/office/2006/metadata/properties" xmlns:ns2="68f4e044-8e46-4532-8dba-7786cdc36c08" xmlns:ns3="532945bc-7a00-4ad7-9510-db1e62c2396a" targetNamespace="http://schemas.microsoft.com/office/2006/metadata/properties" ma:root="true" ma:fieldsID="c7ffc4b187bd6660fdb1c17f74438e36" ns2:_="" ns3:_="">
    <xsd:import namespace="68f4e044-8e46-4532-8dba-7786cdc36c08"/>
    <xsd:import namespace="532945bc-7a00-4ad7-9510-db1e62c2396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4e044-8e46-4532-8dba-7786cdc36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d23f6cb-3abb-4963-92bc-ef5c42f0c5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2945bc-7a00-4ad7-9510-db1e62c239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d4a6ba9-7a8a-4bb1-9605-4d5122025b0e}" ma:internalName="TaxCatchAll" ma:showField="CatchAllData" ma:web="532945bc-7a00-4ad7-9510-db1e62c23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8f4e044-8e46-4532-8dba-7786cdc36c08" xsi:nil="true"/>
    <TaxCatchAll xmlns="532945bc-7a00-4ad7-9510-db1e62c2396a" xsi:nil="true"/>
    <lcf76f155ced4ddcb4097134ff3c332f xmlns="68f4e044-8e46-4532-8dba-7786cdc36c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50DF-D5BF-419C-B473-FCB71D2F0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4e044-8e46-4532-8dba-7786cdc36c08"/>
    <ds:schemaRef ds:uri="532945bc-7a00-4ad7-9510-db1e62c23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7387-FFD9-475F-B665-82DFBF82605C}">
  <ds:schemaRefs>
    <ds:schemaRef ds:uri="http://schemas.microsoft.com/sharepoint/v3/contenttype/forms"/>
  </ds:schemaRefs>
</ds:datastoreItem>
</file>

<file path=customXml/itemProps3.xml><?xml version="1.0" encoding="utf-8"?>
<ds:datastoreItem xmlns:ds="http://schemas.openxmlformats.org/officeDocument/2006/customXml" ds:itemID="{C5614010-FAA4-46E6-8C14-576DF1918373}">
  <ds:schemaRefs>
    <ds:schemaRef ds:uri="http://schemas.microsoft.com/office/2006/metadata/properties"/>
    <ds:schemaRef ds:uri="http://schemas.microsoft.com/office/infopath/2007/PartnerControls"/>
    <ds:schemaRef ds:uri="68f4e044-8e46-4532-8dba-7786cdc36c08"/>
    <ds:schemaRef ds:uri="532945bc-7a00-4ad7-9510-db1e62c2396a"/>
  </ds:schemaRefs>
</ds:datastoreItem>
</file>

<file path=customXml/itemProps4.xml><?xml version="1.0" encoding="utf-8"?>
<ds:datastoreItem xmlns:ds="http://schemas.openxmlformats.org/officeDocument/2006/customXml" ds:itemID="{6F2F074E-C96A-4CB8-9554-45F66C3A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Seaweb</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Mallari</dc:creator>
  <cp:keywords/>
  <dc:description/>
  <cp:lastModifiedBy>Briana Harris-Mills</cp:lastModifiedBy>
  <cp:revision>18</cp:revision>
  <dcterms:created xsi:type="dcterms:W3CDTF">2020-11-09T23:39:00Z</dcterms:created>
  <dcterms:modified xsi:type="dcterms:W3CDTF">2022-10-31T19:13:00Z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