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66AF2" w14:textId="77777777" w:rsidR="001F4980" w:rsidRDefault="001F4980" w:rsidP="001F4980">
      <w:pPr>
        <w:jc w:val="center"/>
        <w:rPr>
          <w:sz w:val="52"/>
          <w:szCs w:val="52"/>
        </w:rPr>
      </w:pPr>
    </w:p>
    <w:p w14:paraId="28119FFB" w14:textId="77777777" w:rsidR="001F4980" w:rsidRDefault="001F4980" w:rsidP="001F4980">
      <w:pPr>
        <w:jc w:val="center"/>
        <w:rPr>
          <w:sz w:val="52"/>
          <w:szCs w:val="52"/>
        </w:rPr>
      </w:pPr>
    </w:p>
    <w:p w14:paraId="47332066" w14:textId="77777777" w:rsidR="001F4980" w:rsidRDefault="001F4980" w:rsidP="001F4980">
      <w:pPr>
        <w:jc w:val="center"/>
        <w:rPr>
          <w:sz w:val="52"/>
          <w:szCs w:val="52"/>
        </w:rPr>
      </w:pPr>
    </w:p>
    <w:p w14:paraId="0F6EB616" w14:textId="77777777" w:rsidR="001F4980" w:rsidRPr="009B0003" w:rsidRDefault="001F4980" w:rsidP="001F4980">
      <w:pPr>
        <w:jc w:val="center"/>
        <w:rPr>
          <w:b/>
          <w:sz w:val="52"/>
          <w:szCs w:val="52"/>
        </w:rPr>
      </w:pPr>
      <w:r w:rsidRPr="009B0003">
        <w:rPr>
          <w:b/>
          <w:sz w:val="52"/>
          <w:szCs w:val="52"/>
        </w:rPr>
        <w:t xml:space="preserve">Medication-Assisted Treatment </w:t>
      </w:r>
    </w:p>
    <w:p w14:paraId="254C12FB" w14:textId="77777777" w:rsidR="001F4980" w:rsidRDefault="001F4980" w:rsidP="001F4980">
      <w:pPr>
        <w:jc w:val="center"/>
        <w:rPr>
          <w:sz w:val="52"/>
          <w:szCs w:val="52"/>
        </w:rPr>
      </w:pPr>
    </w:p>
    <w:p w14:paraId="7280E85E" w14:textId="77777777" w:rsidR="001F4980" w:rsidRDefault="001F4980" w:rsidP="001F4980">
      <w:pPr>
        <w:jc w:val="center"/>
        <w:rPr>
          <w:i/>
          <w:sz w:val="52"/>
          <w:szCs w:val="52"/>
        </w:rPr>
      </w:pPr>
      <w:r w:rsidRPr="009B0003">
        <w:rPr>
          <w:i/>
          <w:sz w:val="52"/>
          <w:szCs w:val="52"/>
        </w:rPr>
        <w:t>Providing Best Practice Care in</w:t>
      </w:r>
      <w:r>
        <w:rPr>
          <w:i/>
          <w:sz w:val="52"/>
          <w:szCs w:val="52"/>
        </w:rPr>
        <w:t xml:space="preserve"> a</w:t>
      </w:r>
    </w:p>
    <w:p w14:paraId="565F5F66" w14:textId="77777777" w:rsidR="001F4980" w:rsidRDefault="001F4980" w:rsidP="001F4980">
      <w:pPr>
        <w:jc w:val="center"/>
        <w:rPr>
          <w:i/>
          <w:sz w:val="52"/>
          <w:szCs w:val="52"/>
        </w:rPr>
      </w:pPr>
      <w:r w:rsidRPr="009B0003">
        <w:rPr>
          <w:i/>
          <w:sz w:val="52"/>
          <w:szCs w:val="52"/>
        </w:rPr>
        <w:t>Primary Care</w:t>
      </w:r>
      <w:r>
        <w:rPr>
          <w:i/>
          <w:sz w:val="52"/>
          <w:szCs w:val="52"/>
        </w:rPr>
        <w:t xml:space="preserve"> Clinic</w:t>
      </w:r>
    </w:p>
    <w:p w14:paraId="23DBB2A2" w14:textId="77777777" w:rsidR="001F4980" w:rsidRPr="009B0003" w:rsidRDefault="001F4980" w:rsidP="001F4980">
      <w:pPr>
        <w:jc w:val="center"/>
        <w:rPr>
          <w:sz w:val="52"/>
          <w:szCs w:val="52"/>
        </w:rPr>
      </w:pPr>
    </w:p>
    <w:p w14:paraId="3E60BDE1" w14:textId="43038DFD" w:rsidR="001F4980" w:rsidRPr="004A2E31" w:rsidRDefault="004A2E31" w:rsidP="004A2E31">
      <w:pPr>
        <w:jc w:val="center"/>
        <w:rPr>
          <w:i/>
          <w:sz w:val="52"/>
          <w:szCs w:val="52"/>
        </w:rPr>
      </w:pPr>
      <w:r w:rsidRPr="004A2E31">
        <w:rPr>
          <w:i/>
          <w:sz w:val="52"/>
          <w:szCs w:val="52"/>
        </w:rPr>
        <w:t>A Handbook</w:t>
      </w:r>
    </w:p>
    <w:p w14:paraId="20613017" w14:textId="77777777" w:rsidR="001F4980" w:rsidRPr="009B0003" w:rsidRDefault="001F4980" w:rsidP="001F4980">
      <w:pPr>
        <w:rPr>
          <w:sz w:val="52"/>
          <w:szCs w:val="52"/>
        </w:rPr>
      </w:pPr>
      <w:r>
        <w:rPr>
          <w:sz w:val="52"/>
          <w:szCs w:val="52"/>
        </w:rPr>
        <w:t xml:space="preserve"> </w:t>
      </w:r>
    </w:p>
    <w:p w14:paraId="4B7EA38B" w14:textId="77777777" w:rsidR="001F4980" w:rsidRPr="009B0003" w:rsidRDefault="001F4980" w:rsidP="001F4980">
      <w:pPr>
        <w:rPr>
          <w:sz w:val="52"/>
          <w:szCs w:val="52"/>
        </w:rPr>
      </w:pPr>
    </w:p>
    <w:p w14:paraId="5454E662" w14:textId="77777777" w:rsidR="001F4980" w:rsidRPr="009B0003" w:rsidRDefault="001F4980" w:rsidP="001F4980">
      <w:pPr>
        <w:rPr>
          <w:sz w:val="52"/>
          <w:szCs w:val="52"/>
        </w:rPr>
      </w:pPr>
    </w:p>
    <w:p w14:paraId="5817241A" w14:textId="77777777" w:rsidR="001F4980" w:rsidRDefault="001F4980" w:rsidP="001F4980">
      <w:pPr>
        <w:rPr>
          <w:sz w:val="52"/>
          <w:szCs w:val="52"/>
        </w:rPr>
      </w:pPr>
    </w:p>
    <w:p w14:paraId="6B58291F" w14:textId="77777777" w:rsidR="00457BB0" w:rsidRDefault="00457BB0" w:rsidP="001F4980">
      <w:pPr>
        <w:rPr>
          <w:sz w:val="52"/>
          <w:szCs w:val="52"/>
        </w:rPr>
      </w:pPr>
    </w:p>
    <w:p w14:paraId="302E7DE1" w14:textId="77777777" w:rsidR="00457BB0" w:rsidRPr="009B0003" w:rsidRDefault="00457BB0" w:rsidP="001F4980">
      <w:pPr>
        <w:rPr>
          <w:sz w:val="52"/>
          <w:szCs w:val="52"/>
        </w:rPr>
      </w:pPr>
    </w:p>
    <w:p w14:paraId="0AD0E5DF" w14:textId="77777777" w:rsidR="001F4980" w:rsidRPr="009B0003" w:rsidRDefault="001F4980" w:rsidP="001F4980">
      <w:pPr>
        <w:rPr>
          <w:sz w:val="52"/>
          <w:szCs w:val="52"/>
        </w:rPr>
      </w:pPr>
    </w:p>
    <w:p w14:paraId="0B0F491F" w14:textId="77777777" w:rsidR="001F4980" w:rsidRPr="004A2E31" w:rsidRDefault="001F4980" w:rsidP="001F4980">
      <w:pPr>
        <w:jc w:val="center"/>
        <w:rPr>
          <w:sz w:val="48"/>
          <w:szCs w:val="48"/>
        </w:rPr>
      </w:pPr>
      <w:r w:rsidRPr="004A2E31">
        <w:rPr>
          <w:sz w:val="48"/>
          <w:szCs w:val="48"/>
        </w:rPr>
        <w:t>Grace Katie Bell MSN RN-BC CARN PHN</w:t>
      </w:r>
    </w:p>
    <w:p w14:paraId="6474EB13" w14:textId="77777777" w:rsidR="001F4980" w:rsidRDefault="001F4980" w:rsidP="001F4980">
      <w:pPr>
        <w:jc w:val="center"/>
        <w:rPr>
          <w:sz w:val="52"/>
          <w:szCs w:val="52"/>
        </w:rPr>
      </w:pPr>
      <w:r>
        <w:rPr>
          <w:sz w:val="52"/>
          <w:szCs w:val="52"/>
        </w:rPr>
        <w:t>Telewell Indian Health MAT Project</w:t>
      </w:r>
    </w:p>
    <w:p w14:paraId="746B164F" w14:textId="77777777" w:rsidR="001F4980" w:rsidRDefault="005F0738" w:rsidP="001F4980">
      <w:pPr>
        <w:jc w:val="center"/>
        <w:rPr>
          <w:sz w:val="52"/>
          <w:szCs w:val="52"/>
        </w:rPr>
      </w:pPr>
      <w:hyperlink r:id="rId9" w:history="1">
        <w:r w:rsidR="001F4980" w:rsidRPr="000952C5">
          <w:rPr>
            <w:rStyle w:val="Hyperlink"/>
            <w:sz w:val="52"/>
            <w:szCs w:val="52"/>
          </w:rPr>
          <w:t>kbell.consultant@telewell.org</w:t>
        </w:r>
      </w:hyperlink>
    </w:p>
    <w:p w14:paraId="3147338D" w14:textId="0C284C11" w:rsidR="000A7CEB" w:rsidRDefault="00457BB0" w:rsidP="00457BB0">
      <w:pPr>
        <w:jc w:val="center"/>
        <w:rPr>
          <w:sz w:val="52"/>
          <w:szCs w:val="52"/>
        </w:rPr>
      </w:pPr>
      <w:r>
        <w:rPr>
          <w:sz w:val="52"/>
          <w:szCs w:val="52"/>
        </w:rPr>
        <w:t>916-716-4279</w:t>
      </w:r>
    </w:p>
    <w:p w14:paraId="00FAF090" w14:textId="77777777" w:rsidR="00457BB0" w:rsidRDefault="00457BB0" w:rsidP="00457BB0">
      <w:pPr>
        <w:rPr>
          <w:sz w:val="52"/>
          <w:szCs w:val="52"/>
        </w:rPr>
      </w:pPr>
    </w:p>
    <w:p w14:paraId="56512B66" w14:textId="77777777" w:rsidR="001F4980" w:rsidRPr="00457BB0" w:rsidRDefault="001F4980" w:rsidP="001F4980">
      <w:pPr>
        <w:tabs>
          <w:tab w:val="left" w:pos="5440"/>
        </w:tabs>
        <w:jc w:val="center"/>
        <w:rPr>
          <w:b/>
          <w:sz w:val="48"/>
          <w:szCs w:val="48"/>
        </w:rPr>
      </w:pPr>
      <w:r w:rsidRPr="00457BB0">
        <w:rPr>
          <w:b/>
          <w:sz w:val="48"/>
          <w:szCs w:val="48"/>
        </w:rPr>
        <w:t>Sections and Contents</w:t>
      </w:r>
    </w:p>
    <w:p w14:paraId="02FAC498" w14:textId="77777777" w:rsidR="001F4980" w:rsidRPr="00C61A2D" w:rsidRDefault="001F4980" w:rsidP="001F4980"/>
    <w:p w14:paraId="6954BB35" w14:textId="77777777" w:rsidR="001F4980" w:rsidRPr="00C61A2D" w:rsidRDefault="001F4980" w:rsidP="001F4980">
      <w:pPr>
        <w:tabs>
          <w:tab w:val="left" w:pos="5440"/>
        </w:tabs>
      </w:pPr>
    </w:p>
    <w:p w14:paraId="729EBEBD" w14:textId="77777777" w:rsidR="001F4980" w:rsidRPr="00C61A2D" w:rsidRDefault="001F4980" w:rsidP="001F4980">
      <w:pPr>
        <w:spacing w:line="276" w:lineRule="auto"/>
        <w:ind w:firstLine="360"/>
        <w:rPr>
          <w:rFonts w:ascii="Calibri" w:hAnsi="Calibri"/>
          <w:b/>
        </w:rPr>
      </w:pPr>
      <w:r w:rsidRPr="00C61A2D">
        <w:rPr>
          <w:rFonts w:ascii="Calibri" w:hAnsi="Calibri"/>
          <w:b/>
        </w:rPr>
        <w:t>Section I. The Spirit of Our Work</w:t>
      </w:r>
    </w:p>
    <w:p w14:paraId="4F084B60" w14:textId="77777777" w:rsidR="001F4980" w:rsidRPr="00C61A2D" w:rsidRDefault="001F4980" w:rsidP="001F4980">
      <w:pPr>
        <w:spacing w:line="276" w:lineRule="auto"/>
        <w:rPr>
          <w:rFonts w:ascii="Calibri" w:hAnsi="Calibri"/>
        </w:rPr>
      </w:pPr>
    </w:p>
    <w:p w14:paraId="0C407F50" w14:textId="77777777" w:rsidR="001F4980" w:rsidRPr="003A5B30" w:rsidRDefault="001F4980" w:rsidP="001F4980">
      <w:pPr>
        <w:pStyle w:val="ListParagraph"/>
        <w:numPr>
          <w:ilvl w:val="0"/>
          <w:numId w:val="1"/>
        </w:numPr>
        <w:spacing w:line="276" w:lineRule="auto"/>
        <w:rPr>
          <w:rFonts w:ascii="Calibri" w:hAnsi="Calibri"/>
        </w:rPr>
      </w:pPr>
      <w:r w:rsidRPr="003A5B30">
        <w:rPr>
          <w:rFonts w:ascii="Calibri" w:hAnsi="Calibri"/>
        </w:rPr>
        <w:t>Dopamine &amp; Craving … p.2</w:t>
      </w:r>
    </w:p>
    <w:p w14:paraId="2160E6F2" w14:textId="77777777" w:rsidR="001F4980" w:rsidRPr="003A5B30" w:rsidRDefault="001F4980" w:rsidP="001F4980">
      <w:pPr>
        <w:pStyle w:val="ListParagraph"/>
        <w:numPr>
          <w:ilvl w:val="0"/>
          <w:numId w:val="1"/>
        </w:numPr>
        <w:spacing w:line="276" w:lineRule="auto"/>
        <w:rPr>
          <w:rFonts w:ascii="Calibri" w:hAnsi="Calibri"/>
        </w:rPr>
      </w:pPr>
      <w:r w:rsidRPr="003A5B30">
        <w:rPr>
          <w:rFonts w:ascii="Calibri" w:hAnsi="Calibri"/>
        </w:rPr>
        <w:t>Stigma … p.3</w:t>
      </w:r>
    </w:p>
    <w:p w14:paraId="1D88A550" w14:textId="77777777" w:rsidR="001F4980" w:rsidRPr="003A5B30" w:rsidRDefault="001F4980" w:rsidP="001F4980">
      <w:pPr>
        <w:pStyle w:val="ListParagraph"/>
        <w:numPr>
          <w:ilvl w:val="0"/>
          <w:numId w:val="1"/>
        </w:numPr>
        <w:spacing w:line="276" w:lineRule="auto"/>
        <w:rPr>
          <w:rFonts w:ascii="Calibri" w:hAnsi="Calibri"/>
        </w:rPr>
      </w:pPr>
      <w:r w:rsidRPr="003A5B30">
        <w:rPr>
          <w:rFonts w:ascii="Calibri" w:hAnsi="Calibri"/>
        </w:rPr>
        <w:t>Opioid Epidemic – How we got here … p.5</w:t>
      </w:r>
    </w:p>
    <w:p w14:paraId="1E3AA7E9" w14:textId="77777777" w:rsidR="001F4980" w:rsidRPr="003A5B30" w:rsidRDefault="001F4980" w:rsidP="001F4980">
      <w:pPr>
        <w:pStyle w:val="ListParagraph"/>
        <w:numPr>
          <w:ilvl w:val="0"/>
          <w:numId w:val="1"/>
        </w:numPr>
        <w:spacing w:line="276" w:lineRule="auto"/>
        <w:rPr>
          <w:rFonts w:ascii="Calibri" w:hAnsi="Calibri"/>
        </w:rPr>
      </w:pPr>
      <w:r w:rsidRPr="003A5B30">
        <w:rPr>
          <w:rFonts w:ascii="Calibri" w:hAnsi="Calibri"/>
        </w:rPr>
        <w:t>Harm Reduction, Enabling? And Abstinence-Directed</w:t>
      </w:r>
      <w:r>
        <w:rPr>
          <w:rFonts w:ascii="Calibri" w:hAnsi="Calibri"/>
        </w:rPr>
        <w:t xml:space="preserve"> …p.6</w:t>
      </w:r>
    </w:p>
    <w:p w14:paraId="4B4851D0" w14:textId="77777777" w:rsidR="001F4980" w:rsidRPr="003A5B30" w:rsidRDefault="001F4980" w:rsidP="001F4980">
      <w:pPr>
        <w:pStyle w:val="ListParagraph"/>
        <w:numPr>
          <w:ilvl w:val="0"/>
          <w:numId w:val="1"/>
        </w:numPr>
        <w:spacing w:line="276" w:lineRule="auto"/>
        <w:rPr>
          <w:rFonts w:ascii="Calibri" w:hAnsi="Calibri"/>
        </w:rPr>
      </w:pPr>
      <w:r w:rsidRPr="003A5B30">
        <w:rPr>
          <w:rFonts w:ascii="Calibri" w:hAnsi="Calibri"/>
        </w:rPr>
        <w:t>Whole Person Care, Readiness or “What did we miss?”</w:t>
      </w:r>
      <w:r>
        <w:rPr>
          <w:rFonts w:ascii="Calibri" w:hAnsi="Calibri"/>
        </w:rPr>
        <w:t xml:space="preserve"> … p.9</w:t>
      </w:r>
    </w:p>
    <w:p w14:paraId="30776CEF" w14:textId="77777777" w:rsidR="001F4980" w:rsidRDefault="001F4980" w:rsidP="001F4980">
      <w:pPr>
        <w:pStyle w:val="ListParagraph"/>
        <w:numPr>
          <w:ilvl w:val="0"/>
          <w:numId w:val="1"/>
        </w:numPr>
        <w:spacing w:line="276" w:lineRule="auto"/>
        <w:rPr>
          <w:rFonts w:ascii="Calibri" w:hAnsi="Calibri"/>
        </w:rPr>
      </w:pPr>
      <w:r w:rsidRPr="003A5B30">
        <w:rPr>
          <w:rFonts w:ascii="Calibri" w:hAnsi="Calibri"/>
        </w:rPr>
        <w:t>Heroin, Trauma and Resilience … p.</w:t>
      </w:r>
      <w:r>
        <w:rPr>
          <w:rFonts w:ascii="Calibri" w:hAnsi="Calibri"/>
        </w:rPr>
        <w:t>10</w:t>
      </w:r>
    </w:p>
    <w:p w14:paraId="4376F443" w14:textId="34BC40EE" w:rsidR="000A7CEB" w:rsidRPr="003A5B30" w:rsidRDefault="000A7CEB" w:rsidP="001F4980">
      <w:pPr>
        <w:pStyle w:val="ListParagraph"/>
        <w:numPr>
          <w:ilvl w:val="0"/>
          <w:numId w:val="1"/>
        </w:numPr>
        <w:spacing w:line="276" w:lineRule="auto"/>
        <w:rPr>
          <w:rFonts w:ascii="Calibri" w:hAnsi="Calibri"/>
        </w:rPr>
      </w:pPr>
      <w:r>
        <w:rPr>
          <w:rFonts w:ascii="Calibri" w:hAnsi="Calibri"/>
        </w:rPr>
        <w:t>Diversion – what to consider …p. 12</w:t>
      </w:r>
    </w:p>
    <w:p w14:paraId="709AD487" w14:textId="50F45FF0" w:rsidR="001F4980" w:rsidRPr="003A5B30" w:rsidRDefault="001F4980" w:rsidP="001F4980">
      <w:pPr>
        <w:pStyle w:val="ListParagraph"/>
        <w:numPr>
          <w:ilvl w:val="0"/>
          <w:numId w:val="1"/>
        </w:numPr>
        <w:spacing w:line="276" w:lineRule="auto"/>
        <w:rPr>
          <w:rFonts w:ascii="Calibri" w:hAnsi="Calibri"/>
        </w:rPr>
      </w:pPr>
      <w:r w:rsidRPr="003A5B30">
        <w:rPr>
          <w:rFonts w:ascii="Calibri" w:hAnsi="Calibri"/>
        </w:rPr>
        <w:t>Changing Clinic Cultures</w:t>
      </w:r>
      <w:r w:rsidR="000A7CEB">
        <w:rPr>
          <w:rFonts w:ascii="Calibri" w:hAnsi="Calibri"/>
        </w:rPr>
        <w:t xml:space="preserve"> …p.14</w:t>
      </w:r>
    </w:p>
    <w:p w14:paraId="480510CF" w14:textId="18D3BF8F" w:rsidR="001F4980" w:rsidRPr="006E2D5A" w:rsidRDefault="001F4980" w:rsidP="006E2D5A">
      <w:pPr>
        <w:pStyle w:val="ListParagraph"/>
        <w:numPr>
          <w:ilvl w:val="0"/>
          <w:numId w:val="1"/>
        </w:numPr>
        <w:spacing w:line="276" w:lineRule="auto"/>
        <w:rPr>
          <w:rFonts w:ascii="Calibri" w:hAnsi="Calibri"/>
        </w:rPr>
      </w:pPr>
      <w:r w:rsidRPr="003A5B30">
        <w:rPr>
          <w:rFonts w:ascii="Calibri" w:hAnsi="Calibri"/>
        </w:rPr>
        <w:t>Motivational Interviewing</w:t>
      </w:r>
      <w:r w:rsidR="000A7CEB">
        <w:rPr>
          <w:rFonts w:ascii="Calibri" w:hAnsi="Calibri"/>
        </w:rPr>
        <w:t xml:space="preserve"> …p. 15</w:t>
      </w:r>
    </w:p>
    <w:p w14:paraId="0562BBEE" w14:textId="30FC10F8" w:rsidR="001F4980" w:rsidRDefault="001F4980" w:rsidP="001F4980">
      <w:pPr>
        <w:pStyle w:val="ListParagraph"/>
        <w:numPr>
          <w:ilvl w:val="0"/>
          <w:numId w:val="1"/>
        </w:numPr>
        <w:spacing w:line="276" w:lineRule="auto"/>
        <w:rPr>
          <w:rFonts w:ascii="Calibri" w:hAnsi="Calibri"/>
        </w:rPr>
      </w:pPr>
      <w:r w:rsidRPr="003A5B30">
        <w:rPr>
          <w:rFonts w:ascii="Calibri" w:hAnsi="Calibri"/>
        </w:rPr>
        <w:t xml:space="preserve"> Community Opioid Coalitions</w:t>
      </w:r>
      <w:r w:rsidR="000A7CEB">
        <w:rPr>
          <w:rFonts w:ascii="Calibri" w:hAnsi="Calibri"/>
        </w:rPr>
        <w:t xml:space="preserve"> …p. 17</w:t>
      </w:r>
    </w:p>
    <w:p w14:paraId="3DD9BB70" w14:textId="634A6EBD" w:rsidR="006E2D5A" w:rsidRPr="003A5B30" w:rsidRDefault="006E2D5A" w:rsidP="006E2D5A">
      <w:pPr>
        <w:pStyle w:val="ListParagraph"/>
        <w:numPr>
          <w:ilvl w:val="0"/>
          <w:numId w:val="1"/>
        </w:numPr>
        <w:spacing w:line="276" w:lineRule="auto"/>
        <w:rPr>
          <w:rFonts w:ascii="Calibri" w:hAnsi="Calibri"/>
        </w:rPr>
      </w:pPr>
      <w:r w:rsidRPr="003A5B30">
        <w:rPr>
          <w:rFonts w:ascii="Calibri" w:hAnsi="Calibri"/>
        </w:rPr>
        <w:t>Cultural Humility</w:t>
      </w:r>
      <w:r w:rsidR="000A7CEB">
        <w:rPr>
          <w:rFonts w:ascii="Calibri" w:hAnsi="Calibri"/>
        </w:rPr>
        <w:t xml:space="preserve"> …p. 18</w:t>
      </w:r>
    </w:p>
    <w:p w14:paraId="37D04E10" w14:textId="77777777" w:rsidR="001F4980" w:rsidRPr="00C61A2D" w:rsidRDefault="001F4980" w:rsidP="001F4980">
      <w:pPr>
        <w:spacing w:line="276" w:lineRule="auto"/>
        <w:rPr>
          <w:rFonts w:ascii="Calibri" w:hAnsi="Calibri"/>
        </w:rPr>
      </w:pPr>
    </w:p>
    <w:p w14:paraId="61882175" w14:textId="77777777" w:rsidR="004929E5" w:rsidRPr="00FF463B" w:rsidRDefault="004929E5" w:rsidP="004929E5">
      <w:pPr>
        <w:rPr>
          <w:b/>
        </w:rPr>
      </w:pPr>
      <w:r w:rsidRPr="00FF463B">
        <w:rPr>
          <w:b/>
        </w:rPr>
        <w:t xml:space="preserve">Section II.  Care </w:t>
      </w:r>
    </w:p>
    <w:p w14:paraId="3E786E67" w14:textId="77777777" w:rsidR="004929E5" w:rsidRPr="00FF463B" w:rsidRDefault="004929E5" w:rsidP="004929E5">
      <w:pPr>
        <w:pStyle w:val="ListParagraph"/>
        <w:numPr>
          <w:ilvl w:val="0"/>
          <w:numId w:val="3"/>
        </w:numPr>
        <w:ind w:left="810"/>
        <w:rPr>
          <w:b/>
        </w:rPr>
      </w:pPr>
      <w:r w:rsidRPr="00FF463B">
        <w:rPr>
          <w:b/>
        </w:rPr>
        <w:t>Brief Overview of Medications … p.2</w:t>
      </w:r>
    </w:p>
    <w:p w14:paraId="2D304AA6" w14:textId="77777777" w:rsidR="004929E5" w:rsidRPr="00FF463B" w:rsidRDefault="004929E5" w:rsidP="004929E5">
      <w:pPr>
        <w:pStyle w:val="ListParagraph"/>
        <w:numPr>
          <w:ilvl w:val="1"/>
          <w:numId w:val="2"/>
        </w:numPr>
      </w:pPr>
      <w:r w:rsidRPr="00FF463B">
        <w:t>Buprenorphine … p 2</w:t>
      </w:r>
    </w:p>
    <w:p w14:paraId="30AC84FE" w14:textId="77777777" w:rsidR="004929E5" w:rsidRPr="00FF463B" w:rsidRDefault="004929E5" w:rsidP="004929E5">
      <w:pPr>
        <w:pStyle w:val="ListParagraph"/>
        <w:numPr>
          <w:ilvl w:val="1"/>
          <w:numId w:val="2"/>
        </w:numPr>
      </w:pPr>
      <w:r w:rsidRPr="00FF463B">
        <w:t>Methadone</w:t>
      </w:r>
      <w:r>
        <w:t xml:space="preserve"> …p. 3</w:t>
      </w:r>
    </w:p>
    <w:p w14:paraId="6576D113" w14:textId="77777777" w:rsidR="004929E5" w:rsidRPr="00FF463B" w:rsidRDefault="004929E5" w:rsidP="004929E5">
      <w:pPr>
        <w:pStyle w:val="ListParagraph"/>
        <w:numPr>
          <w:ilvl w:val="1"/>
          <w:numId w:val="2"/>
        </w:numPr>
      </w:pPr>
      <w:r w:rsidRPr="00FF463B">
        <w:t>Naloxone</w:t>
      </w:r>
      <w:r>
        <w:t xml:space="preserve"> … p.3</w:t>
      </w:r>
    </w:p>
    <w:p w14:paraId="1A3FA6B6" w14:textId="77777777" w:rsidR="004929E5" w:rsidRPr="00FF463B" w:rsidRDefault="004929E5" w:rsidP="004929E5">
      <w:pPr>
        <w:pStyle w:val="ListParagraph"/>
        <w:numPr>
          <w:ilvl w:val="1"/>
          <w:numId w:val="2"/>
        </w:numPr>
      </w:pPr>
      <w:r w:rsidRPr="00FF463B">
        <w:t>Naltrexone</w:t>
      </w:r>
      <w:r>
        <w:t>…p. 3</w:t>
      </w:r>
    </w:p>
    <w:p w14:paraId="16EB61AC" w14:textId="77777777" w:rsidR="004929E5" w:rsidRPr="00FF463B" w:rsidRDefault="004929E5" w:rsidP="004929E5">
      <w:pPr>
        <w:pStyle w:val="ListParagraph"/>
        <w:numPr>
          <w:ilvl w:val="1"/>
          <w:numId w:val="2"/>
        </w:numPr>
      </w:pPr>
      <w:r w:rsidRPr="00FF463B">
        <w:t>Narcan (also naloxone) ... p. 4</w:t>
      </w:r>
    </w:p>
    <w:p w14:paraId="5F0EB6E2" w14:textId="77777777" w:rsidR="004929E5" w:rsidRPr="00FF463B" w:rsidRDefault="004929E5" w:rsidP="004929E5">
      <w:pPr>
        <w:pStyle w:val="ListParagraph"/>
        <w:numPr>
          <w:ilvl w:val="1"/>
          <w:numId w:val="2"/>
        </w:numPr>
      </w:pPr>
      <w:r w:rsidRPr="00FF463B">
        <w:t>Prescription Opioids and MED conversion … p. 5</w:t>
      </w:r>
    </w:p>
    <w:p w14:paraId="528AED2B" w14:textId="77777777" w:rsidR="004929E5" w:rsidRPr="00FF463B" w:rsidRDefault="004929E5" w:rsidP="004929E5">
      <w:pPr>
        <w:pStyle w:val="ListParagraph"/>
        <w:numPr>
          <w:ilvl w:val="0"/>
          <w:numId w:val="3"/>
        </w:numPr>
        <w:ind w:left="810"/>
        <w:rPr>
          <w:b/>
        </w:rPr>
      </w:pPr>
      <w:r w:rsidRPr="00FF463B">
        <w:rPr>
          <w:b/>
        </w:rPr>
        <w:t>Providing Care</w:t>
      </w:r>
      <w:r>
        <w:rPr>
          <w:b/>
        </w:rPr>
        <w:t xml:space="preserve"> …p. 5</w:t>
      </w:r>
    </w:p>
    <w:p w14:paraId="36B96822" w14:textId="77777777" w:rsidR="004929E5" w:rsidRPr="00FF463B" w:rsidRDefault="004929E5" w:rsidP="004929E5">
      <w:pPr>
        <w:pStyle w:val="ListParagraph"/>
        <w:numPr>
          <w:ilvl w:val="1"/>
          <w:numId w:val="3"/>
        </w:numPr>
      </w:pPr>
      <w:r>
        <w:t>Inductions and more …p. 5</w:t>
      </w:r>
    </w:p>
    <w:p w14:paraId="01DCAE35" w14:textId="77777777" w:rsidR="004929E5" w:rsidRPr="00FF463B" w:rsidRDefault="004929E5" w:rsidP="004929E5">
      <w:pPr>
        <w:pStyle w:val="ListParagraph"/>
        <w:numPr>
          <w:ilvl w:val="1"/>
          <w:numId w:val="3"/>
        </w:numPr>
      </w:pPr>
      <w:r>
        <w:t>Inductions … p. 6</w:t>
      </w:r>
    </w:p>
    <w:p w14:paraId="0A13D02B" w14:textId="77777777" w:rsidR="004929E5" w:rsidRPr="00FF463B" w:rsidRDefault="004929E5" w:rsidP="004929E5">
      <w:pPr>
        <w:pStyle w:val="ListParagraph"/>
        <w:numPr>
          <w:ilvl w:val="1"/>
          <w:numId w:val="3"/>
        </w:numPr>
      </w:pPr>
      <w:r>
        <w:t>Precipitated Withdrawal … p. 7</w:t>
      </w:r>
    </w:p>
    <w:p w14:paraId="3525BBD8" w14:textId="77777777" w:rsidR="004929E5" w:rsidRPr="00FF463B" w:rsidRDefault="004929E5" w:rsidP="004929E5">
      <w:pPr>
        <w:pStyle w:val="ListParagraph"/>
        <w:numPr>
          <w:ilvl w:val="1"/>
          <w:numId w:val="3"/>
        </w:numPr>
      </w:pPr>
      <w:r>
        <w:t>Side effects …p. 7</w:t>
      </w:r>
    </w:p>
    <w:p w14:paraId="03A41D1D" w14:textId="77777777" w:rsidR="004929E5" w:rsidRPr="00FF463B" w:rsidRDefault="004929E5" w:rsidP="004929E5">
      <w:pPr>
        <w:pStyle w:val="ListParagraph"/>
        <w:numPr>
          <w:ilvl w:val="1"/>
          <w:numId w:val="3"/>
        </w:numPr>
      </w:pPr>
      <w:r>
        <w:t>Perinatal Care … 8</w:t>
      </w:r>
    </w:p>
    <w:p w14:paraId="49FD88FC" w14:textId="77777777" w:rsidR="004929E5" w:rsidRPr="00FF463B" w:rsidRDefault="004929E5" w:rsidP="004929E5">
      <w:pPr>
        <w:pStyle w:val="ListParagraph"/>
        <w:numPr>
          <w:ilvl w:val="1"/>
          <w:numId w:val="3"/>
        </w:numPr>
      </w:pPr>
      <w:r w:rsidRPr="00FF463B">
        <w:t>M</w:t>
      </w:r>
      <w:r>
        <w:t>ethadone to Buprenorphine …p. 9</w:t>
      </w:r>
    </w:p>
    <w:p w14:paraId="1E7D0A85" w14:textId="77777777" w:rsidR="004929E5" w:rsidRPr="00FF463B" w:rsidRDefault="004929E5" w:rsidP="004929E5">
      <w:pPr>
        <w:pStyle w:val="ListParagraph"/>
        <w:numPr>
          <w:ilvl w:val="1"/>
          <w:numId w:val="3"/>
        </w:numPr>
      </w:pPr>
      <w:r>
        <w:t>Tapering Buprenorphine … p. 9</w:t>
      </w:r>
    </w:p>
    <w:p w14:paraId="3E095FBE" w14:textId="77777777" w:rsidR="004929E5" w:rsidRPr="00FF463B" w:rsidRDefault="004929E5" w:rsidP="004929E5">
      <w:pPr>
        <w:pStyle w:val="ListParagraph"/>
        <w:numPr>
          <w:ilvl w:val="1"/>
          <w:numId w:val="3"/>
        </w:numPr>
      </w:pPr>
      <w:r w:rsidRPr="00FF463B">
        <w:t>Buprenorphin</w:t>
      </w:r>
      <w:r>
        <w:t>e as withdrawal medication …p.9</w:t>
      </w:r>
    </w:p>
    <w:p w14:paraId="08AAC42F" w14:textId="77777777" w:rsidR="004929E5" w:rsidRPr="00FF463B" w:rsidRDefault="004929E5" w:rsidP="004929E5">
      <w:pPr>
        <w:pStyle w:val="ListParagraph"/>
        <w:numPr>
          <w:ilvl w:val="1"/>
          <w:numId w:val="3"/>
        </w:numPr>
      </w:pPr>
      <w:r>
        <w:t>Alcohol … p. 10</w:t>
      </w:r>
    </w:p>
    <w:p w14:paraId="1A34EF7B" w14:textId="77777777" w:rsidR="004929E5" w:rsidRDefault="004929E5" w:rsidP="004929E5">
      <w:pPr>
        <w:pStyle w:val="ListParagraph"/>
        <w:numPr>
          <w:ilvl w:val="1"/>
          <w:numId w:val="3"/>
        </w:numPr>
      </w:pPr>
      <w:r>
        <w:t>Benzodiazepines … p. 10</w:t>
      </w:r>
    </w:p>
    <w:p w14:paraId="7BD40232" w14:textId="77777777" w:rsidR="004929E5" w:rsidRDefault="004929E5" w:rsidP="004929E5">
      <w:pPr>
        <w:pStyle w:val="ListParagraph"/>
        <w:numPr>
          <w:ilvl w:val="1"/>
          <w:numId w:val="3"/>
        </w:numPr>
      </w:pPr>
      <w:r>
        <w:t>Methamphetamines …p. 11</w:t>
      </w:r>
    </w:p>
    <w:p w14:paraId="0F652111" w14:textId="77777777" w:rsidR="004929E5" w:rsidRPr="00FF463B" w:rsidRDefault="004929E5" w:rsidP="004929E5">
      <w:pPr>
        <w:pStyle w:val="ListParagraph"/>
        <w:numPr>
          <w:ilvl w:val="1"/>
          <w:numId w:val="3"/>
        </w:numPr>
      </w:pPr>
      <w:r>
        <w:t>Cannabis … p. 11</w:t>
      </w:r>
    </w:p>
    <w:p w14:paraId="35B2480B" w14:textId="77777777" w:rsidR="004929E5" w:rsidRPr="00FF463B" w:rsidRDefault="004929E5" w:rsidP="004929E5">
      <w:pPr>
        <w:pStyle w:val="ListParagraph"/>
        <w:numPr>
          <w:ilvl w:val="1"/>
          <w:numId w:val="3"/>
        </w:numPr>
      </w:pPr>
      <w:r w:rsidRPr="00FF463B">
        <w:lastRenderedPageBreak/>
        <w:t>Urine Drug Screens</w:t>
      </w:r>
      <w:r>
        <w:t xml:space="preserve"> … p. 12</w:t>
      </w:r>
    </w:p>
    <w:p w14:paraId="138290AF" w14:textId="77777777" w:rsidR="004929E5" w:rsidRPr="00FF463B" w:rsidRDefault="004929E5" w:rsidP="004929E5">
      <w:pPr>
        <w:pStyle w:val="ListParagraph"/>
        <w:numPr>
          <w:ilvl w:val="0"/>
          <w:numId w:val="3"/>
        </w:numPr>
        <w:ind w:left="810"/>
        <w:rPr>
          <w:b/>
        </w:rPr>
      </w:pPr>
      <w:r w:rsidRPr="00FF463B">
        <w:rPr>
          <w:b/>
        </w:rPr>
        <w:t>Phased Care and Refill Stabilization Groups</w:t>
      </w:r>
      <w:r>
        <w:rPr>
          <w:b/>
        </w:rPr>
        <w:t xml:space="preserve"> … p. 13</w:t>
      </w:r>
    </w:p>
    <w:p w14:paraId="12F55661" w14:textId="77777777" w:rsidR="004929E5" w:rsidRPr="00FF463B" w:rsidRDefault="004929E5" w:rsidP="004929E5">
      <w:pPr>
        <w:pStyle w:val="ListParagraph"/>
        <w:numPr>
          <w:ilvl w:val="1"/>
          <w:numId w:val="3"/>
        </w:numPr>
      </w:pPr>
      <w:r w:rsidRPr="00FF463B">
        <w:t>Phase</w:t>
      </w:r>
      <w:r>
        <w:t>s</w:t>
      </w:r>
      <w:r w:rsidRPr="00FF463B">
        <w:t xml:space="preserve"> of Care</w:t>
      </w:r>
      <w:r>
        <w:t xml:space="preserve"> … p. 13</w:t>
      </w:r>
    </w:p>
    <w:p w14:paraId="68FF81AE" w14:textId="77777777" w:rsidR="004929E5" w:rsidRPr="00FF463B" w:rsidRDefault="004929E5" w:rsidP="004929E5">
      <w:pPr>
        <w:pStyle w:val="ListParagraph"/>
        <w:numPr>
          <w:ilvl w:val="1"/>
          <w:numId w:val="3"/>
        </w:numPr>
      </w:pPr>
      <w:r w:rsidRPr="00FF463B">
        <w:t xml:space="preserve"> MAT Refill/Stabilization Groups</w:t>
      </w:r>
      <w:r>
        <w:t xml:space="preserve"> … p. 14</w:t>
      </w:r>
    </w:p>
    <w:p w14:paraId="2D1EE420" w14:textId="77777777" w:rsidR="004929E5" w:rsidRDefault="004929E5" w:rsidP="004929E5">
      <w:pPr>
        <w:pStyle w:val="ListParagraph"/>
        <w:numPr>
          <w:ilvl w:val="1"/>
          <w:numId w:val="3"/>
        </w:numPr>
      </w:pPr>
      <w:r w:rsidRPr="00FF463B">
        <w:t>Treatment Planning</w:t>
      </w:r>
      <w:r>
        <w:t xml:space="preserve"> …p. 16</w:t>
      </w:r>
    </w:p>
    <w:p w14:paraId="15227964" w14:textId="77777777" w:rsidR="004929E5" w:rsidRPr="00FF463B" w:rsidRDefault="004929E5" w:rsidP="004929E5">
      <w:pPr>
        <w:pStyle w:val="ListParagraph"/>
        <w:numPr>
          <w:ilvl w:val="1"/>
          <w:numId w:val="3"/>
        </w:numPr>
      </w:pPr>
      <w:r>
        <w:t>Integrating Native Recovery and Cultural Traditions with MAT program … p.16</w:t>
      </w:r>
    </w:p>
    <w:p w14:paraId="3CF58944" w14:textId="39DE077A" w:rsidR="004929E5" w:rsidRPr="004929E5" w:rsidRDefault="004929E5" w:rsidP="004929E5">
      <w:pPr>
        <w:pStyle w:val="ListParagraph"/>
        <w:numPr>
          <w:ilvl w:val="0"/>
          <w:numId w:val="3"/>
        </w:numPr>
        <w:ind w:left="810"/>
        <w:rPr>
          <w:b/>
        </w:rPr>
      </w:pPr>
      <w:r w:rsidRPr="00FF463B">
        <w:rPr>
          <w:b/>
        </w:rPr>
        <w:t>MAT Scheduling and</w:t>
      </w:r>
      <w:r>
        <w:rPr>
          <w:b/>
        </w:rPr>
        <w:t xml:space="preserve"> Partnering with Pharmacy … p.17</w:t>
      </w:r>
    </w:p>
    <w:p w14:paraId="329FD4B7" w14:textId="77777777" w:rsidR="004929E5" w:rsidRPr="00FF463B" w:rsidRDefault="004929E5" w:rsidP="004929E5">
      <w:pPr>
        <w:jc w:val="center"/>
        <w:rPr>
          <w:b/>
        </w:rPr>
      </w:pPr>
    </w:p>
    <w:p w14:paraId="6529C4D7" w14:textId="77777777" w:rsidR="001F4980" w:rsidRPr="009204BD" w:rsidRDefault="001F4980" w:rsidP="001F4980">
      <w:pPr>
        <w:rPr>
          <w:b/>
        </w:rPr>
      </w:pPr>
      <w:r w:rsidRPr="009204BD">
        <w:rPr>
          <w:b/>
        </w:rPr>
        <w:t>Section III Opioids and Pain – a few thoughts</w:t>
      </w:r>
    </w:p>
    <w:p w14:paraId="0E716950" w14:textId="77777777" w:rsidR="001F4980" w:rsidRPr="009204BD" w:rsidRDefault="001F4980" w:rsidP="001F4980">
      <w:pPr>
        <w:rPr>
          <w:b/>
        </w:rPr>
      </w:pPr>
    </w:p>
    <w:p w14:paraId="2FE1E98C" w14:textId="77777777" w:rsidR="001F4980" w:rsidRPr="009204BD" w:rsidRDefault="001F4980" w:rsidP="001F4980">
      <w:pPr>
        <w:pStyle w:val="ListParagraph"/>
        <w:numPr>
          <w:ilvl w:val="1"/>
          <w:numId w:val="4"/>
        </w:numPr>
      </w:pPr>
      <w:r w:rsidRPr="009204BD">
        <w:t>Chronic Pain – a few thoughts …p. 2</w:t>
      </w:r>
    </w:p>
    <w:p w14:paraId="08C95E47" w14:textId="77777777" w:rsidR="001F4980" w:rsidRPr="009204BD" w:rsidRDefault="001F4980" w:rsidP="001F4980">
      <w:pPr>
        <w:pStyle w:val="ListParagraph"/>
        <w:numPr>
          <w:ilvl w:val="1"/>
          <w:numId w:val="4"/>
        </w:numPr>
      </w:pPr>
      <w:r w:rsidRPr="009204BD">
        <w:t>New Center for Disease Control and Prevention Guidelines</w:t>
      </w:r>
      <w:r>
        <w:t xml:space="preserve"> …p. 2</w:t>
      </w:r>
    </w:p>
    <w:p w14:paraId="30328909" w14:textId="77777777" w:rsidR="001F4980" w:rsidRPr="009204BD" w:rsidRDefault="001F4980" w:rsidP="001F4980">
      <w:pPr>
        <w:pStyle w:val="ListParagraph"/>
        <w:numPr>
          <w:ilvl w:val="1"/>
          <w:numId w:val="4"/>
        </w:numPr>
      </w:pPr>
      <w:r w:rsidRPr="009204BD">
        <w:t>Safe Prescribing</w:t>
      </w:r>
      <w:r>
        <w:t xml:space="preserve"> …p.2</w:t>
      </w:r>
    </w:p>
    <w:p w14:paraId="1DBFDD70" w14:textId="77777777" w:rsidR="001F4980" w:rsidRPr="009204BD" w:rsidRDefault="001F4980" w:rsidP="001F4980">
      <w:pPr>
        <w:pStyle w:val="ListParagraph"/>
        <w:numPr>
          <w:ilvl w:val="1"/>
          <w:numId w:val="4"/>
        </w:numPr>
      </w:pPr>
      <w:r w:rsidRPr="009204BD">
        <w:t>Behavioral Health and Chronic Pain’</w:t>
      </w:r>
      <w:r>
        <w:t xml:space="preserve"> … p. 3</w:t>
      </w:r>
    </w:p>
    <w:p w14:paraId="649EC9E2" w14:textId="77777777" w:rsidR="001F4980" w:rsidRPr="009204BD" w:rsidRDefault="001F4980" w:rsidP="001F4980">
      <w:pPr>
        <w:pStyle w:val="ListParagraph"/>
        <w:numPr>
          <w:ilvl w:val="1"/>
          <w:numId w:val="4"/>
        </w:numPr>
      </w:pPr>
      <w:r w:rsidRPr="009204BD">
        <w:t>Inadequate Pain Management</w:t>
      </w:r>
      <w:r>
        <w:t xml:space="preserve"> … p.3</w:t>
      </w:r>
    </w:p>
    <w:p w14:paraId="3AB3C5C8" w14:textId="77777777" w:rsidR="001F4980" w:rsidRPr="009204BD" w:rsidRDefault="001F4980" w:rsidP="001F4980">
      <w:pPr>
        <w:pStyle w:val="ListParagraph"/>
        <w:numPr>
          <w:ilvl w:val="1"/>
          <w:numId w:val="4"/>
        </w:numPr>
      </w:pPr>
      <w:r w:rsidRPr="009204BD">
        <w:t>Buprenorphine for Pain Management</w:t>
      </w:r>
      <w:r>
        <w:t xml:space="preserve"> … p.4</w:t>
      </w:r>
    </w:p>
    <w:p w14:paraId="1DB76BF7" w14:textId="77777777" w:rsidR="001F4980" w:rsidRPr="009204BD" w:rsidRDefault="001F4980" w:rsidP="001F4980">
      <w:pPr>
        <w:pStyle w:val="ListParagraph"/>
        <w:numPr>
          <w:ilvl w:val="1"/>
          <w:numId w:val="4"/>
        </w:numPr>
      </w:pPr>
      <w:r w:rsidRPr="009204BD">
        <w:t>Opioid-Induced Hyperalgesia</w:t>
      </w:r>
      <w:r>
        <w:t xml:space="preserve"> …p.4</w:t>
      </w:r>
    </w:p>
    <w:p w14:paraId="20B5A232" w14:textId="77777777" w:rsidR="001F4980" w:rsidRPr="009204BD" w:rsidRDefault="001F4980" w:rsidP="001F4980">
      <w:pPr>
        <w:pStyle w:val="ListParagraph"/>
        <w:numPr>
          <w:ilvl w:val="1"/>
          <w:numId w:val="4"/>
        </w:numPr>
      </w:pPr>
      <w:r w:rsidRPr="009204BD">
        <w:t>Care needs for Patients on Long-term opioid therapy</w:t>
      </w:r>
      <w:r>
        <w:t xml:space="preserve"> …p.5</w:t>
      </w:r>
    </w:p>
    <w:p w14:paraId="731C2C3B" w14:textId="77777777" w:rsidR="001F4980" w:rsidRPr="009204BD" w:rsidRDefault="001F4980" w:rsidP="001F4980">
      <w:pPr>
        <w:rPr>
          <w:b/>
        </w:rPr>
      </w:pPr>
    </w:p>
    <w:p w14:paraId="1AD9CBFF" w14:textId="77777777" w:rsidR="001F4980" w:rsidRPr="009204BD" w:rsidRDefault="001F4980" w:rsidP="001F4980">
      <w:pPr>
        <w:spacing w:line="276" w:lineRule="auto"/>
        <w:rPr>
          <w:b/>
        </w:rPr>
      </w:pPr>
    </w:p>
    <w:p w14:paraId="3073B327" w14:textId="77777777" w:rsidR="001F4980" w:rsidRPr="00C61A2D" w:rsidRDefault="001F4980" w:rsidP="001F4980">
      <w:pPr>
        <w:rPr>
          <w:b/>
        </w:rPr>
      </w:pPr>
      <w:r w:rsidRPr="00C61A2D">
        <w:rPr>
          <w:b/>
        </w:rPr>
        <w:t>Section IV.  MAT Documents</w:t>
      </w:r>
    </w:p>
    <w:p w14:paraId="61ACBDE0" w14:textId="77777777" w:rsidR="001F4980" w:rsidRPr="00C61A2D" w:rsidRDefault="001F4980" w:rsidP="001F4980"/>
    <w:p w14:paraId="3AFD2AFE" w14:textId="680035E7" w:rsidR="001F4980" w:rsidRPr="00C61A2D" w:rsidRDefault="001D0171" w:rsidP="001F4980">
      <w:pPr>
        <w:pStyle w:val="ListParagraph"/>
        <w:numPr>
          <w:ilvl w:val="1"/>
          <w:numId w:val="6"/>
        </w:numPr>
      </w:pPr>
      <w:r>
        <w:t>Job Descriptions …p. 2</w:t>
      </w:r>
    </w:p>
    <w:p w14:paraId="1D672C57" w14:textId="77777777" w:rsidR="001F4980" w:rsidRPr="00C61A2D" w:rsidRDefault="001F4980" w:rsidP="001F4980">
      <w:pPr>
        <w:pStyle w:val="ListParagraph"/>
        <w:numPr>
          <w:ilvl w:val="1"/>
          <w:numId w:val="6"/>
        </w:numPr>
      </w:pPr>
      <w:r w:rsidRPr="00C61A2D">
        <w:t>MAT Templates …p. 10</w:t>
      </w:r>
    </w:p>
    <w:p w14:paraId="1A1CC5D2" w14:textId="7369C19D" w:rsidR="001F4980" w:rsidRPr="00C61A2D" w:rsidRDefault="001F4980" w:rsidP="001F4980">
      <w:pPr>
        <w:pStyle w:val="ListParagraph"/>
        <w:numPr>
          <w:ilvl w:val="1"/>
          <w:numId w:val="6"/>
        </w:numPr>
      </w:pPr>
      <w:r w:rsidRPr="00C61A2D">
        <w:t>MAT Patient</w:t>
      </w:r>
      <w:r w:rsidR="001D0171">
        <w:t xml:space="preserve"> Handouts …p. </w:t>
      </w:r>
      <w:r w:rsidR="007E2B16">
        <w:t>28</w:t>
      </w:r>
    </w:p>
    <w:p w14:paraId="5CDDD650" w14:textId="2979044E" w:rsidR="001F4980" w:rsidRPr="00C61A2D" w:rsidRDefault="001F4980" w:rsidP="001F4980">
      <w:pPr>
        <w:pStyle w:val="ListParagraph"/>
        <w:numPr>
          <w:ilvl w:val="1"/>
          <w:numId w:val="6"/>
        </w:numPr>
      </w:pPr>
      <w:r w:rsidRPr="00C61A2D">
        <w:t>MAT R</w:t>
      </w:r>
      <w:r w:rsidR="001D0171">
        <w:t>efill/ Stabilization Group …p.</w:t>
      </w:r>
      <w:r w:rsidR="007E2B16">
        <w:t>37</w:t>
      </w:r>
    </w:p>
    <w:p w14:paraId="4573B0C6" w14:textId="77777777" w:rsidR="001F4980" w:rsidRPr="00C61A2D" w:rsidRDefault="001F4980" w:rsidP="001F4980">
      <w:pPr>
        <w:ind w:left="1080"/>
      </w:pPr>
    </w:p>
    <w:p w14:paraId="0251837C" w14:textId="77777777" w:rsidR="001F4980" w:rsidRPr="00C61A2D" w:rsidRDefault="001F4980" w:rsidP="001F4980">
      <w:pPr>
        <w:pStyle w:val="ListParagraph"/>
        <w:ind w:left="1440"/>
      </w:pPr>
    </w:p>
    <w:p w14:paraId="0C2DE093" w14:textId="77777777" w:rsidR="001F4980" w:rsidRPr="00C61A2D" w:rsidRDefault="001F4980" w:rsidP="001F4980">
      <w:pPr>
        <w:tabs>
          <w:tab w:val="left" w:pos="5440"/>
        </w:tabs>
        <w:rPr>
          <w:b/>
        </w:rPr>
      </w:pPr>
      <w:r w:rsidRPr="00C61A2D">
        <w:rPr>
          <w:b/>
        </w:rPr>
        <w:t>Section V. MAT Tools</w:t>
      </w:r>
    </w:p>
    <w:p w14:paraId="570D278B" w14:textId="77777777" w:rsidR="001F4980" w:rsidRPr="00C61A2D" w:rsidRDefault="001F4980" w:rsidP="001F4980">
      <w:pPr>
        <w:spacing w:line="276" w:lineRule="auto"/>
      </w:pPr>
    </w:p>
    <w:p w14:paraId="2EB2DC8D" w14:textId="77777777" w:rsidR="001F4980" w:rsidRPr="00C61A2D" w:rsidRDefault="001F4980" w:rsidP="001F4980">
      <w:pPr>
        <w:pStyle w:val="ListParagraph"/>
        <w:numPr>
          <w:ilvl w:val="0"/>
          <w:numId w:val="5"/>
        </w:numPr>
        <w:spacing w:line="276" w:lineRule="auto"/>
      </w:pPr>
      <w:r w:rsidRPr="00C61A2D">
        <w:t>Adverse Childhood Events</w:t>
      </w:r>
    </w:p>
    <w:p w14:paraId="1EC3C858" w14:textId="77777777" w:rsidR="001F4980" w:rsidRPr="00C61A2D" w:rsidRDefault="001F4980" w:rsidP="001F4980">
      <w:pPr>
        <w:pStyle w:val="ListParagraph"/>
        <w:numPr>
          <w:ilvl w:val="0"/>
          <w:numId w:val="5"/>
        </w:numPr>
        <w:spacing w:line="276" w:lineRule="auto"/>
      </w:pPr>
      <w:r w:rsidRPr="00C61A2D">
        <w:t>ASAM Level of Care Grid</w:t>
      </w:r>
    </w:p>
    <w:p w14:paraId="57E99782" w14:textId="77777777" w:rsidR="001F4980" w:rsidRPr="00C61A2D" w:rsidRDefault="001F4980" w:rsidP="001F4980">
      <w:pPr>
        <w:pStyle w:val="ListParagraph"/>
        <w:numPr>
          <w:ilvl w:val="0"/>
          <w:numId w:val="5"/>
        </w:numPr>
        <w:spacing w:line="276" w:lineRule="auto"/>
      </w:pPr>
      <w:r w:rsidRPr="00C61A2D">
        <w:t>DSM-5 OUD</w:t>
      </w:r>
    </w:p>
    <w:p w14:paraId="37663144" w14:textId="77777777" w:rsidR="001F4980" w:rsidRPr="00C61A2D" w:rsidRDefault="001F4980" w:rsidP="001F4980">
      <w:pPr>
        <w:pStyle w:val="ListParagraph"/>
        <w:numPr>
          <w:ilvl w:val="0"/>
          <w:numId w:val="5"/>
        </w:numPr>
        <w:spacing w:line="276" w:lineRule="auto"/>
      </w:pPr>
      <w:r w:rsidRPr="00C61A2D">
        <w:t>OBOT Stability Index (Hub &amp; Spoke)</w:t>
      </w:r>
    </w:p>
    <w:p w14:paraId="667CCBC7" w14:textId="77777777" w:rsidR="001F4980" w:rsidRPr="00C61A2D" w:rsidRDefault="001F4980" w:rsidP="001F4980">
      <w:pPr>
        <w:pStyle w:val="ListParagraph"/>
        <w:numPr>
          <w:ilvl w:val="0"/>
          <w:numId w:val="5"/>
        </w:numPr>
        <w:spacing w:line="276" w:lineRule="auto"/>
      </w:pPr>
      <w:r w:rsidRPr="00C61A2D">
        <w:t>Treatment Needs Questionnaire (Hub &amp; Spoke)</w:t>
      </w:r>
    </w:p>
    <w:p w14:paraId="5CA27578" w14:textId="77777777" w:rsidR="001F4980" w:rsidRPr="00C61A2D" w:rsidRDefault="001F4980" w:rsidP="001F4980">
      <w:pPr>
        <w:pStyle w:val="ListParagraph"/>
        <w:numPr>
          <w:ilvl w:val="0"/>
          <w:numId w:val="5"/>
        </w:numPr>
        <w:spacing w:line="276" w:lineRule="auto"/>
      </w:pPr>
      <w:r w:rsidRPr="00C61A2D">
        <w:t>Clinical Opioid Withdrawal Scale –COWS</w:t>
      </w:r>
    </w:p>
    <w:p w14:paraId="5F81772D" w14:textId="77777777" w:rsidR="001F4980" w:rsidRPr="00C61A2D" w:rsidRDefault="001F4980" w:rsidP="001F4980">
      <w:pPr>
        <w:pStyle w:val="ListParagraph"/>
        <w:numPr>
          <w:ilvl w:val="0"/>
          <w:numId w:val="5"/>
        </w:numPr>
        <w:spacing w:line="276" w:lineRule="auto"/>
      </w:pPr>
      <w:r w:rsidRPr="00C61A2D">
        <w:t>CCC MAT Warm line</w:t>
      </w:r>
    </w:p>
    <w:p w14:paraId="04C5D97C" w14:textId="77777777" w:rsidR="001F4980" w:rsidRPr="00C61A2D" w:rsidRDefault="001F4980" w:rsidP="001F4980">
      <w:pPr>
        <w:pStyle w:val="ListParagraph"/>
        <w:numPr>
          <w:ilvl w:val="0"/>
          <w:numId w:val="5"/>
        </w:numPr>
        <w:spacing w:line="276" w:lineRule="auto"/>
      </w:pPr>
      <w:r w:rsidRPr="00C61A2D">
        <w:t>Brief Addiction Monitor (BAM)</w:t>
      </w:r>
    </w:p>
    <w:p w14:paraId="35351F3F" w14:textId="77777777" w:rsidR="001F4980" w:rsidRPr="00C61A2D" w:rsidRDefault="001F4980" w:rsidP="001F4980">
      <w:pPr>
        <w:pStyle w:val="ListParagraph"/>
        <w:numPr>
          <w:ilvl w:val="0"/>
          <w:numId w:val="5"/>
        </w:numPr>
        <w:spacing w:line="276" w:lineRule="auto"/>
      </w:pPr>
      <w:r w:rsidRPr="00C61A2D">
        <w:t>MAT patient Roster – excel example</w:t>
      </w:r>
    </w:p>
    <w:p w14:paraId="51FC8C60" w14:textId="77777777" w:rsidR="001F4980" w:rsidRPr="00C61A2D" w:rsidRDefault="001F4980" w:rsidP="001F4980">
      <w:pPr>
        <w:pStyle w:val="ListParagraph"/>
        <w:numPr>
          <w:ilvl w:val="0"/>
          <w:numId w:val="5"/>
        </w:numPr>
        <w:spacing w:line="276" w:lineRule="auto"/>
      </w:pPr>
      <w:r w:rsidRPr="00C61A2D">
        <w:t>Narcan Standing Orders</w:t>
      </w:r>
    </w:p>
    <w:p w14:paraId="290C42A3" w14:textId="66FBCF8F" w:rsidR="004929E5" w:rsidRPr="00A00CD5" w:rsidRDefault="001F4980" w:rsidP="00A00CD5">
      <w:pPr>
        <w:tabs>
          <w:tab w:val="left" w:pos="5440"/>
        </w:tabs>
        <w:rPr>
          <w:b/>
        </w:rPr>
      </w:pPr>
      <w:r w:rsidRPr="00C61A2D">
        <w:rPr>
          <w:b/>
        </w:rPr>
        <w:t>Section VI. Policies and Procedures</w:t>
      </w:r>
    </w:p>
    <w:p w14:paraId="1F8FDBAF" w14:textId="47793DF1" w:rsidR="00465479" w:rsidRPr="00171911" w:rsidRDefault="004C6BB1" w:rsidP="00465479">
      <w:pPr>
        <w:jc w:val="center"/>
        <w:rPr>
          <w:b/>
          <w:sz w:val="28"/>
          <w:szCs w:val="28"/>
        </w:rPr>
      </w:pPr>
      <w:r>
        <w:rPr>
          <w:b/>
          <w:sz w:val="28"/>
          <w:szCs w:val="28"/>
        </w:rPr>
        <w:lastRenderedPageBreak/>
        <w:t>A few words about this MAT Best Practices Handbook</w:t>
      </w:r>
    </w:p>
    <w:p w14:paraId="6CEB9E11" w14:textId="77777777" w:rsidR="00465479" w:rsidRDefault="00465479" w:rsidP="00465479"/>
    <w:p w14:paraId="261BD5AF" w14:textId="77777777" w:rsidR="00465479" w:rsidRPr="009879EC" w:rsidRDefault="00465479" w:rsidP="00465479">
      <w:pPr>
        <w:ind w:firstLine="720"/>
        <w:rPr>
          <w:i/>
        </w:rPr>
      </w:pPr>
      <w:r w:rsidRPr="009879EC">
        <w:rPr>
          <w:i/>
        </w:rPr>
        <w:t>Copyright pending. Please share respec</w:t>
      </w:r>
      <w:r>
        <w:rPr>
          <w:i/>
        </w:rPr>
        <w:t>tfully and with permission</w:t>
      </w:r>
      <w:r w:rsidRPr="009879EC">
        <w:rPr>
          <w:i/>
        </w:rPr>
        <w:t>.</w:t>
      </w:r>
    </w:p>
    <w:p w14:paraId="14E15672" w14:textId="77777777" w:rsidR="00465479" w:rsidRDefault="00465479" w:rsidP="00465479"/>
    <w:p w14:paraId="4CDBC1D6" w14:textId="6E73829B" w:rsidR="00465479" w:rsidRDefault="00465479" w:rsidP="009D49B0">
      <w:pPr>
        <w:spacing w:line="276" w:lineRule="auto"/>
        <w:ind w:firstLine="720"/>
      </w:pPr>
      <w:r>
        <w:t>This handbook was designed to be a part of my site visit</w:t>
      </w:r>
      <w:r w:rsidR="000A7CEB">
        <w:t>/trainings to</w:t>
      </w:r>
      <w:r>
        <w:t xml:space="preserve"> primary care clinics</w:t>
      </w:r>
      <w:r w:rsidR="000A7CEB">
        <w:t xml:space="preserve"> – my talking points</w:t>
      </w:r>
      <w:r>
        <w:t>. It reflects years of experience working in addictions nursing and more specifically, the care of persons</w:t>
      </w:r>
      <w:r w:rsidR="004C6BB1">
        <w:t xml:space="preserve"> with opioid use disorders. </w:t>
      </w:r>
      <w:r w:rsidR="004929E5">
        <w:t>The</w:t>
      </w:r>
      <w:r>
        <w:t xml:space="preserve"> Handbook</w:t>
      </w:r>
      <w:r w:rsidR="004929E5">
        <w:t xml:space="preserve"> offers</w:t>
      </w:r>
      <w:r>
        <w:t xml:space="preserve"> a mix of many things: ways to consider the whole person needs of our patients, challenging the context of stigma within the walls of care, blending the best of dueling recovery ideologies and how to utilize evidence-based best practices.</w:t>
      </w:r>
    </w:p>
    <w:p w14:paraId="392A7BA4" w14:textId="77777777" w:rsidR="00465479" w:rsidRDefault="00465479" w:rsidP="000A7CEB">
      <w:pPr>
        <w:spacing w:line="276" w:lineRule="auto"/>
      </w:pPr>
    </w:p>
    <w:p w14:paraId="2DD60890" w14:textId="77777777" w:rsidR="00465479" w:rsidRDefault="00465479" w:rsidP="009D49B0">
      <w:pPr>
        <w:spacing w:line="276" w:lineRule="auto"/>
        <w:ind w:firstLine="720"/>
      </w:pPr>
      <w:r>
        <w:t>All Medication-Assisted Treatment programs are a collaboration of Providers, Nurses, Pharmacists, Medical Assistants, Substance Use Counselors and Behavioral Health therapists. The collaborative work in MAT programs presents new challenges in busy primary care settings, where departments are not expected to integrate care as closely as a Medication-Assisted Treatment program demands. My hope is that the contents and guidelines can support the unique collaboration strategies of each clinic. Take what you need, modify the documents to fit your clinic and start a pilot. If your clinic has a Medication-Assisted Treatment program which requires a remodel or an update, you will find what you need here to make that happen.</w:t>
      </w:r>
    </w:p>
    <w:p w14:paraId="071348D1" w14:textId="77777777" w:rsidR="00465479" w:rsidRDefault="00465479" w:rsidP="009D49B0">
      <w:pPr>
        <w:spacing w:line="276" w:lineRule="auto"/>
        <w:ind w:left="720"/>
      </w:pPr>
    </w:p>
    <w:p w14:paraId="09DD3EDD" w14:textId="60E58607" w:rsidR="00465479" w:rsidRDefault="009D49B0" w:rsidP="009D49B0">
      <w:pPr>
        <w:spacing w:line="276" w:lineRule="auto"/>
        <w:ind w:firstLine="720"/>
      </w:pPr>
      <w:r>
        <w:t>The MAT Best Practices Handbook</w:t>
      </w:r>
      <w:r w:rsidR="00E161E5">
        <w:t xml:space="preserve"> comes from</w:t>
      </w:r>
      <w:r w:rsidR="006A2613">
        <w:t xml:space="preserve"> years of building and </w:t>
      </w:r>
      <w:r w:rsidR="00465479">
        <w:t>learning with providers and buprenorphine teams in many care settings beginning with a Phase 3 NIDA clinical trial at the Betty Ford Center in 2001</w:t>
      </w:r>
      <w:r w:rsidR="001A2D0E">
        <w:t>. It was then</w:t>
      </w:r>
      <w:r w:rsidR="006A2613">
        <w:t xml:space="preserve"> </w:t>
      </w:r>
      <w:r w:rsidR="00465479">
        <w:t>I had the opportunity to see for myself how buprenorphine relieves suffering, stabilizes the brai</w:t>
      </w:r>
      <w:r>
        <w:t xml:space="preserve">n and buys time for a person to </w:t>
      </w:r>
      <w:r w:rsidR="00465479">
        <w:t>reclaim their lives. I went on to learn about treating low-income persons with opioid use disorders in an urban methadone clinic where we launched a buprenorphine (suboxone) program in 2004. I then spent 7 years at a VA Behavioral Health clinic developing and launching a strong program for our veterans. These veterans often presented with co-occurring and untreated combat and military trauma. For the past 4 years, I have been working at</w:t>
      </w:r>
      <w:r w:rsidR="00625CB5">
        <w:t xml:space="preserve"> Chapa-De Indian </w:t>
      </w:r>
      <w:r w:rsidR="00983091">
        <w:t xml:space="preserve">Health, </w:t>
      </w:r>
      <w:r w:rsidR="00625CB5">
        <w:t>a</w:t>
      </w:r>
      <w:r w:rsidR="00465479">
        <w:t xml:space="preserve"> primar</w:t>
      </w:r>
      <w:r w:rsidR="00983091">
        <w:t xml:space="preserve">y care </w:t>
      </w:r>
      <w:r w:rsidR="001411B7">
        <w:t>clinic with</w:t>
      </w:r>
      <w:r w:rsidR="00983091">
        <w:t xml:space="preserve"> a site in Auburn and Grass Valley,</w:t>
      </w:r>
      <w:r w:rsidR="00465479">
        <w:t xml:space="preserve"> where we provide medical, dental, vision and behavioral health care to Native and non-Native patients. Our Medication- Assisted Treatment program was launched with an exceptional MD/RN team at our Auburn site November 2016. We now have flourishing Medication-Assisted Treatment programs in both our Auburn and Grass Valley clinics. Many of the Electronic Medical Record templates come from team collaborations at both the VA and Chapa-De Indian Health.</w:t>
      </w:r>
    </w:p>
    <w:p w14:paraId="07C15BF6" w14:textId="77777777" w:rsidR="00465479" w:rsidRDefault="00465479" w:rsidP="000A7CEB">
      <w:pPr>
        <w:spacing w:line="276" w:lineRule="auto"/>
      </w:pPr>
      <w:r>
        <w:t xml:space="preserve">Together, we are a work in progress as we turn the tide of the opioid epidemic. </w:t>
      </w:r>
    </w:p>
    <w:p w14:paraId="36006C7F" w14:textId="77777777" w:rsidR="009D49B0" w:rsidRDefault="009D49B0" w:rsidP="000A7CEB">
      <w:pPr>
        <w:spacing w:line="276" w:lineRule="auto"/>
      </w:pPr>
    </w:p>
    <w:p w14:paraId="12D07CA2" w14:textId="0572C237" w:rsidR="00787A54" w:rsidRDefault="00465479" w:rsidP="000A7CEB">
      <w:pPr>
        <w:spacing w:line="276" w:lineRule="auto"/>
      </w:pPr>
      <w:r>
        <w:t>The mission continues.</w:t>
      </w:r>
    </w:p>
    <w:p w14:paraId="1F72B021" w14:textId="77777777" w:rsidR="00422E0F" w:rsidRPr="00422E0F" w:rsidRDefault="00422E0F" w:rsidP="00422E0F">
      <w:pPr>
        <w:spacing w:line="276" w:lineRule="auto"/>
        <w:rPr>
          <w:rFonts w:ascii="Calibri" w:eastAsia="Calibri" w:hAnsi="Calibri" w:cs="Times New Roman"/>
        </w:rPr>
      </w:pPr>
    </w:p>
    <w:p w14:paraId="0DDBACB2" w14:textId="77777777" w:rsidR="00422E0F" w:rsidRPr="00422E0F" w:rsidRDefault="00422E0F" w:rsidP="00422E0F">
      <w:pPr>
        <w:spacing w:line="276" w:lineRule="auto"/>
        <w:rPr>
          <w:rFonts w:ascii="Calibri" w:eastAsia="Calibri" w:hAnsi="Calibri" w:cs="Times New Roman"/>
        </w:rPr>
      </w:pPr>
    </w:p>
    <w:p w14:paraId="3F7CDFD0" w14:textId="77777777" w:rsidR="00422E0F" w:rsidRPr="00422E0F" w:rsidRDefault="00422E0F" w:rsidP="00422E0F">
      <w:pPr>
        <w:spacing w:line="276" w:lineRule="auto"/>
        <w:ind w:left="720" w:firstLine="720"/>
        <w:rPr>
          <w:rFonts w:ascii="Calibri" w:eastAsia="Calibri" w:hAnsi="Calibri" w:cs="Times New Roman"/>
          <w:b/>
          <w:sz w:val="28"/>
          <w:szCs w:val="28"/>
        </w:rPr>
      </w:pPr>
      <w:r w:rsidRPr="00422E0F">
        <w:rPr>
          <w:rFonts w:ascii="Calibri" w:eastAsia="Calibri" w:hAnsi="Calibri" w:cs="Times New Roman"/>
          <w:b/>
          <w:sz w:val="28"/>
          <w:szCs w:val="28"/>
        </w:rPr>
        <w:t>The Spirit of Our Work</w:t>
      </w:r>
    </w:p>
    <w:p w14:paraId="34A2FC6A" w14:textId="77777777" w:rsidR="00422E0F" w:rsidRPr="00422E0F" w:rsidRDefault="00422E0F" w:rsidP="00422E0F">
      <w:pPr>
        <w:spacing w:line="276" w:lineRule="auto"/>
        <w:rPr>
          <w:rFonts w:ascii="Calibri" w:eastAsia="Calibri" w:hAnsi="Calibri" w:cs="Times New Roman"/>
        </w:rPr>
      </w:pPr>
    </w:p>
    <w:p w14:paraId="6BBA3DC8"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Dopamine &amp; Craving … p.2</w:t>
      </w:r>
    </w:p>
    <w:p w14:paraId="62E1023D"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Stigma … p.3</w:t>
      </w:r>
    </w:p>
    <w:p w14:paraId="6D1FBD3E"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Opioid Epidemic – How we got here … p.5</w:t>
      </w:r>
    </w:p>
    <w:p w14:paraId="75ABE09E"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Harm Reduction, Enabling? And Abstinence-Directed …p.6</w:t>
      </w:r>
    </w:p>
    <w:p w14:paraId="5DD4F938"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 xml:space="preserve">Whole Person Care, Readiness or “What did we miss?” … </w:t>
      </w:r>
      <w:proofErr w:type="gramStart"/>
      <w:r w:rsidRPr="00422E0F">
        <w:rPr>
          <w:rFonts w:ascii="Calibri" w:eastAsia="Calibri" w:hAnsi="Calibri" w:cs="Times New Roman"/>
        </w:rPr>
        <w:t>p</w:t>
      </w:r>
      <w:proofErr w:type="gramEnd"/>
      <w:r w:rsidRPr="00422E0F">
        <w:rPr>
          <w:rFonts w:ascii="Calibri" w:eastAsia="Calibri" w:hAnsi="Calibri" w:cs="Times New Roman"/>
        </w:rPr>
        <w:t>.9</w:t>
      </w:r>
    </w:p>
    <w:p w14:paraId="4E69C1DE"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Heroin, Trauma, and Resilience … p.10</w:t>
      </w:r>
    </w:p>
    <w:p w14:paraId="4A3F4A66"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Diversion – what to consider … p.12</w:t>
      </w:r>
    </w:p>
    <w:p w14:paraId="79160258"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Changing Clinic Cultures …p.14</w:t>
      </w:r>
    </w:p>
    <w:p w14:paraId="5C64DB42"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Motivational Interviewing …p. 15</w:t>
      </w:r>
    </w:p>
    <w:p w14:paraId="243C6565"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Community Opioid Coalitions …p. 17</w:t>
      </w:r>
    </w:p>
    <w:p w14:paraId="3C0A952E" w14:textId="77777777" w:rsidR="00422E0F" w:rsidRPr="00422E0F" w:rsidRDefault="00422E0F" w:rsidP="00422E0F">
      <w:pPr>
        <w:numPr>
          <w:ilvl w:val="0"/>
          <w:numId w:val="1"/>
        </w:numPr>
        <w:spacing w:line="276" w:lineRule="auto"/>
        <w:contextualSpacing/>
        <w:rPr>
          <w:rFonts w:ascii="Calibri" w:eastAsia="Calibri" w:hAnsi="Calibri" w:cs="Times New Roman"/>
        </w:rPr>
      </w:pPr>
      <w:r w:rsidRPr="00422E0F">
        <w:rPr>
          <w:rFonts w:ascii="Calibri" w:eastAsia="Calibri" w:hAnsi="Calibri" w:cs="Times New Roman"/>
        </w:rPr>
        <w:t>Cultural Humility …p. 18</w:t>
      </w:r>
    </w:p>
    <w:p w14:paraId="7D09D61B" w14:textId="77777777" w:rsidR="00422E0F" w:rsidRPr="00422E0F" w:rsidRDefault="00422E0F" w:rsidP="00422E0F">
      <w:pPr>
        <w:spacing w:line="276" w:lineRule="auto"/>
        <w:ind w:left="720"/>
        <w:contextualSpacing/>
        <w:rPr>
          <w:rFonts w:ascii="Calibri" w:eastAsia="Calibri" w:hAnsi="Calibri" w:cs="Times New Roman"/>
        </w:rPr>
      </w:pPr>
    </w:p>
    <w:p w14:paraId="7D67C630" w14:textId="77777777" w:rsidR="00422E0F" w:rsidRPr="00422E0F" w:rsidRDefault="00422E0F" w:rsidP="00422E0F">
      <w:pPr>
        <w:spacing w:line="276" w:lineRule="auto"/>
        <w:rPr>
          <w:rFonts w:ascii="Calibri" w:eastAsia="Calibri" w:hAnsi="Calibri" w:cs="Times New Roman"/>
        </w:rPr>
      </w:pPr>
    </w:p>
    <w:p w14:paraId="112B0D5C" w14:textId="77777777" w:rsidR="00422E0F" w:rsidRPr="00422E0F" w:rsidRDefault="00422E0F" w:rsidP="00422E0F">
      <w:pPr>
        <w:spacing w:line="276" w:lineRule="auto"/>
        <w:rPr>
          <w:rFonts w:ascii="Calibri" w:eastAsia="Calibri" w:hAnsi="Calibri" w:cs="Times New Roman"/>
        </w:rPr>
      </w:pPr>
    </w:p>
    <w:p w14:paraId="3BAC47E2" w14:textId="77777777" w:rsidR="00422E0F" w:rsidRPr="00422E0F" w:rsidRDefault="00422E0F" w:rsidP="00422E0F">
      <w:pPr>
        <w:spacing w:line="276" w:lineRule="auto"/>
        <w:rPr>
          <w:rFonts w:ascii="Calibri" w:eastAsia="Calibri" w:hAnsi="Calibri" w:cs="Times New Roman"/>
        </w:rPr>
      </w:pPr>
    </w:p>
    <w:p w14:paraId="5B4E6B30" w14:textId="77777777" w:rsidR="00422E0F" w:rsidRPr="00422E0F" w:rsidRDefault="00422E0F" w:rsidP="00422E0F">
      <w:pPr>
        <w:spacing w:line="276" w:lineRule="auto"/>
        <w:rPr>
          <w:rFonts w:ascii="Calibri" w:eastAsia="Calibri" w:hAnsi="Calibri" w:cs="Times New Roman"/>
        </w:rPr>
      </w:pPr>
    </w:p>
    <w:p w14:paraId="6A72F237" w14:textId="77777777" w:rsidR="00422E0F" w:rsidRPr="00422E0F" w:rsidRDefault="00422E0F" w:rsidP="00422E0F">
      <w:pPr>
        <w:spacing w:line="276" w:lineRule="auto"/>
        <w:rPr>
          <w:rFonts w:ascii="Calibri" w:eastAsia="Calibri" w:hAnsi="Calibri" w:cs="Times New Roman"/>
        </w:rPr>
      </w:pPr>
    </w:p>
    <w:p w14:paraId="56C329C1" w14:textId="77777777" w:rsidR="00422E0F" w:rsidRPr="00422E0F" w:rsidRDefault="00422E0F" w:rsidP="00422E0F">
      <w:pPr>
        <w:spacing w:line="276" w:lineRule="auto"/>
        <w:rPr>
          <w:rFonts w:ascii="Calibri" w:eastAsia="Calibri" w:hAnsi="Calibri" w:cs="Times New Roman"/>
        </w:rPr>
      </w:pPr>
    </w:p>
    <w:p w14:paraId="1825C208" w14:textId="77777777" w:rsidR="00422E0F" w:rsidRPr="00422E0F" w:rsidRDefault="00422E0F" w:rsidP="00422E0F">
      <w:pPr>
        <w:spacing w:line="276" w:lineRule="auto"/>
        <w:rPr>
          <w:rFonts w:ascii="Calibri" w:eastAsia="Calibri" w:hAnsi="Calibri" w:cs="Times New Roman"/>
        </w:rPr>
      </w:pPr>
    </w:p>
    <w:p w14:paraId="7B917C7A" w14:textId="77777777" w:rsidR="00422E0F" w:rsidRPr="00422E0F" w:rsidRDefault="00422E0F" w:rsidP="00422E0F">
      <w:pPr>
        <w:spacing w:line="276" w:lineRule="auto"/>
        <w:rPr>
          <w:rFonts w:ascii="Calibri" w:eastAsia="Calibri" w:hAnsi="Calibri" w:cs="Times New Roman"/>
        </w:rPr>
      </w:pPr>
    </w:p>
    <w:p w14:paraId="176150C7" w14:textId="77777777" w:rsidR="00422E0F" w:rsidRPr="00422E0F" w:rsidRDefault="00422E0F" w:rsidP="00422E0F">
      <w:pPr>
        <w:spacing w:line="276" w:lineRule="auto"/>
        <w:rPr>
          <w:rFonts w:ascii="Calibri" w:eastAsia="Calibri" w:hAnsi="Calibri" w:cs="Times New Roman"/>
        </w:rPr>
      </w:pPr>
    </w:p>
    <w:p w14:paraId="0B64B0E5" w14:textId="77777777" w:rsidR="00422E0F" w:rsidRPr="00422E0F" w:rsidRDefault="00422E0F" w:rsidP="00422E0F">
      <w:pPr>
        <w:spacing w:line="276" w:lineRule="auto"/>
        <w:rPr>
          <w:rFonts w:ascii="Calibri" w:eastAsia="Calibri" w:hAnsi="Calibri" w:cs="Times New Roman"/>
        </w:rPr>
      </w:pPr>
    </w:p>
    <w:p w14:paraId="30E3096C" w14:textId="77777777" w:rsidR="00422E0F" w:rsidRPr="00422E0F" w:rsidRDefault="00422E0F" w:rsidP="00422E0F">
      <w:pPr>
        <w:spacing w:line="276" w:lineRule="auto"/>
        <w:rPr>
          <w:rFonts w:ascii="Calibri" w:eastAsia="Calibri" w:hAnsi="Calibri" w:cs="Times New Roman"/>
        </w:rPr>
      </w:pPr>
    </w:p>
    <w:p w14:paraId="10ED51F9" w14:textId="77777777" w:rsidR="00422E0F" w:rsidRPr="00422E0F" w:rsidRDefault="00422E0F" w:rsidP="00422E0F">
      <w:pPr>
        <w:spacing w:line="276" w:lineRule="auto"/>
        <w:rPr>
          <w:rFonts w:ascii="Calibri" w:eastAsia="Calibri" w:hAnsi="Calibri" w:cs="Times New Roman"/>
        </w:rPr>
      </w:pPr>
    </w:p>
    <w:p w14:paraId="7B6E79D9" w14:textId="77777777" w:rsidR="00422E0F" w:rsidRPr="00422E0F" w:rsidRDefault="00422E0F" w:rsidP="00422E0F">
      <w:pPr>
        <w:spacing w:line="276" w:lineRule="auto"/>
        <w:rPr>
          <w:rFonts w:ascii="Calibri" w:eastAsia="Calibri" w:hAnsi="Calibri" w:cs="Times New Roman"/>
        </w:rPr>
      </w:pPr>
    </w:p>
    <w:p w14:paraId="5845631B" w14:textId="77777777" w:rsidR="00422E0F" w:rsidRPr="00422E0F" w:rsidRDefault="00422E0F" w:rsidP="00422E0F">
      <w:pPr>
        <w:spacing w:line="276" w:lineRule="auto"/>
        <w:rPr>
          <w:rFonts w:ascii="Calibri" w:eastAsia="Calibri" w:hAnsi="Calibri" w:cs="Times New Roman"/>
        </w:rPr>
      </w:pPr>
    </w:p>
    <w:p w14:paraId="78F7E496" w14:textId="77777777" w:rsidR="00422E0F" w:rsidRPr="00422E0F" w:rsidRDefault="00422E0F" w:rsidP="00422E0F">
      <w:pPr>
        <w:spacing w:line="276" w:lineRule="auto"/>
        <w:rPr>
          <w:rFonts w:ascii="Calibri" w:eastAsia="Calibri" w:hAnsi="Calibri" w:cs="Times New Roman"/>
        </w:rPr>
      </w:pPr>
    </w:p>
    <w:p w14:paraId="59095044" w14:textId="77777777" w:rsidR="00422E0F" w:rsidRPr="00422E0F" w:rsidRDefault="00422E0F" w:rsidP="00422E0F">
      <w:pPr>
        <w:spacing w:line="276" w:lineRule="auto"/>
        <w:rPr>
          <w:rFonts w:ascii="Calibri" w:eastAsia="Calibri" w:hAnsi="Calibri" w:cs="Times New Roman"/>
        </w:rPr>
      </w:pPr>
    </w:p>
    <w:p w14:paraId="5559319E" w14:textId="77777777" w:rsidR="00422E0F" w:rsidRPr="00422E0F" w:rsidRDefault="00422E0F" w:rsidP="00422E0F">
      <w:pPr>
        <w:spacing w:line="276" w:lineRule="auto"/>
        <w:rPr>
          <w:rFonts w:ascii="Calibri" w:eastAsia="Calibri" w:hAnsi="Calibri" w:cs="Times New Roman"/>
        </w:rPr>
      </w:pPr>
    </w:p>
    <w:p w14:paraId="59D17056" w14:textId="77777777" w:rsidR="00422E0F" w:rsidRPr="00422E0F" w:rsidRDefault="00422E0F" w:rsidP="00422E0F">
      <w:pPr>
        <w:spacing w:line="276" w:lineRule="auto"/>
        <w:rPr>
          <w:rFonts w:ascii="Calibri" w:eastAsia="Calibri" w:hAnsi="Calibri" w:cs="Times New Roman"/>
        </w:rPr>
      </w:pPr>
    </w:p>
    <w:p w14:paraId="52CF6955" w14:textId="77777777" w:rsidR="00422E0F" w:rsidRPr="00422E0F" w:rsidRDefault="00422E0F" w:rsidP="00422E0F">
      <w:pPr>
        <w:spacing w:line="276" w:lineRule="auto"/>
        <w:rPr>
          <w:rFonts w:ascii="Calibri" w:eastAsia="Calibri" w:hAnsi="Calibri" w:cs="Times New Roman"/>
        </w:rPr>
      </w:pPr>
    </w:p>
    <w:p w14:paraId="7A08D6C4" w14:textId="77777777" w:rsidR="00422E0F" w:rsidRPr="00422E0F" w:rsidRDefault="00422E0F" w:rsidP="00422E0F">
      <w:pPr>
        <w:spacing w:line="276" w:lineRule="auto"/>
        <w:rPr>
          <w:rFonts w:ascii="Calibri" w:eastAsia="Calibri" w:hAnsi="Calibri" w:cs="Times New Roman"/>
        </w:rPr>
      </w:pPr>
    </w:p>
    <w:p w14:paraId="402404D4" w14:textId="77777777" w:rsidR="00422E0F" w:rsidRPr="00422E0F" w:rsidRDefault="00422E0F" w:rsidP="00422E0F">
      <w:pPr>
        <w:spacing w:line="276" w:lineRule="auto"/>
        <w:rPr>
          <w:rFonts w:ascii="Calibri" w:eastAsia="Calibri" w:hAnsi="Calibri" w:cs="Times New Roman"/>
        </w:rPr>
      </w:pPr>
    </w:p>
    <w:p w14:paraId="40DA1AF2" w14:textId="77777777" w:rsidR="00422E0F" w:rsidRPr="00422E0F" w:rsidRDefault="00422E0F" w:rsidP="00422E0F">
      <w:pPr>
        <w:spacing w:line="276" w:lineRule="auto"/>
        <w:rPr>
          <w:rFonts w:ascii="Calibri" w:eastAsia="Calibri" w:hAnsi="Calibri" w:cs="Times New Roman"/>
        </w:rPr>
      </w:pPr>
    </w:p>
    <w:p w14:paraId="0A489F44"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t>On Dopamine</w:t>
      </w:r>
    </w:p>
    <w:p w14:paraId="1F12B604" w14:textId="77777777" w:rsidR="00422E0F" w:rsidRPr="00422E0F" w:rsidRDefault="00422E0F" w:rsidP="00422E0F">
      <w:pPr>
        <w:spacing w:line="276" w:lineRule="auto"/>
        <w:rPr>
          <w:rFonts w:ascii="Calibri" w:eastAsia="Calibri" w:hAnsi="Calibri" w:cs="Times New Roman"/>
        </w:rPr>
      </w:pPr>
    </w:p>
    <w:p w14:paraId="2BDD87C7"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“We need three things to survive (besides oxygen): food, water and dopamine. If you deprive study subjects of water for three days, then put them in </w:t>
      </w:r>
      <w:proofErr w:type="gramStart"/>
      <w:r w:rsidRPr="00422E0F">
        <w:rPr>
          <w:rFonts w:ascii="Calibri" w:eastAsia="Calibri" w:hAnsi="Calibri" w:cs="Times New Roman"/>
        </w:rPr>
        <w:t>a functional</w:t>
      </w:r>
      <w:proofErr w:type="gramEnd"/>
      <w:r w:rsidRPr="00422E0F">
        <w:rPr>
          <w:rFonts w:ascii="Calibri" w:eastAsia="Calibri" w:hAnsi="Calibri" w:cs="Times New Roman"/>
        </w:rPr>
        <w:t xml:space="preserve"> MRI and place water on their lips, the relative size of the craving is like a baseball. Do the same with food, and it is like a basketball. Then take someone with an addiction to opioids, up to one year after their last use, and talk about OxyContin while they are in a functional MRI, and the relative size of that craving is the size of a baseball field.”  (Corey Waller MD, 2016)</w:t>
      </w:r>
    </w:p>
    <w:p w14:paraId="6CAEAC57" w14:textId="77777777" w:rsidR="00422E0F" w:rsidRPr="00422E0F" w:rsidRDefault="00422E0F" w:rsidP="00422E0F">
      <w:pPr>
        <w:spacing w:line="276" w:lineRule="auto"/>
        <w:rPr>
          <w:rFonts w:ascii="Calibri" w:eastAsia="Calibri" w:hAnsi="Calibri" w:cs="Times New Roman"/>
        </w:rPr>
      </w:pPr>
    </w:p>
    <w:p w14:paraId="041677A6" w14:textId="77777777" w:rsidR="00422E0F" w:rsidRPr="00422E0F" w:rsidRDefault="00422E0F" w:rsidP="00422E0F">
      <w:pPr>
        <w:spacing w:line="276" w:lineRule="auto"/>
        <w:rPr>
          <w:rFonts w:ascii="Calibri" w:eastAsia="Calibri" w:hAnsi="Calibri" w:cs="Times New Roman"/>
        </w:rPr>
      </w:pPr>
    </w:p>
    <w:p w14:paraId="6CF8E076" w14:textId="77777777" w:rsidR="00422E0F" w:rsidRPr="00422E0F" w:rsidRDefault="00422E0F" w:rsidP="00422E0F">
      <w:pPr>
        <w:spacing w:line="276" w:lineRule="auto"/>
        <w:rPr>
          <w:rFonts w:ascii="Calibri" w:eastAsia="Calibri" w:hAnsi="Calibri" w:cs="Times New Roman"/>
        </w:rPr>
      </w:pPr>
    </w:p>
    <w:p w14:paraId="22C801CF" w14:textId="77777777" w:rsidR="00422E0F" w:rsidRPr="00422E0F" w:rsidRDefault="00422E0F" w:rsidP="00422E0F">
      <w:pPr>
        <w:spacing w:line="276" w:lineRule="auto"/>
        <w:rPr>
          <w:rFonts w:ascii="Calibri" w:eastAsia="Calibri" w:hAnsi="Calibri" w:cs="Times New Roman"/>
        </w:rPr>
      </w:pPr>
    </w:p>
    <w:p w14:paraId="6DFA2E40" w14:textId="77777777" w:rsidR="00422E0F" w:rsidRPr="00422E0F" w:rsidRDefault="00422E0F" w:rsidP="00422E0F">
      <w:pPr>
        <w:spacing w:line="276" w:lineRule="auto"/>
        <w:rPr>
          <w:rFonts w:ascii="Calibri" w:eastAsia="Calibri" w:hAnsi="Calibri" w:cs="Times New Roman"/>
        </w:rPr>
      </w:pPr>
    </w:p>
    <w:p w14:paraId="31CD351A" w14:textId="77777777" w:rsidR="00422E0F" w:rsidRPr="00422E0F" w:rsidRDefault="00422E0F" w:rsidP="00422E0F">
      <w:pPr>
        <w:spacing w:line="276" w:lineRule="auto"/>
        <w:rPr>
          <w:rFonts w:ascii="Calibri" w:eastAsia="Calibri" w:hAnsi="Calibri" w:cs="Times New Roman"/>
        </w:rPr>
      </w:pPr>
    </w:p>
    <w:p w14:paraId="287AF6FF" w14:textId="77777777" w:rsidR="00422E0F" w:rsidRPr="00422E0F" w:rsidRDefault="00422E0F" w:rsidP="00422E0F">
      <w:pPr>
        <w:tabs>
          <w:tab w:val="left" w:pos="6463"/>
        </w:tabs>
        <w:spacing w:line="276" w:lineRule="auto"/>
        <w:rPr>
          <w:rFonts w:ascii="Calibri" w:eastAsia="Calibri" w:hAnsi="Calibri" w:cs="Times New Roman"/>
        </w:rPr>
      </w:pPr>
      <w:r w:rsidRPr="00422E0F">
        <w:rPr>
          <w:rFonts w:ascii="Calibri" w:eastAsia="Calibri" w:hAnsi="Calibri" w:cs="Times New Roman"/>
        </w:rPr>
        <w:tab/>
      </w:r>
    </w:p>
    <w:p w14:paraId="1062523B" w14:textId="77777777" w:rsidR="00422E0F" w:rsidRPr="00422E0F" w:rsidRDefault="00422E0F" w:rsidP="00422E0F">
      <w:pPr>
        <w:spacing w:line="276" w:lineRule="auto"/>
        <w:rPr>
          <w:rFonts w:ascii="Calibri" w:eastAsia="Calibri" w:hAnsi="Calibri" w:cs="Times New Roman"/>
        </w:rPr>
      </w:pPr>
    </w:p>
    <w:p w14:paraId="26F960C0" w14:textId="77777777" w:rsidR="00422E0F" w:rsidRPr="00422E0F" w:rsidRDefault="00422E0F" w:rsidP="00422E0F">
      <w:pPr>
        <w:spacing w:line="276" w:lineRule="auto"/>
        <w:rPr>
          <w:rFonts w:ascii="Calibri" w:eastAsia="Calibri" w:hAnsi="Calibri" w:cs="Times New Roman"/>
        </w:rPr>
      </w:pPr>
    </w:p>
    <w:p w14:paraId="48016BE2" w14:textId="77777777" w:rsidR="00422E0F" w:rsidRPr="00422E0F" w:rsidRDefault="00422E0F" w:rsidP="00422E0F">
      <w:pPr>
        <w:spacing w:line="276" w:lineRule="auto"/>
        <w:rPr>
          <w:rFonts w:ascii="Calibri" w:eastAsia="Calibri" w:hAnsi="Calibri" w:cs="Times New Roman"/>
        </w:rPr>
      </w:pPr>
    </w:p>
    <w:p w14:paraId="79949789" w14:textId="77777777" w:rsidR="00422E0F" w:rsidRPr="00422E0F" w:rsidRDefault="00422E0F" w:rsidP="00422E0F">
      <w:pPr>
        <w:spacing w:line="276" w:lineRule="auto"/>
        <w:rPr>
          <w:rFonts w:ascii="Calibri" w:eastAsia="Calibri" w:hAnsi="Calibri" w:cs="Times New Roman"/>
        </w:rPr>
      </w:pPr>
    </w:p>
    <w:p w14:paraId="54866C30" w14:textId="77777777" w:rsidR="00422E0F" w:rsidRPr="00422E0F" w:rsidRDefault="00422E0F" w:rsidP="00422E0F">
      <w:pPr>
        <w:spacing w:line="276" w:lineRule="auto"/>
        <w:rPr>
          <w:rFonts w:ascii="Calibri" w:eastAsia="Calibri" w:hAnsi="Calibri" w:cs="Times New Roman"/>
        </w:rPr>
      </w:pPr>
    </w:p>
    <w:p w14:paraId="43F14C5F" w14:textId="77777777" w:rsidR="00422E0F" w:rsidRPr="00422E0F" w:rsidRDefault="00422E0F" w:rsidP="00422E0F">
      <w:pPr>
        <w:spacing w:line="276" w:lineRule="auto"/>
        <w:rPr>
          <w:rFonts w:ascii="Calibri" w:eastAsia="Calibri" w:hAnsi="Calibri" w:cs="Times New Roman"/>
        </w:rPr>
      </w:pPr>
    </w:p>
    <w:p w14:paraId="1B0BB7AC" w14:textId="77777777" w:rsidR="00422E0F" w:rsidRPr="00422E0F" w:rsidRDefault="00422E0F" w:rsidP="00422E0F">
      <w:pPr>
        <w:spacing w:line="276" w:lineRule="auto"/>
        <w:rPr>
          <w:rFonts w:ascii="Calibri" w:eastAsia="Calibri" w:hAnsi="Calibri" w:cs="Times New Roman"/>
        </w:rPr>
      </w:pPr>
    </w:p>
    <w:p w14:paraId="2B920F30" w14:textId="77777777" w:rsidR="00422E0F" w:rsidRPr="00422E0F" w:rsidRDefault="00422E0F" w:rsidP="00422E0F">
      <w:pPr>
        <w:spacing w:line="276" w:lineRule="auto"/>
        <w:rPr>
          <w:rFonts w:ascii="Calibri" w:eastAsia="Calibri" w:hAnsi="Calibri" w:cs="Times New Roman"/>
        </w:rPr>
      </w:pPr>
    </w:p>
    <w:p w14:paraId="1D5D65C7" w14:textId="77777777" w:rsidR="00422E0F" w:rsidRPr="00422E0F" w:rsidRDefault="00422E0F" w:rsidP="00422E0F">
      <w:pPr>
        <w:spacing w:line="276" w:lineRule="auto"/>
        <w:rPr>
          <w:rFonts w:ascii="Calibri" w:eastAsia="Calibri" w:hAnsi="Calibri" w:cs="Times New Roman"/>
        </w:rPr>
      </w:pPr>
    </w:p>
    <w:p w14:paraId="231645C2" w14:textId="77777777" w:rsidR="00422E0F" w:rsidRPr="00422E0F" w:rsidRDefault="00422E0F" w:rsidP="00422E0F">
      <w:pPr>
        <w:spacing w:line="276" w:lineRule="auto"/>
        <w:rPr>
          <w:rFonts w:ascii="Calibri" w:eastAsia="Calibri" w:hAnsi="Calibri" w:cs="Times New Roman"/>
        </w:rPr>
      </w:pPr>
    </w:p>
    <w:p w14:paraId="287EDB60" w14:textId="77777777" w:rsidR="00422E0F" w:rsidRPr="00422E0F" w:rsidRDefault="00422E0F" w:rsidP="00422E0F">
      <w:pPr>
        <w:spacing w:line="276" w:lineRule="auto"/>
        <w:rPr>
          <w:rFonts w:ascii="Calibri" w:eastAsia="Calibri" w:hAnsi="Calibri" w:cs="Times New Roman"/>
        </w:rPr>
      </w:pPr>
    </w:p>
    <w:p w14:paraId="25B2B8AF" w14:textId="77777777" w:rsidR="00422E0F" w:rsidRPr="00422E0F" w:rsidRDefault="00422E0F" w:rsidP="00422E0F">
      <w:pPr>
        <w:spacing w:line="276" w:lineRule="auto"/>
        <w:rPr>
          <w:rFonts w:ascii="Calibri" w:eastAsia="Calibri" w:hAnsi="Calibri" w:cs="Times New Roman"/>
        </w:rPr>
      </w:pPr>
    </w:p>
    <w:p w14:paraId="5463DE00" w14:textId="77777777" w:rsidR="00422E0F" w:rsidRPr="00422E0F" w:rsidRDefault="00422E0F" w:rsidP="00422E0F">
      <w:pPr>
        <w:spacing w:line="276" w:lineRule="auto"/>
        <w:rPr>
          <w:rFonts w:ascii="Calibri" w:eastAsia="Calibri" w:hAnsi="Calibri" w:cs="Times New Roman"/>
        </w:rPr>
      </w:pPr>
    </w:p>
    <w:p w14:paraId="16488A55" w14:textId="77777777" w:rsidR="00422E0F" w:rsidRPr="00422E0F" w:rsidRDefault="00422E0F" w:rsidP="00422E0F">
      <w:pPr>
        <w:spacing w:line="276" w:lineRule="auto"/>
        <w:rPr>
          <w:rFonts w:ascii="Calibri" w:eastAsia="Calibri" w:hAnsi="Calibri" w:cs="Times New Roman"/>
        </w:rPr>
      </w:pPr>
    </w:p>
    <w:p w14:paraId="77EF9AAB" w14:textId="77777777" w:rsidR="00422E0F" w:rsidRPr="00422E0F" w:rsidRDefault="00422E0F" w:rsidP="00422E0F">
      <w:pPr>
        <w:spacing w:line="276" w:lineRule="auto"/>
        <w:rPr>
          <w:rFonts w:ascii="Calibri" w:eastAsia="Calibri" w:hAnsi="Calibri" w:cs="Times New Roman"/>
        </w:rPr>
      </w:pPr>
    </w:p>
    <w:p w14:paraId="3E0D9060" w14:textId="77777777" w:rsidR="00422E0F" w:rsidRPr="00422E0F" w:rsidRDefault="00422E0F" w:rsidP="00422E0F">
      <w:pPr>
        <w:spacing w:line="276" w:lineRule="auto"/>
        <w:rPr>
          <w:rFonts w:ascii="Calibri" w:eastAsia="Calibri" w:hAnsi="Calibri" w:cs="Times New Roman"/>
        </w:rPr>
      </w:pPr>
    </w:p>
    <w:p w14:paraId="29688F43" w14:textId="77777777" w:rsidR="00422E0F" w:rsidRPr="00422E0F" w:rsidRDefault="00422E0F" w:rsidP="00422E0F">
      <w:pPr>
        <w:spacing w:line="276" w:lineRule="auto"/>
        <w:rPr>
          <w:rFonts w:ascii="Calibri" w:eastAsia="Calibri" w:hAnsi="Calibri" w:cs="Times New Roman"/>
        </w:rPr>
      </w:pPr>
    </w:p>
    <w:p w14:paraId="2B4CD5C2" w14:textId="77777777" w:rsidR="00422E0F" w:rsidRPr="00422E0F" w:rsidRDefault="00422E0F" w:rsidP="00422E0F">
      <w:pPr>
        <w:spacing w:line="276" w:lineRule="auto"/>
        <w:rPr>
          <w:rFonts w:ascii="Calibri" w:eastAsia="Calibri" w:hAnsi="Calibri" w:cs="Times New Roman"/>
        </w:rPr>
      </w:pPr>
    </w:p>
    <w:p w14:paraId="3DB133D7" w14:textId="77777777" w:rsidR="00422E0F" w:rsidRPr="00422E0F" w:rsidRDefault="00422E0F" w:rsidP="00422E0F">
      <w:pPr>
        <w:spacing w:line="276" w:lineRule="auto"/>
        <w:rPr>
          <w:rFonts w:ascii="Calibri" w:eastAsia="Calibri" w:hAnsi="Calibri" w:cs="Times New Roman"/>
        </w:rPr>
      </w:pPr>
    </w:p>
    <w:p w14:paraId="521E9A11" w14:textId="77777777" w:rsidR="00422E0F" w:rsidRPr="00422E0F" w:rsidRDefault="00422E0F" w:rsidP="00422E0F">
      <w:pPr>
        <w:spacing w:line="276" w:lineRule="auto"/>
        <w:rPr>
          <w:rFonts w:ascii="Calibri" w:eastAsia="Calibri" w:hAnsi="Calibri" w:cs="Times New Roman"/>
        </w:rPr>
      </w:pPr>
    </w:p>
    <w:p w14:paraId="7B096BA5" w14:textId="77777777" w:rsidR="00422E0F" w:rsidRPr="00422E0F" w:rsidRDefault="00422E0F" w:rsidP="00422E0F">
      <w:pPr>
        <w:spacing w:line="276" w:lineRule="auto"/>
        <w:rPr>
          <w:rFonts w:ascii="Calibri" w:eastAsia="Calibri" w:hAnsi="Calibri" w:cs="Times New Roman"/>
        </w:rPr>
      </w:pPr>
    </w:p>
    <w:p w14:paraId="3373813E" w14:textId="77777777" w:rsidR="00422E0F" w:rsidRPr="00422E0F" w:rsidRDefault="00422E0F" w:rsidP="00422E0F">
      <w:pPr>
        <w:spacing w:line="276" w:lineRule="auto"/>
        <w:rPr>
          <w:rFonts w:ascii="Calibri" w:eastAsia="Calibri" w:hAnsi="Calibri" w:cs="Times New Roman"/>
        </w:rPr>
      </w:pPr>
    </w:p>
    <w:p w14:paraId="7131FB5E"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t>Decreasing Stigma and Shifting Cultures</w:t>
      </w:r>
    </w:p>
    <w:p w14:paraId="258528CE" w14:textId="77777777" w:rsidR="00422E0F" w:rsidRPr="00422E0F" w:rsidRDefault="00422E0F" w:rsidP="00422E0F">
      <w:pPr>
        <w:spacing w:line="276" w:lineRule="auto"/>
        <w:rPr>
          <w:rFonts w:ascii="Calibri" w:eastAsia="Calibri" w:hAnsi="Calibri" w:cs="Times New Roman"/>
        </w:rPr>
      </w:pPr>
    </w:p>
    <w:p w14:paraId="007B30CB" w14:textId="77777777" w:rsidR="00422E0F" w:rsidRPr="00422E0F" w:rsidRDefault="00422E0F" w:rsidP="00422E0F">
      <w:pPr>
        <w:spacing w:line="276" w:lineRule="auto"/>
        <w:jc w:val="center"/>
        <w:rPr>
          <w:rFonts w:ascii="Calibri" w:eastAsia="Calibri" w:hAnsi="Calibri" w:cs="Times New Roman"/>
        </w:rPr>
      </w:pPr>
      <w:r w:rsidRPr="00422E0F">
        <w:rPr>
          <w:rFonts w:ascii="Calibri" w:eastAsia="Calibri" w:hAnsi="Calibri" w:cs="Times New Roman"/>
        </w:rPr>
        <w:t xml:space="preserve">“Addiction is a chronic, progressive, relapsing disease.” </w:t>
      </w:r>
    </w:p>
    <w:p w14:paraId="110B99F1" w14:textId="77777777" w:rsidR="00422E0F" w:rsidRPr="00422E0F" w:rsidRDefault="00422E0F" w:rsidP="00422E0F">
      <w:pPr>
        <w:spacing w:line="276" w:lineRule="auto"/>
        <w:ind w:left="4320"/>
        <w:jc w:val="center"/>
        <w:rPr>
          <w:rFonts w:ascii="Calibri" w:eastAsia="Calibri" w:hAnsi="Calibri" w:cs="Times New Roman"/>
        </w:rPr>
      </w:pPr>
      <w:r w:rsidRPr="00422E0F">
        <w:rPr>
          <w:rFonts w:ascii="Calibri" w:eastAsia="Calibri" w:hAnsi="Calibri" w:cs="Times New Roman"/>
        </w:rPr>
        <w:t>– American Society of Addiction Medicine</w:t>
      </w:r>
    </w:p>
    <w:p w14:paraId="051D5CE4" w14:textId="77777777" w:rsidR="00422E0F" w:rsidRPr="00422E0F" w:rsidRDefault="00422E0F" w:rsidP="00422E0F">
      <w:pPr>
        <w:spacing w:line="276" w:lineRule="auto"/>
        <w:ind w:left="4320"/>
        <w:jc w:val="center"/>
        <w:rPr>
          <w:rFonts w:ascii="Calibri" w:eastAsia="Calibri" w:hAnsi="Calibri" w:cs="Times New Roman"/>
        </w:rPr>
      </w:pPr>
    </w:p>
    <w:p w14:paraId="5281477E" w14:textId="77777777" w:rsidR="00422E0F" w:rsidRPr="00422E0F" w:rsidRDefault="00422E0F" w:rsidP="00422E0F">
      <w:pPr>
        <w:numPr>
          <w:ilvl w:val="0"/>
          <w:numId w:val="7"/>
        </w:numPr>
        <w:spacing w:line="276" w:lineRule="auto"/>
        <w:rPr>
          <w:rFonts w:ascii="Calibri" w:eastAsia="Calibri" w:hAnsi="Calibri" w:cs="Times New Roman"/>
        </w:rPr>
      </w:pPr>
      <w:r w:rsidRPr="00422E0F">
        <w:rPr>
          <w:rFonts w:ascii="Calibri" w:eastAsia="Calibri" w:hAnsi="Calibri" w:cs="Times New Roman"/>
        </w:rPr>
        <w:t>Often, patients presenting to Emergency Departments with opioid withdrawal or craving are not treated with respect or adequate care.</w:t>
      </w:r>
    </w:p>
    <w:p w14:paraId="44A098DC" w14:textId="77777777" w:rsidR="00422E0F" w:rsidRPr="00422E0F" w:rsidRDefault="00422E0F" w:rsidP="00422E0F">
      <w:pPr>
        <w:numPr>
          <w:ilvl w:val="0"/>
          <w:numId w:val="7"/>
        </w:numPr>
        <w:spacing w:line="276" w:lineRule="auto"/>
        <w:jc w:val="center"/>
        <w:rPr>
          <w:rFonts w:ascii="Calibri" w:eastAsia="Calibri" w:hAnsi="Calibri" w:cs="Times New Roman"/>
        </w:rPr>
      </w:pPr>
      <w:r w:rsidRPr="00422E0F">
        <w:rPr>
          <w:rFonts w:ascii="Calibri" w:eastAsia="Calibri" w:hAnsi="Calibri" w:cs="Times New Roman"/>
        </w:rPr>
        <w:t xml:space="preserve">“Health professionals may have an avoidant approach to delivery </w:t>
      </w:r>
    </w:p>
    <w:p w14:paraId="6014F741" w14:textId="77777777" w:rsidR="00422E0F" w:rsidRPr="00422E0F" w:rsidRDefault="00422E0F" w:rsidP="00422E0F">
      <w:pPr>
        <w:spacing w:line="276" w:lineRule="auto"/>
        <w:ind w:left="1440"/>
        <w:rPr>
          <w:rFonts w:ascii="Calibri" w:eastAsia="Calibri" w:hAnsi="Calibri" w:cs="Times New Roman"/>
        </w:rPr>
      </w:pPr>
      <w:proofErr w:type="gramStart"/>
      <w:r w:rsidRPr="00422E0F">
        <w:rPr>
          <w:rFonts w:ascii="Calibri" w:eastAsia="Calibri" w:hAnsi="Calibri" w:cs="Times New Roman"/>
        </w:rPr>
        <w:t>of</w:t>
      </w:r>
      <w:proofErr w:type="gramEnd"/>
      <w:r w:rsidRPr="00422E0F">
        <w:rPr>
          <w:rFonts w:ascii="Calibri" w:eastAsia="Calibri" w:hAnsi="Calibri" w:cs="Times New Roman"/>
        </w:rPr>
        <w:t xml:space="preserve"> care with substance use disorder patients compared to other patient groups. This avoidance may result in shorter visits, expression of less empathy, and less patient engagement and retention.” (Kelly, 2016)</w:t>
      </w:r>
    </w:p>
    <w:p w14:paraId="1F5E4F75" w14:textId="77777777" w:rsidR="00422E0F" w:rsidRPr="00422E0F" w:rsidRDefault="00422E0F" w:rsidP="00422E0F">
      <w:pPr>
        <w:spacing w:line="276" w:lineRule="auto"/>
        <w:ind w:left="1440"/>
        <w:rPr>
          <w:rFonts w:ascii="Calibri" w:eastAsia="Calibri" w:hAnsi="Calibri" w:cs="Times New Roman"/>
        </w:rPr>
      </w:pPr>
    </w:p>
    <w:p w14:paraId="001B02FD" w14:textId="77777777" w:rsidR="00422E0F" w:rsidRPr="00422E0F" w:rsidRDefault="00422E0F" w:rsidP="00422E0F">
      <w:pPr>
        <w:numPr>
          <w:ilvl w:val="1"/>
          <w:numId w:val="7"/>
        </w:numPr>
        <w:spacing w:line="276" w:lineRule="auto"/>
        <w:rPr>
          <w:rFonts w:ascii="Calibri" w:eastAsia="Calibri" w:hAnsi="Calibri" w:cs="Times New Roman"/>
        </w:rPr>
      </w:pPr>
      <w:r w:rsidRPr="00422E0F">
        <w:rPr>
          <w:rFonts w:ascii="Calibri" w:eastAsia="Calibri" w:hAnsi="Calibri" w:cs="Times New Roman"/>
        </w:rPr>
        <w:t xml:space="preserve">Many problems cascade with this stigmatizing avoidant approach including risks of overdose/death and expense of untreated addiction.  </w:t>
      </w:r>
    </w:p>
    <w:p w14:paraId="274E6254" w14:textId="77777777" w:rsidR="00422E0F" w:rsidRPr="00422E0F" w:rsidRDefault="00422E0F" w:rsidP="00422E0F">
      <w:pPr>
        <w:numPr>
          <w:ilvl w:val="0"/>
          <w:numId w:val="7"/>
        </w:numPr>
        <w:spacing w:line="276" w:lineRule="auto"/>
        <w:contextualSpacing/>
        <w:rPr>
          <w:rFonts w:ascii="Calibri" w:eastAsia="Calibri" w:hAnsi="Calibri" w:cs="Times New Roman"/>
        </w:rPr>
      </w:pPr>
      <w:r w:rsidRPr="00422E0F">
        <w:rPr>
          <w:rFonts w:ascii="Calibri" w:eastAsia="Calibri" w:hAnsi="Calibri" w:cs="Times New Roman"/>
        </w:rPr>
        <w:t xml:space="preserve">“What to do about stigma: education, personal witness, shift </w:t>
      </w:r>
    </w:p>
    <w:p w14:paraId="051EEFC3" w14:textId="77777777" w:rsidR="00422E0F" w:rsidRPr="00422E0F" w:rsidRDefault="00422E0F" w:rsidP="00422E0F">
      <w:pPr>
        <w:spacing w:line="276" w:lineRule="auto"/>
        <w:ind w:left="720" w:firstLine="720"/>
        <w:rPr>
          <w:rFonts w:ascii="Calibri" w:eastAsia="Calibri" w:hAnsi="Calibri" w:cs="Times New Roman"/>
        </w:rPr>
      </w:pPr>
      <w:proofErr w:type="gramStart"/>
      <w:r w:rsidRPr="00422E0F">
        <w:rPr>
          <w:rFonts w:ascii="Calibri" w:eastAsia="Calibri" w:hAnsi="Calibri" w:cs="Times New Roman"/>
        </w:rPr>
        <w:t>language</w:t>
      </w:r>
      <w:proofErr w:type="gramEnd"/>
      <w:r w:rsidRPr="00422E0F">
        <w:rPr>
          <w:rFonts w:ascii="Calibri" w:eastAsia="Calibri" w:hAnsi="Calibri" w:cs="Times New Roman"/>
        </w:rPr>
        <w:t>/terminology.” (Kelly</w:t>
      </w:r>
      <w:proofErr w:type="gramStart"/>
      <w:r w:rsidRPr="00422E0F">
        <w:rPr>
          <w:rFonts w:ascii="Calibri" w:eastAsia="Calibri" w:hAnsi="Calibri" w:cs="Times New Roman"/>
        </w:rPr>
        <w:t>,2016</w:t>
      </w:r>
      <w:proofErr w:type="gramEnd"/>
      <w:r w:rsidRPr="00422E0F">
        <w:rPr>
          <w:rFonts w:ascii="Calibri" w:eastAsia="Calibri" w:hAnsi="Calibri" w:cs="Times New Roman"/>
        </w:rPr>
        <w:t xml:space="preserve">) </w:t>
      </w:r>
    </w:p>
    <w:p w14:paraId="0EE0B308" w14:textId="77777777" w:rsidR="00422E0F" w:rsidRPr="00422E0F" w:rsidRDefault="00422E0F" w:rsidP="00422E0F">
      <w:pPr>
        <w:spacing w:line="276" w:lineRule="auto"/>
        <w:ind w:left="1440"/>
        <w:rPr>
          <w:rFonts w:ascii="Calibri" w:eastAsia="Calibri" w:hAnsi="Calibri" w:cs="Times New Roman"/>
        </w:rPr>
      </w:pPr>
    </w:p>
    <w:p w14:paraId="5D40ED4E" w14:textId="77777777" w:rsidR="00422E0F" w:rsidRPr="00422E0F" w:rsidRDefault="00422E0F" w:rsidP="00422E0F">
      <w:pPr>
        <w:numPr>
          <w:ilvl w:val="0"/>
          <w:numId w:val="7"/>
        </w:numPr>
        <w:spacing w:line="276" w:lineRule="auto"/>
        <w:rPr>
          <w:rFonts w:ascii="Calibri" w:eastAsia="Calibri" w:hAnsi="Calibri" w:cs="Times New Roman"/>
        </w:rPr>
      </w:pPr>
      <w:r w:rsidRPr="00422E0F">
        <w:rPr>
          <w:rFonts w:ascii="Calibri" w:eastAsia="Calibri" w:hAnsi="Calibri" w:cs="Times New Roman"/>
        </w:rPr>
        <w:t>Language can be pejorative and confusing.</w:t>
      </w:r>
    </w:p>
    <w:p w14:paraId="1EDCBA68" w14:textId="77777777" w:rsidR="00422E0F" w:rsidRPr="00422E0F" w:rsidRDefault="00422E0F" w:rsidP="00422E0F">
      <w:pPr>
        <w:numPr>
          <w:ilvl w:val="2"/>
          <w:numId w:val="7"/>
        </w:numPr>
        <w:spacing w:line="276" w:lineRule="auto"/>
        <w:rPr>
          <w:rFonts w:ascii="Calibri" w:eastAsia="Calibri" w:hAnsi="Calibri" w:cs="Times New Roman"/>
        </w:rPr>
      </w:pPr>
      <w:r w:rsidRPr="00422E0F">
        <w:rPr>
          <w:rFonts w:ascii="Calibri" w:eastAsia="Calibri" w:hAnsi="Calibri" w:cs="Times New Roman"/>
        </w:rPr>
        <w:t>Describing lab results, specifically Urine Drug Screens as ‘clean’ or ‘dirty’.</w:t>
      </w:r>
    </w:p>
    <w:p w14:paraId="14E7DEEE" w14:textId="77777777" w:rsidR="00422E0F" w:rsidRPr="00422E0F" w:rsidRDefault="00422E0F" w:rsidP="00422E0F">
      <w:pPr>
        <w:spacing w:line="276" w:lineRule="auto"/>
        <w:ind w:left="1440" w:firstLine="720"/>
        <w:rPr>
          <w:rFonts w:ascii="Calibri" w:eastAsia="Calibri" w:hAnsi="Calibri" w:cs="Times New Roman"/>
        </w:rPr>
      </w:pPr>
      <w:r w:rsidRPr="00422E0F">
        <w:rPr>
          <w:rFonts w:ascii="Calibri" w:eastAsia="Calibri" w:hAnsi="Calibri" w:cs="Times New Roman"/>
        </w:rPr>
        <w:t>The correct language is Positive or Negative.</w:t>
      </w:r>
    </w:p>
    <w:p w14:paraId="1E601E50" w14:textId="77777777" w:rsidR="00422E0F" w:rsidRPr="00422E0F" w:rsidRDefault="00422E0F" w:rsidP="00422E0F">
      <w:pPr>
        <w:numPr>
          <w:ilvl w:val="2"/>
          <w:numId w:val="7"/>
        </w:numPr>
        <w:spacing w:line="276" w:lineRule="auto"/>
        <w:rPr>
          <w:rFonts w:ascii="Calibri" w:eastAsia="Calibri" w:hAnsi="Calibri" w:cs="Times New Roman"/>
        </w:rPr>
      </w:pPr>
      <w:r w:rsidRPr="00422E0F">
        <w:rPr>
          <w:rFonts w:ascii="Calibri" w:eastAsia="Calibri" w:hAnsi="Calibri" w:cs="Times New Roman"/>
        </w:rPr>
        <w:t>Using the word ABUSE in diagnosis. “Substance Abuse” is no longer a diagnosis and the term is outdated, though still common.</w:t>
      </w:r>
    </w:p>
    <w:p w14:paraId="6877B256" w14:textId="77777777" w:rsidR="00422E0F" w:rsidRPr="00422E0F" w:rsidRDefault="00422E0F" w:rsidP="00422E0F">
      <w:pPr>
        <w:numPr>
          <w:ilvl w:val="2"/>
          <w:numId w:val="7"/>
        </w:numPr>
        <w:spacing w:line="276" w:lineRule="auto"/>
        <w:rPr>
          <w:rFonts w:ascii="Calibri" w:eastAsia="Calibri" w:hAnsi="Calibri" w:cs="Times New Roman"/>
        </w:rPr>
      </w:pPr>
      <w:r w:rsidRPr="00422E0F">
        <w:rPr>
          <w:rFonts w:ascii="Calibri" w:eastAsia="Calibri" w:hAnsi="Calibri" w:cs="Times New Roman"/>
        </w:rPr>
        <w:t>‘Misuse’ or simply ‘use’ can replace the word ‘abuse’.</w:t>
      </w:r>
    </w:p>
    <w:p w14:paraId="53016DD3" w14:textId="77777777" w:rsidR="00422E0F" w:rsidRPr="00422E0F" w:rsidRDefault="00422E0F" w:rsidP="00422E0F">
      <w:pPr>
        <w:numPr>
          <w:ilvl w:val="2"/>
          <w:numId w:val="7"/>
        </w:numPr>
        <w:spacing w:line="276" w:lineRule="auto"/>
        <w:rPr>
          <w:rFonts w:ascii="Calibri" w:eastAsia="Calibri" w:hAnsi="Calibri" w:cs="Times New Roman"/>
        </w:rPr>
      </w:pPr>
      <w:r w:rsidRPr="00422E0F">
        <w:rPr>
          <w:rFonts w:ascii="Calibri" w:eastAsia="Calibri" w:hAnsi="Calibri" w:cs="Times New Roman"/>
        </w:rPr>
        <w:t xml:space="preserve">Describing patients as ‘drug seeking’. </w:t>
      </w:r>
      <w:proofErr w:type="gramStart"/>
      <w:r w:rsidRPr="00422E0F">
        <w:rPr>
          <w:rFonts w:ascii="Calibri" w:eastAsia="Calibri" w:hAnsi="Calibri" w:cs="Times New Roman"/>
        </w:rPr>
        <w:t>Relief-seeking</w:t>
      </w:r>
      <w:proofErr w:type="gramEnd"/>
      <w:r w:rsidRPr="00422E0F">
        <w:rPr>
          <w:rFonts w:ascii="Calibri" w:eastAsia="Calibri" w:hAnsi="Calibri" w:cs="Times New Roman"/>
        </w:rPr>
        <w:t xml:space="preserve"> is a better way to provide care, including intervention and referral.</w:t>
      </w:r>
    </w:p>
    <w:p w14:paraId="78DF16A9" w14:textId="77777777" w:rsidR="00422E0F" w:rsidRPr="00422E0F" w:rsidRDefault="00422E0F" w:rsidP="00422E0F">
      <w:pPr>
        <w:numPr>
          <w:ilvl w:val="2"/>
          <w:numId w:val="7"/>
        </w:numPr>
        <w:spacing w:line="276" w:lineRule="auto"/>
        <w:rPr>
          <w:rFonts w:ascii="Calibri" w:eastAsia="Calibri" w:hAnsi="Calibri" w:cs="Times New Roman"/>
        </w:rPr>
      </w:pPr>
      <w:r w:rsidRPr="00422E0F">
        <w:rPr>
          <w:rFonts w:ascii="Calibri" w:eastAsia="Calibri" w:hAnsi="Calibri" w:cs="Times New Roman"/>
        </w:rPr>
        <w:t xml:space="preserve">“Persons with addictions “or “addicted people” rather than “addicts”.  </w:t>
      </w:r>
    </w:p>
    <w:p w14:paraId="21753786" w14:textId="77777777" w:rsidR="00422E0F" w:rsidRPr="00422E0F" w:rsidRDefault="00422E0F" w:rsidP="00422E0F">
      <w:pPr>
        <w:numPr>
          <w:ilvl w:val="2"/>
          <w:numId w:val="7"/>
        </w:numPr>
        <w:spacing w:line="276" w:lineRule="auto"/>
        <w:rPr>
          <w:rFonts w:ascii="Calibri" w:eastAsia="Calibri" w:hAnsi="Calibri" w:cs="Times New Roman"/>
        </w:rPr>
      </w:pPr>
      <w:r w:rsidRPr="00422E0F">
        <w:rPr>
          <w:rFonts w:ascii="Calibri" w:eastAsia="Calibri" w:hAnsi="Calibri" w:cs="Times New Roman"/>
        </w:rPr>
        <w:t>“Heroin users “rather than “heroin addicts”.</w:t>
      </w:r>
    </w:p>
    <w:p w14:paraId="28DFD956" w14:textId="77777777" w:rsidR="00422E0F" w:rsidRPr="00422E0F" w:rsidRDefault="00422E0F" w:rsidP="00422E0F">
      <w:pPr>
        <w:numPr>
          <w:ilvl w:val="0"/>
          <w:numId w:val="7"/>
        </w:numPr>
        <w:spacing w:line="276" w:lineRule="auto"/>
        <w:rPr>
          <w:rFonts w:ascii="Calibri" w:eastAsia="Calibri" w:hAnsi="Calibri" w:cs="Times New Roman"/>
        </w:rPr>
      </w:pPr>
      <w:r w:rsidRPr="00422E0F">
        <w:rPr>
          <w:rFonts w:ascii="Calibri" w:eastAsia="Calibri" w:hAnsi="Calibri" w:cs="Times New Roman"/>
        </w:rPr>
        <w:t xml:space="preserve">Misunderstanding among the 12 Step and Recovering community about </w:t>
      </w:r>
      <w:r w:rsidRPr="00422E0F">
        <w:rPr>
          <w:rFonts w:ascii="Calibri" w:eastAsia="Calibri" w:hAnsi="Calibri" w:cs="Times New Roman"/>
          <w:bCs/>
        </w:rPr>
        <w:t>medication- assisted treatment</w:t>
      </w:r>
      <w:r w:rsidRPr="00422E0F">
        <w:rPr>
          <w:rFonts w:ascii="Calibri" w:eastAsia="Calibri" w:hAnsi="Calibri" w:cs="Times New Roman"/>
        </w:rPr>
        <w:t xml:space="preserve"> with buprenorphine can cause stable patients to taper off so that they can be considered ‘sober’ in their fellowship. The culture can inappropriately “practice medicine”.  One patient described his experience in NA as ‘persecution’ because he was prescribed Suboxone and in a MAT program. In some NA fellowships, a person prescribed methadone is not permitted to share in a meeting.</w:t>
      </w:r>
    </w:p>
    <w:p w14:paraId="2EA180ED" w14:textId="77777777" w:rsidR="00422E0F" w:rsidRPr="00422E0F" w:rsidRDefault="00422E0F" w:rsidP="00422E0F">
      <w:pPr>
        <w:numPr>
          <w:ilvl w:val="0"/>
          <w:numId w:val="7"/>
        </w:numPr>
        <w:spacing w:line="276" w:lineRule="auto"/>
        <w:rPr>
          <w:rFonts w:ascii="Calibri" w:eastAsia="Calibri" w:hAnsi="Calibri" w:cs="Times New Roman"/>
        </w:rPr>
      </w:pPr>
      <w:r w:rsidRPr="00422E0F">
        <w:rPr>
          <w:rFonts w:ascii="Calibri" w:eastAsia="Calibri" w:hAnsi="Calibri" w:cs="Times New Roman"/>
        </w:rPr>
        <w:t>Patients need to be educated to maintain their medical confidentiality. What their MD prescribes is between patient and MD. No one else needs to know, including sponsors.</w:t>
      </w:r>
    </w:p>
    <w:p w14:paraId="04DBBEEC" w14:textId="77777777" w:rsidR="00422E0F" w:rsidRPr="00422E0F" w:rsidRDefault="00422E0F" w:rsidP="00422E0F">
      <w:pPr>
        <w:spacing w:line="276" w:lineRule="auto"/>
        <w:rPr>
          <w:rFonts w:ascii="Calibri" w:eastAsia="Calibri" w:hAnsi="Calibri" w:cs="Times New Roman"/>
        </w:rPr>
      </w:pPr>
    </w:p>
    <w:p w14:paraId="7D380766"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lastRenderedPageBreak/>
        <w:t>Historically, 12 Step communities were equally resistant to the use of SSRI treatment when introduced in 1988.</w:t>
      </w:r>
    </w:p>
    <w:p w14:paraId="6980BF93" w14:textId="77777777" w:rsidR="00422E0F" w:rsidRPr="00422E0F" w:rsidRDefault="00422E0F" w:rsidP="00422E0F">
      <w:pPr>
        <w:spacing w:line="276" w:lineRule="auto"/>
        <w:rPr>
          <w:rFonts w:ascii="Calibri" w:eastAsia="Calibri" w:hAnsi="Calibri" w:cs="Times New Roman"/>
        </w:rPr>
      </w:pPr>
    </w:p>
    <w:p w14:paraId="0B425D6C" w14:textId="77777777" w:rsidR="00422E0F" w:rsidRPr="00422E0F" w:rsidRDefault="00422E0F" w:rsidP="00422E0F">
      <w:pPr>
        <w:spacing w:line="276" w:lineRule="auto"/>
        <w:ind w:left="360"/>
        <w:rPr>
          <w:rFonts w:ascii="Calibri" w:eastAsia="Calibri" w:hAnsi="Calibri" w:cs="Times New Roman"/>
        </w:rPr>
      </w:pPr>
      <w:r w:rsidRPr="00422E0F">
        <w:rPr>
          <w:rFonts w:ascii="Calibri" w:eastAsia="Calibri" w:hAnsi="Calibri" w:cs="Times New Roman"/>
        </w:rPr>
        <w:t>Addictive Disease Concept (Medicine) and Substance Use Disorder concept (Psychiatry and Psychology)</w:t>
      </w:r>
    </w:p>
    <w:p w14:paraId="0C06A4BF" w14:textId="77777777" w:rsidR="00422E0F" w:rsidRPr="00422E0F" w:rsidRDefault="00422E0F" w:rsidP="00422E0F">
      <w:pPr>
        <w:spacing w:line="276" w:lineRule="auto"/>
        <w:ind w:left="360"/>
        <w:rPr>
          <w:rFonts w:ascii="Calibri" w:eastAsia="Calibri" w:hAnsi="Calibri" w:cs="Times New Roman"/>
        </w:rPr>
      </w:pPr>
    </w:p>
    <w:p w14:paraId="75EAE2D0" w14:textId="77777777" w:rsidR="00422E0F" w:rsidRPr="00422E0F" w:rsidRDefault="00422E0F" w:rsidP="00422E0F">
      <w:pPr>
        <w:numPr>
          <w:ilvl w:val="0"/>
          <w:numId w:val="7"/>
        </w:numPr>
        <w:spacing w:line="276" w:lineRule="auto"/>
        <w:rPr>
          <w:rFonts w:ascii="Calibri" w:eastAsia="Calibri" w:hAnsi="Calibri" w:cs="Times New Roman"/>
          <w:i/>
        </w:rPr>
      </w:pPr>
      <w:r w:rsidRPr="00422E0F">
        <w:rPr>
          <w:rFonts w:ascii="Calibri" w:eastAsia="Calibri" w:hAnsi="Calibri" w:cs="Times New Roman"/>
        </w:rPr>
        <w:t xml:space="preserve">Many providers continue to view addiction as a moral failing, </w:t>
      </w:r>
      <w:r w:rsidRPr="00422E0F">
        <w:rPr>
          <w:rFonts w:ascii="Calibri" w:eastAsia="Calibri" w:hAnsi="Calibri" w:cs="Times New Roman"/>
          <w:i/>
        </w:rPr>
        <w:t>this is often because of the moral compromise which occurs with a progressively compulsive disease which involves destructive, illegal substances</w:t>
      </w:r>
    </w:p>
    <w:p w14:paraId="4F0C44F1" w14:textId="77777777" w:rsidR="00422E0F" w:rsidRPr="00422E0F" w:rsidRDefault="00422E0F" w:rsidP="00422E0F">
      <w:pPr>
        <w:numPr>
          <w:ilvl w:val="0"/>
          <w:numId w:val="7"/>
        </w:numPr>
        <w:spacing w:line="276" w:lineRule="auto"/>
        <w:rPr>
          <w:rFonts w:ascii="Calibri" w:eastAsia="Calibri" w:hAnsi="Calibri" w:cs="Times New Roman"/>
        </w:rPr>
      </w:pPr>
      <w:r w:rsidRPr="00422E0F">
        <w:rPr>
          <w:rFonts w:ascii="Calibri" w:eastAsia="Calibri" w:hAnsi="Calibri" w:cs="Times New Roman"/>
        </w:rPr>
        <w:t>Alcoholics Anonymous did not officially accept ‘disease concept’ until late 1980’s.</w:t>
      </w:r>
    </w:p>
    <w:p w14:paraId="24BDA34D" w14:textId="77777777" w:rsidR="00422E0F" w:rsidRPr="00422E0F" w:rsidRDefault="00422E0F" w:rsidP="00422E0F">
      <w:pPr>
        <w:numPr>
          <w:ilvl w:val="0"/>
          <w:numId w:val="7"/>
        </w:numPr>
        <w:spacing w:line="276" w:lineRule="auto"/>
        <w:contextualSpacing/>
        <w:rPr>
          <w:rFonts w:ascii="Calibri" w:eastAsia="Calibri" w:hAnsi="Calibri" w:cs="Times New Roman"/>
        </w:rPr>
      </w:pPr>
      <w:r w:rsidRPr="00422E0F">
        <w:rPr>
          <w:rFonts w:ascii="Calibri" w:eastAsia="Calibri" w:hAnsi="Calibri" w:cs="Times New Roman"/>
        </w:rPr>
        <w:t xml:space="preserve">In 1988, the US Supreme Court decided that it was not fully known if alcohol dependence is a disease and therefore ruled against the challenge to the Dept. of Veterans Affairs refusal to make alcohol dependence a service-connected disability. This ruling continues to the present. The correlation between military and combat trauma and substance use is </w:t>
      </w:r>
      <w:proofErr w:type="gramStart"/>
      <w:r w:rsidRPr="00422E0F">
        <w:rPr>
          <w:rFonts w:ascii="Calibri" w:eastAsia="Calibri" w:hAnsi="Calibri" w:cs="Times New Roman"/>
        </w:rPr>
        <w:t>well-researched</w:t>
      </w:r>
      <w:proofErr w:type="gramEnd"/>
      <w:r w:rsidRPr="00422E0F">
        <w:rPr>
          <w:rFonts w:ascii="Calibri" w:eastAsia="Calibri" w:hAnsi="Calibri" w:cs="Times New Roman"/>
        </w:rPr>
        <w:t>.</w:t>
      </w:r>
    </w:p>
    <w:p w14:paraId="1A2E7AF8" w14:textId="77777777" w:rsidR="00422E0F" w:rsidRPr="00422E0F" w:rsidRDefault="00422E0F" w:rsidP="00422E0F">
      <w:pPr>
        <w:spacing w:line="276" w:lineRule="auto"/>
        <w:rPr>
          <w:rFonts w:ascii="Calibri" w:eastAsia="Calibri" w:hAnsi="Calibri" w:cs="Times New Roman"/>
        </w:rPr>
      </w:pPr>
    </w:p>
    <w:p w14:paraId="04304634" w14:textId="77777777" w:rsidR="00422E0F" w:rsidRPr="00422E0F" w:rsidRDefault="00422E0F" w:rsidP="00422E0F">
      <w:pPr>
        <w:spacing w:line="276" w:lineRule="auto"/>
        <w:rPr>
          <w:rFonts w:ascii="Calibri" w:eastAsia="Calibri" w:hAnsi="Calibri" w:cs="Times New Roman"/>
        </w:rPr>
      </w:pPr>
    </w:p>
    <w:p w14:paraId="4B01DEA7" w14:textId="77777777" w:rsidR="00422E0F" w:rsidRPr="00422E0F" w:rsidRDefault="00422E0F" w:rsidP="00422E0F">
      <w:pPr>
        <w:spacing w:line="276" w:lineRule="auto"/>
        <w:rPr>
          <w:rFonts w:ascii="Calibri" w:eastAsia="Calibri" w:hAnsi="Calibri" w:cs="Times New Roman"/>
        </w:rPr>
      </w:pPr>
    </w:p>
    <w:p w14:paraId="21C79B7D" w14:textId="77777777" w:rsidR="00422E0F" w:rsidRPr="00422E0F" w:rsidRDefault="00422E0F" w:rsidP="00422E0F">
      <w:pPr>
        <w:spacing w:line="276" w:lineRule="auto"/>
        <w:rPr>
          <w:rFonts w:ascii="Calibri" w:eastAsia="Calibri" w:hAnsi="Calibri" w:cs="Times New Roman"/>
        </w:rPr>
      </w:pPr>
    </w:p>
    <w:p w14:paraId="01A4D6B1" w14:textId="77777777" w:rsidR="00422E0F" w:rsidRPr="00422E0F" w:rsidRDefault="00422E0F" w:rsidP="00422E0F">
      <w:pPr>
        <w:spacing w:line="276" w:lineRule="auto"/>
        <w:rPr>
          <w:rFonts w:ascii="Calibri" w:eastAsia="Calibri" w:hAnsi="Calibri" w:cs="Times New Roman"/>
        </w:rPr>
      </w:pPr>
    </w:p>
    <w:p w14:paraId="2BCCF455" w14:textId="77777777" w:rsidR="00422E0F" w:rsidRPr="00422E0F" w:rsidRDefault="00422E0F" w:rsidP="00422E0F">
      <w:pPr>
        <w:spacing w:line="276" w:lineRule="auto"/>
        <w:rPr>
          <w:rFonts w:ascii="Calibri" w:eastAsia="Calibri" w:hAnsi="Calibri" w:cs="Times New Roman"/>
        </w:rPr>
      </w:pPr>
    </w:p>
    <w:p w14:paraId="70C624EA" w14:textId="77777777" w:rsidR="00422E0F" w:rsidRPr="00422E0F" w:rsidRDefault="00422E0F" w:rsidP="00422E0F">
      <w:pPr>
        <w:spacing w:line="276" w:lineRule="auto"/>
        <w:rPr>
          <w:rFonts w:ascii="Calibri" w:eastAsia="Calibri" w:hAnsi="Calibri" w:cs="Times New Roman"/>
        </w:rPr>
      </w:pPr>
    </w:p>
    <w:p w14:paraId="7C8307A6" w14:textId="77777777" w:rsidR="00422E0F" w:rsidRPr="00422E0F" w:rsidRDefault="00422E0F" w:rsidP="00422E0F">
      <w:pPr>
        <w:spacing w:line="276" w:lineRule="auto"/>
        <w:rPr>
          <w:rFonts w:ascii="Calibri" w:eastAsia="Calibri" w:hAnsi="Calibri" w:cs="Times New Roman"/>
        </w:rPr>
      </w:pPr>
    </w:p>
    <w:p w14:paraId="49C95D6C" w14:textId="77777777" w:rsidR="00422E0F" w:rsidRPr="00422E0F" w:rsidRDefault="00422E0F" w:rsidP="00422E0F">
      <w:pPr>
        <w:spacing w:line="276" w:lineRule="auto"/>
        <w:rPr>
          <w:rFonts w:ascii="Calibri" w:eastAsia="Calibri" w:hAnsi="Calibri" w:cs="Times New Roman"/>
        </w:rPr>
      </w:pPr>
    </w:p>
    <w:p w14:paraId="4D11C449" w14:textId="77777777" w:rsidR="00422E0F" w:rsidRPr="00422E0F" w:rsidRDefault="00422E0F" w:rsidP="00422E0F">
      <w:pPr>
        <w:spacing w:line="276" w:lineRule="auto"/>
        <w:rPr>
          <w:rFonts w:ascii="Calibri" w:eastAsia="Calibri" w:hAnsi="Calibri" w:cs="Times New Roman"/>
        </w:rPr>
      </w:pPr>
    </w:p>
    <w:p w14:paraId="3DA40C5F" w14:textId="77777777" w:rsidR="00422E0F" w:rsidRPr="00422E0F" w:rsidRDefault="00422E0F" w:rsidP="00422E0F">
      <w:pPr>
        <w:spacing w:line="276" w:lineRule="auto"/>
        <w:rPr>
          <w:rFonts w:ascii="Calibri" w:eastAsia="Calibri" w:hAnsi="Calibri" w:cs="Times New Roman"/>
        </w:rPr>
      </w:pPr>
    </w:p>
    <w:p w14:paraId="597B68E9" w14:textId="77777777" w:rsidR="00422E0F" w:rsidRPr="00422E0F" w:rsidRDefault="00422E0F" w:rsidP="00422E0F">
      <w:pPr>
        <w:spacing w:line="276" w:lineRule="auto"/>
        <w:rPr>
          <w:rFonts w:ascii="Calibri" w:eastAsia="Calibri" w:hAnsi="Calibri" w:cs="Times New Roman"/>
        </w:rPr>
      </w:pPr>
    </w:p>
    <w:p w14:paraId="6E7488A9" w14:textId="77777777" w:rsidR="00422E0F" w:rsidRPr="00422E0F" w:rsidRDefault="00422E0F" w:rsidP="00422E0F">
      <w:pPr>
        <w:spacing w:line="276" w:lineRule="auto"/>
        <w:rPr>
          <w:rFonts w:ascii="Calibri" w:eastAsia="Calibri" w:hAnsi="Calibri" w:cs="Times New Roman"/>
        </w:rPr>
      </w:pPr>
    </w:p>
    <w:p w14:paraId="07ABA951" w14:textId="77777777" w:rsidR="00422E0F" w:rsidRPr="00422E0F" w:rsidRDefault="00422E0F" w:rsidP="00422E0F">
      <w:pPr>
        <w:spacing w:line="276" w:lineRule="auto"/>
        <w:rPr>
          <w:rFonts w:ascii="Calibri" w:eastAsia="Calibri" w:hAnsi="Calibri" w:cs="Times New Roman"/>
        </w:rPr>
      </w:pPr>
    </w:p>
    <w:p w14:paraId="5F8B4DE2" w14:textId="77777777" w:rsidR="00422E0F" w:rsidRPr="00422E0F" w:rsidRDefault="00422E0F" w:rsidP="00422E0F">
      <w:pPr>
        <w:spacing w:line="276" w:lineRule="auto"/>
        <w:rPr>
          <w:rFonts w:ascii="Calibri" w:eastAsia="Calibri" w:hAnsi="Calibri" w:cs="Times New Roman"/>
        </w:rPr>
      </w:pPr>
    </w:p>
    <w:p w14:paraId="7E37BF8C" w14:textId="77777777" w:rsidR="00422E0F" w:rsidRPr="00422E0F" w:rsidRDefault="00422E0F" w:rsidP="00422E0F">
      <w:pPr>
        <w:spacing w:line="276" w:lineRule="auto"/>
        <w:rPr>
          <w:rFonts w:ascii="Calibri" w:eastAsia="Calibri" w:hAnsi="Calibri" w:cs="Times New Roman"/>
        </w:rPr>
      </w:pPr>
    </w:p>
    <w:p w14:paraId="3BBC6601" w14:textId="77777777" w:rsidR="00422E0F" w:rsidRPr="00422E0F" w:rsidRDefault="00422E0F" w:rsidP="00422E0F">
      <w:pPr>
        <w:spacing w:line="276" w:lineRule="auto"/>
        <w:rPr>
          <w:rFonts w:ascii="Calibri" w:eastAsia="Calibri" w:hAnsi="Calibri" w:cs="Times New Roman"/>
        </w:rPr>
      </w:pPr>
    </w:p>
    <w:p w14:paraId="45A20FDA" w14:textId="77777777" w:rsidR="00422E0F" w:rsidRPr="00422E0F" w:rsidRDefault="00422E0F" w:rsidP="00422E0F">
      <w:pPr>
        <w:spacing w:line="276" w:lineRule="auto"/>
        <w:rPr>
          <w:rFonts w:ascii="Calibri" w:eastAsia="Calibri" w:hAnsi="Calibri" w:cs="Times New Roman"/>
        </w:rPr>
      </w:pPr>
    </w:p>
    <w:p w14:paraId="7546EFB7" w14:textId="77777777" w:rsidR="00422E0F" w:rsidRPr="00422E0F" w:rsidRDefault="00422E0F" w:rsidP="00422E0F">
      <w:pPr>
        <w:spacing w:line="276" w:lineRule="auto"/>
        <w:rPr>
          <w:rFonts w:ascii="Calibri" w:eastAsia="Calibri" w:hAnsi="Calibri" w:cs="Times New Roman"/>
        </w:rPr>
      </w:pPr>
    </w:p>
    <w:p w14:paraId="3D67314C" w14:textId="77777777" w:rsidR="00422E0F" w:rsidRPr="00422E0F" w:rsidRDefault="00422E0F" w:rsidP="00422E0F">
      <w:pPr>
        <w:spacing w:line="276" w:lineRule="auto"/>
        <w:rPr>
          <w:rFonts w:ascii="Calibri" w:eastAsia="Calibri" w:hAnsi="Calibri" w:cs="Times New Roman"/>
        </w:rPr>
      </w:pPr>
    </w:p>
    <w:p w14:paraId="3ADB0727" w14:textId="77777777" w:rsidR="00422E0F" w:rsidRPr="00422E0F" w:rsidRDefault="00422E0F" w:rsidP="00422E0F">
      <w:pPr>
        <w:spacing w:line="276" w:lineRule="auto"/>
        <w:rPr>
          <w:rFonts w:ascii="Calibri" w:eastAsia="Calibri" w:hAnsi="Calibri" w:cs="Times New Roman"/>
        </w:rPr>
      </w:pPr>
    </w:p>
    <w:p w14:paraId="7FAE3523" w14:textId="77777777" w:rsidR="00422E0F" w:rsidRPr="00422E0F" w:rsidRDefault="00422E0F" w:rsidP="00422E0F">
      <w:pPr>
        <w:spacing w:line="276" w:lineRule="auto"/>
        <w:rPr>
          <w:rFonts w:ascii="Calibri" w:eastAsia="Calibri" w:hAnsi="Calibri" w:cs="Times New Roman"/>
        </w:rPr>
      </w:pPr>
    </w:p>
    <w:p w14:paraId="593974FA" w14:textId="77777777" w:rsidR="00422E0F" w:rsidRPr="00422E0F" w:rsidRDefault="00422E0F" w:rsidP="00422E0F">
      <w:pPr>
        <w:spacing w:line="276" w:lineRule="auto"/>
        <w:rPr>
          <w:rFonts w:ascii="Calibri" w:eastAsia="Calibri" w:hAnsi="Calibri" w:cs="Times New Roman"/>
          <w:sz w:val="28"/>
          <w:szCs w:val="28"/>
        </w:rPr>
      </w:pPr>
    </w:p>
    <w:p w14:paraId="0C497F01"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lastRenderedPageBreak/>
        <w:t>Opioid Epidemic and how we got here</w:t>
      </w:r>
    </w:p>
    <w:p w14:paraId="7A99F737" w14:textId="77777777" w:rsidR="00422E0F" w:rsidRPr="00422E0F" w:rsidRDefault="00422E0F" w:rsidP="00422E0F">
      <w:pPr>
        <w:spacing w:line="276" w:lineRule="auto"/>
        <w:rPr>
          <w:rFonts w:ascii="Calibri" w:eastAsia="Calibri" w:hAnsi="Calibri" w:cs="Times New Roman"/>
        </w:rPr>
      </w:pPr>
    </w:p>
    <w:p w14:paraId="7FADFF79"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“The worse man-made epidemic in modern medical history.”</w:t>
      </w:r>
    </w:p>
    <w:p w14:paraId="512EC6F5" w14:textId="77777777" w:rsidR="00422E0F" w:rsidRPr="00422E0F" w:rsidRDefault="00422E0F" w:rsidP="00422E0F">
      <w:pPr>
        <w:spacing w:line="276" w:lineRule="auto"/>
        <w:ind w:left="420"/>
        <w:contextualSpacing/>
        <w:rPr>
          <w:rFonts w:ascii="Calibri" w:eastAsia="Calibri" w:hAnsi="Calibri" w:cs="Times New Roman"/>
        </w:rPr>
      </w:pPr>
      <w:r w:rsidRPr="00422E0F">
        <w:rPr>
          <w:rFonts w:ascii="Calibri" w:eastAsia="Calibri" w:hAnsi="Calibri" w:cs="Times New Roman"/>
        </w:rPr>
        <w:t xml:space="preserve">                                                           - Center for Disease Control and Prevention (2016)</w:t>
      </w:r>
    </w:p>
    <w:p w14:paraId="0A93848B" w14:textId="77777777" w:rsidR="00422E0F" w:rsidRPr="00422E0F" w:rsidRDefault="00422E0F" w:rsidP="00422E0F">
      <w:pPr>
        <w:numPr>
          <w:ilvl w:val="0"/>
          <w:numId w:val="24"/>
        </w:numPr>
        <w:spacing w:line="276" w:lineRule="auto"/>
        <w:contextualSpacing/>
        <w:rPr>
          <w:rFonts w:ascii="Calibri" w:eastAsia="Calibri" w:hAnsi="Calibri" w:cs="Times New Roman"/>
        </w:rPr>
      </w:pPr>
      <w:r w:rsidRPr="00422E0F">
        <w:rPr>
          <w:rFonts w:ascii="Calibri" w:eastAsia="Calibri" w:hAnsi="Calibri" w:cs="Times New Roman"/>
        </w:rPr>
        <w:t>OxyContin, developed by Purdue Pharmaceuticals introduced as new pain medication for malignant pain in 1996</w:t>
      </w:r>
    </w:p>
    <w:p w14:paraId="58506C50" w14:textId="77777777" w:rsidR="00422E0F" w:rsidRPr="00422E0F" w:rsidRDefault="00422E0F" w:rsidP="00422E0F">
      <w:pPr>
        <w:numPr>
          <w:ilvl w:val="1"/>
          <w:numId w:val="24"/>
        </w:numPr>
        <w:spacing w:line="276" w:lineRule="auto"/>
        <w:contextualSpacing/>
        <w:rPr>
          <w:rFonts w:ascii="Calibri" w:eastAsia="Calibri" w:hAnsi="Calibri" w:cs="Times New Roman"/>
        </w:rPr>
      </w:pPr>
      <w:r w:rsidRPr="00422E0F">
        <w:rPr>
          <w:rFonts w:ascii="Calibri" w:eastAsia="Calibri" w:hAnsi="Calibri" w:cs="Times New Roman"/>
        </w:rPr>
        <w:t xml:space="preserve">Long-acting oxycodone – advertised as </w:t>
      </w:r>
      <w:r w:rsidRPr="00422E0F">
        <w:rPr>
          <w:rFonts w:ascii="Calibri" w:eastAsia="Calibri" w:hAnsi="Calibri" w:cs="Times New Roman"/>
          <w:i/>
        </w:rPr>
        <w:t>less addictive</w:t>
      </w:r>
    </w:p>
    <w:p w14:paraId="20580C29" w14:textId="77777777" w:rsidR="00422E0F" w:rsidRPr="00422E0F" w:rsidRDefault="00422E0F" w:rsidP="00422E0F">
      <w:pPr>
        <w:numPr>
          <w:ilvl w:val="1"/>
          <w:numId w:val="24"/>
        </w:numPr>
        <w:spacing w:line="276" w:lineRule="auto"/>
        <w:contextualSpacing/>
        <w:rPr>
          <w:rFonts w:ascii="Calibri" w:eastAsia="Calibri" w:hAnsi="Calibri" w:cs="Times New Roman"/>
        </w:rPr>
      </w:pPr>
      <w:r w:rsidRPr="00422E0F">
        <w:rPr>
          <w:rFonts w:ascii="Calibri" w:eastAsia="Calibri" w:hAnsi="Calibri" w:cs="Times New Roman"/>
        </w:rPr>
        <w:t>Morphine Equivalent 1 ½ times of hydrocodone</w:t>
      </w:r>
    </w:p>
    <w:p w14:paraId="6CD7453A" w14:textId="77777777" w:rsidR="00422E0F" w:rsidRPr="00422E0F" w:rsidRDefault="00422E0F" w:rsidP="00422E0F">
      <w:pPr>
        <w:numPr>
          <w:ilvl w:val="1"/>
          <w:numId w:val="24"/>
        </w:numPr>
        <w:spacing w:line="276" w:lineRule="auto"/>
        <w:contextualSpacing/>
        <w:rPr>
          <w:rFonts w:ascii="Calibri" w:eastAsia="Calibri" w:hAnsi="Calibri" w:cs="Times New Roman"/>
        </w:rPr>
      </w:pPr>
      <w:r w:rsidRPr="00422E0F">
        <w:rPr>
          <w:rFonts w:ascii="Calibri" w:eastAsia="Calibri" w:hAnsi="Calibri" w:cs="Times New Roman"/>
        </w:rPr>
        <w:t xml:space="preserve">Binds to Kappa opioid receptor as well as Mu opioid receptor – offers more relief and more reward – </w:t>
      </w:r>
      <w:r w:rsidRPr="00422E0F">
        <w:rPr>
          <w:rFonts w:ascii="Calibri" w:eastAsia="Calibri" w:hAnsi="Calibri" w:cs="Times New Roman"/>
          <w:i/>
        </w:rPr>
        <w:t>more addictive</w:t>
      </w:r>
    </w:p>
    <w:p w14:paraId="1987B517" w14:textId="77777777" w:rsidR="00422E0F" w:rsidRPr="00422E0F" w:rsidRDefault="00422E0F" w:rsidP="00422E0F">
      <w:pPr>
        <w:numPr>
          <w:ilvl w:val="1"/>
          <w:numId w:val="24"/>
        </w:numPr>
        <w:spacing w:line="276" w:lineRule="auto"/>
        <w:contextualSpacing/>
        <w:rPr>
          <w:rFonts w:ascii="Calibri" w:eastAsia="Calibri" w:hAnsi="Calibri" w:cs="Times New Roman"/>
        </w:rPr>
      </w:pPr>
      <w:r w:rsidRPr="00422E0F">
        <w:rPr>
          <w:rFonts w:ascii="Calibri" w:eastAsia="Calibri" w:hAnsi="Calibri" w:cs="Times New Roman"/>
        </w:rPr>
        <w:t>Sackler Brothers (3 MDs) and the art of selling medications to America</w:t>
      </w:r>
    </w:p>
    <w:p w14:paraId="063ADFF1" w14:textId="77777777" w:rsidR="00422E0F" w:rsidRPr="00422E0F" w:rsidRDefault="00422E0F" w:rsidP="00422E0F">
      <w:pPr>
        <w:numPr>
          <w:ilvl w:val="0"/>
          <w:numId w:val="24"/>
        </w:numPr>
        <w:spacing w:line="276" w:lineRule="auto"/>
        <w:contextualSpacing/>
        <w:rPr>
          <w:rFonts w:ascii="Calibri" w:eastAsia="Calibri" w:hAnsi="Calibri" w:cs="Times New Roman"/>
        </w:rPr>
      </w:pPr>
      <w:r w:rsidRPr="00422E0F">
        <w:rPr>
          <w:rFonts w:ascii="Calibri" w:eastAsia="Calibri" w:hAnsi="Calibri" w:cs="Times New Roman"/>
        </w:rPr>
        <w:t>Aggressive marketing based on poor research.</w:t>
      </w:r>
    </w:p>
    <w:p w14:paraId="1BADD6F4" w14:textId="77777777" w:rsidR="00422E0F" w:rsidRPr="00422E0F" w:rsidRDefault="00422E0F" w:rsidP="00422E0F">
      <w:pPr>
        <w:numPr>
          <w:ilvl w:val="1"/>
          <w:numId w:val="24"/>
        </w:numPr>
        <w:spacing w:line="276" w:lineRule="auto"/>
        <w:contextualSpacing/>
        <w:rPr>
          <w:rFonts w:ascii="Calibri" w:eastAsia="Calibri" w:hAnsi="Calibri" w:cs="Times New Roman"/>
          <w:u w:val="single"/>
        </w:rPr>
      </w:pPr>
      <w:r w:rsidRPr="00422E0F">
        <w:rPr>
          <w:rFonts w:ascii="Calibri" w:eastAsia="Calibri" w:hAnsi="Calibri" w:cs="Times New Roman"/>
        </w:rPr>
        <w:t xml:space="preserve">One letter to the editor in Journal of American Medical Association shows a small number of patients did not acquire addiction from opioids </w:t>
      </w:r>
      <w:r w:rsidRPr="00422E0F">
        <w:rPr>
          <w:rFonts w:ascii="Calibri" w:eastAsia="Calibri" w:hAnsi="Calibri" w:cs="Times New Roman"/>
          <w:u w:val="single"/>
        </w:rPr>
        <w:t>prescribed while in hospital.</w:t>
      </w:r>
    </w:p>
    <w:p w14:paraId="771BFD2B" w14:textId="77777777" w:rsidR="00422E0F" w:rsidRPr="00422E0F" w:rsidRDefault="00422E0F" w:rsidP="00422E0F">
      <w:pPr>
        <w:numPr>
          <w:ilvl w:val="0"/>
          <w:numId w:val="24"/>
        </w:numPr>
        <w:spacing w:line="276" w:lineRule="auto"/>
        <w:contextualSpacing/>
        <w:rPr>
          <w:rFonts w:ascii="Calibri" w:eastAsia="Calibri" w:hAnsi="Calibri" w:cs="Times New Roman"/>
        </w:rPr>
      </w:pPr>
      <w:r w:rsidRPr="00422E0F">
        <w:rPr>
          <w:rFonts w:ascii="Calibri" w:eastAsia="Calibri" w:hAnsi="Calibri" w:cs="Times New Roman"/>
        </w:rPr>
        <w:t>Hospice movement initiated new interest in improving pain management.</w:t>
      </w:r>
    </w:p>
    <w:p w14:paraId="07CC531C" w14:textId="77777777" w:rsidR="00422E0F" w:rsidRPr="00422E0F" w:rsidRDefault="00422E0F" w:rsidP="00422E0F">
      <w:pPr>
        <w:numPr>
          <w:ilvl w:val="0"/>
          <w:numId w:val="24"/>
        </w:numPr>
        <w:spacing w:line="276" w:lineRule="auto"/>
        <w:contextualSpacing/>
        <w:rPr>
          <w:rFonts w:ascii="Calibri" w:eastAsia="Calibri" w:hAnsi="Calibri" w:cs="Times New Roman"/>
        </w:rPr>
      </w:pPr>
      <w:r w:rsidRPr="00422E0F">
        <w:rPr>
          <w:rFonts w:ascii="Calibri" w:eastAsia="Calibri" w:hAnsi="Calibri" w:cs="Times New Roman"/>
        </w:rPr>
        <w:t>VA introduced the 5</w:t>
      </w:r>
      <w:r w:rsidRPr="00422E0F">
        <w:rPr>
          <w:rFonts w:ascii="Calibri" w:eastAsia="Calibri" w:hAnsi="Calibri" w:cs="Times New Roman"/>
          <w:vertAlign w:val="superscript"/>
        </w:rPr>
        <w:t>th</w:t>
      </w:r>
      <w:r w:rsidRPr="00422E0F">
        <w:rPr>
          <w:rFonts w:ascii="Calibri" w:eastAsia="Calibri" w:hAnsi="Calibri" w:cs="Times New Roman"/>
        </w:rPr>
        <w:t xml:space="preserve"> Vital Sign – measuring and treating pain with every visit.</w:t>
      </w:r>
    </w:p>
    <w:p w14:paraId="449D0FA5" w14:textId="77777777" w:rsidR="00422E0F" w:rsidRPr="00422E0F" w:rsidRDefault="00422E0F" w:rsidP="00422E0F">
      <w:pPr>
        <w:numPr>
          <w:ilvl w:val="0"/>
          <w:numId w:val="28"/>
        </w:numPr>
        <w:spacing w:line="276" w:lineRule="auto"/>
        <w:contextualSpacing/>
        <w:rPr>
          <w:rFonts w:ascii="Calibri" w:eastAsia="Calibri" w:hAnsi="Calibri" w:cs="Times New Roman"/>
        </w:rPr>
      </w:pPr>
      <w:r w:rsidRPr="00422E0F">
        <w:rPr>
          <w:rFonts w:ascii="Calibri" w:eastAsia="Calibri" w:hAnsi="Calibri" w:cs="Times New Roman"/>
        </w:rPr>
        <w:t>Joint Commission made 5</w:t>
      </w:r>
      <w:r w:rsidRPr="00422E0F">
        <w:rPr>
          <w:rFonts w:ascii="Calibri" w:eastAsia="Calibri" w:hAnsi="Calibri" w:cs="Times New Roman"/>
          <w:vertAlign w:val="superscript"/>
        </w:rPr>
        <w:t>th</w:t>
      </w:r>
      <w:r w:rsidRPr="00422E0F">
        <w:rPr>
          <w:rFonts w:ascii="Calibri" w:eastAsia="Calibri" w:hAnsi="Calibri" w:cs="Times New Roman"/>
        </w:rPr>
        <w:t xml:space="preserve"> </w:t>
      </w:r>
      <w:proofErr w:type="gramStart"/>
      <w:r w:rsidRPr="00422E0F">
        <w:rPr>
          <w:rFonts w:ascii="Calibri" w:eastAsia="Calibri" w:hAnsi="Calibri" w:cs="Times New Roman"/>
        </w:rPr>
        <w:t>Vital</w:t>
      </w:r>
      <w:proofErr w:type="gramEnd"/>
      <w:r w:rsidRPr="00422E0F">
        <w:rPr>
          <w:rFonts w:ascii="Calibri" w:eastAsia="Calibri" w:hAnsi="Calibri" w:cs="Times New Roman"/>
        </w:rPr>
        <w:t xml:space="preserve"> sign a requirement of care.</w:t>
      </w:r>
    </w:p>
    <w:p w14:paraId="586E08CD" w14:textId="77777777" w:rsidR="00422E0F" w:rsidRPr="00422E0F" w:rsidRDefault="00422E0F" w:rsidP="00422E0F">
      <w:pPr>
        <w:numPr>
          <w:ilvl w:val="0"/>
          <w:numId w:val="28"/>
        </w:numPr>
        <w:spacing w:line="276" w:lineRule="auto"/>
        <w:contextualSpacing/>
        <w:rPr>
          <w:rFonts w:ascii="Calibri" w:eastAsia="Calibri" w:hAnsi="Calibri" w:cs="Times New Roman"/>
        </w:rPr>
      </w:pPr>
      <w:r w:rsidRPr="00422E0F">
        <w:rPr>
          <w:rFonts w:ascii="Calibri" w:eastAsia="Calibri" w:hAnsi="Calibri" w:cs="Times New Roman"/>
        </w:rPr>
        <w:t xml:space="preserve">Physician surveys gave patients opportunity to score their providers based on how well pain was managed. </w:t>
      </w:r>
    </w:p>
    <w:p w14:paraId="105494D7" w14:textId="77777777" w:rsidR="00422E0F" w:rsidRPr="00422E0F" w:rsidRDefault="00422E0F" w:rsidP="00422E0F">
      <w:pPr>
        <w:spacing w:line="276" w:lineRule="auto"/>
        <w:ind w:left="720"/>
        <w:rPr>
          <w:rFonts w:ascii="Calibri" w:eastAsia="Calibri" w:hAnsi="Calibri" w:cs="Times New Roman"/>
        </w:rPr>
      </w:pPr>
      <w:r w:rsidRPr="00422E0F">
        <w:rPr>
          <w:rFonts w:ascii="Calibri" w:eastAsia="Calibri" w:hAnsi="Calibri" w:cs="Times New Roman"/>
        </w:rPr>
        <w:t>As the river of pain pills began to dry up, heroin cheaper and easily available throughout America.</w:t>
      </w:r>
    </w:p>
    <w:p w14:paraId="17DEB2F5" w14:textId="77777777" w:rsidR="00422E0F" w:rsidRPr="00422E0F" w:rsidRDefault="00422E0F" w:rsidP="00422E0F">
      <w:pPr>
        <w:spacing w:line="276" w:lineRule="auto"/>
        <w:ind w:left="720"/>
        <w:rPr>
          <w:rFonts w:ascii="Calibri" w:eastAsia="Calibri" w:hAnsi="Calibri" w:cs="Times New Roman"/>
        </w:rPr>
      </w:pPr>
    </w:p>
    <w:p w14:paraId="558412FB" w14:textId="77777777" w:rsidR="00422E0F" w:rsidRPr="00422E0F" w:rsidRDefault="00422E0F" w:rsidP="00422E0F">
      <w:pPr>
        <w:spacing w:line="276" w:lineRule="auto"/>
        <w:ind w:left="720"/>
        <w:rPr>
          <w:rFonts w:ascii="Calibri" w:eastAsia="Calibri" w:hAnsi="Calibri" w:cs="Times New Roman"/>
        </w:rPr>
      </w:pPr>
      <w:r w:rsidRPr="00422E0F">
        <w:rPr>
          <w:rFonts w:ascii="Calibri" w:eastAsia="Calibri" w:hAnsi="Calibri" w:cs="Times New Roman"/>
        </w:rPr>
        <w:t>Recommended Reading: Dreamland - Sam Quinones</w:t>
      </w:r>
    </w:p>
    <w:p w14:paraId="46D906F1" w14:textId="77777777" w:rsidR="00422E0F" w:rsidRPr="00422E0F" w:rsidRDefault="00422E0F" w:rsidP="00422E0F">
      <w:pPr>
        <w:spacing w:line="276" w:lineRule="auto"/>
        <w:ind w:left="720"/>
        <w:rPr>
          <w:rFonts w:ascii="Calibri" w:eastAsia="Calibri" w:hAnsi="Calibri" w:cs="Times New Roman"/>
        </w:rPr>
      </w:pPr>
      <w:r w:rsidRPr="00422E0F">
        <w:rPr>
          <w:rFonts w:ascii="Calibri" w:eastAsia="Calibri" w:hAnsi="Calibri" w:cs="Times New Roman"/>
        </w:rPr>
        <w:t>Drug Dealer MD – Anne Lemke MD</w:t>
      </w:r>
    </w:p>
    <w:p w14:paraId="0EEC2AA3" w14:textId="77777777" w:rsidR="00422E0F" w:rsidRPr="00422E0F" w:rsidRDefault="00422E0F" w:rsidP="00422E0F">
      <w:pPr>
        <w:spacing w:line="276" w:lineRule="auto"/>
        <w:ind w:left="720"/>
        <w:rPr>
          <w:rFonts w:ascii="Calibri" w:eastAsia="Calibri" w:hAnsi="Calibri" w:cs="Times New Roman"/>
        </w:rPr>
      </w:pPr>
    </w:p>
    <w:p w14:paraId="152C75F3" w14:textId="77777777" w:rsidR="00422E0F" w:rsidRPr="00422E0F" w:rsidRDefault="00422E0F" w:rsidP="00422E0F">
      <w:pPr>
        <w:numPr>
          <w:ilvl w:val="1"/>
          <w:numId w:val="24"/>
        </w:numPr>
        <w:spacing w:line="276" w:lineRule="auto"/>
        <w:contextualSpacing/>
        <w:rPr>
          <w:rFonts w:ascii="Calibri" w:eastAsia="Calibri" w:hAnsi="Calibri" w:cs="Times New Roman"/>
        </w:rPr>
      </w:pPr>
      <w:r w:rsidRPr="00422E0F">
        <w:rPr>
          <w:rFonts w:ascii="Calibri" w:eastAsia="Calibri" w:hAnsi="Calibri" w:cs="Times New Roman"/>
        </w:rPr>
        <w:t xml:space="preserve">Opioid Use Disorder – </w:t>
      </w:r>
    </w:p>
    <w:p w14:paraId="65B5B0BC" w14:textId="77777777" w:rsidR="00422E0F" w:rsidRPr="00422E0F" w:rsidRDefault="00422E0F" w:rsidP="00422E0F">
      <w:pPr>
        <w:numPr>
          <w:ilvl w:val="2"/>
          <w:numId w:val="24"/>
        </w:numPr>
        <w:spacing w:line="276" w:lineRule="auto"/>
        <w:contextualSpacing/>
        <w:rPr>
          <w:rFonts w:ascii="Calibri" w:eastAsia="Calibri" w:hAnsi="Calibri" w:cs="Times New Roman"/>
        </w:rPr>
      </w:pPr>
      <w:r w:rsidRPr="00422E0F">
        <w:rPr>
          <w:rFonts w:ascii="Calibri" w:eastAsia="Calibri" w:hAnsi="Calibri" w:cs="Times New Roman"/>
        </w:rPr>
        <w:t>Screening using the Opioid Use Disorder DSM-5 tool (see MAT Tools)</w:t>
      </w:r>
    </w:p>
    <w:p w14:paraId="064A04C0" w14:textId="77777777" w:rsidR="00422E0F" w:rsidRPr="00422E0F" w:rsidRDefault="00422E0F" w:rsidP="00422E0F">
      <w:pPr>
        <w:numPr>
          <w:ilvl w:val="1"/>
          <w:numId w:val="24"/>
        </w:numPr>
        <w:spacing w:line="276" w:lineRule="auto"/>
        <w:contextualSpacing/>
        <w:rPr>
          <w:rFonts w:ascii="Calibri" w:eastAsia="Calibri" w:hAnsi="Calibri" w:cs="Times New Roman"/>
        </w:rPr>
      </w:pPr>
      <w:r w:rsidRPr="00422E0F">
        <w:rPr>
          <w:rFonts w:ascii="Calibri" w:eastAsia="Calibri" w:hAnsi="Calibri" w:cs="Times New Roman"/>
        </w:rPr>
        <w:t>Diversion</w:t>
      </w:r>
    </w:p>
    <w:p w14:paraId="60A4F52B" w14:textId="77777777" w:rsidR="00422E0F" w:rsidRPr="00422E0F" w:rsidRDefault="00422E0F" w:rsidP="00422E0F">
      <w:pPr>
        <w:numPr>
          <w:ilvl w:val="2"/>
          <w:numId w:val="24"/>
        </w:numPr>
        <w:spacing w:line="276" w:lineRule="auto"/>
        <w:contextualSpacing/>
        <w:rPr>
          <w:rFonts w:ascii="Calibri" w:eastAsia="Calibri" w:hAnsi="Calibri" w:cs="Times New Roman"/>
        </w:rPr>
      </w:pPr>
      <w:r w:rsidRPr="00422E0F">
        <w:rPr>
          <w:rFonts w:ascii="Calibri" w:eastAsia="Calibri" w:hAnsi="Calibri" w:cs="Times New Roman"/>
        </w:rPr>
        <w:t>Selling, trading, borrowing of prescribed medications and illicit drugs</w:t>
      </w:r>
    </w:p>
    <w:p w14:paraId="335E4E09" w14:textId="77777777" w:rsidR="00422E0F" w:rsidRPr="00422E0F" w:rsidRDefault="00422E0F" w:rsidP="00422E0F">
      <w:pPr>
        <w:numPr>
          <w:ilvl w:val="1"/>
          <w:numId w:val="24"/>
        </w:numPr>
        <w:spacing w:line="276" w:lineRule="auto"/>
        <w:contextualSpacing/>
        <w:rPr>
          <w:rFonts w:ascii="Calibri" w:eastAsia="Calibri" w:hAnsi="Calibri" w:cs="Times New Roman"/>
        </w:rPr>
      </w:pPr>
      <w:r w:rsidRPr="00422E0F">
        <w:rPr>
          <w:rFonts w:ascii="Calibri" w:eastAsia="Calibri" w:hAnsi="Calibri" w:cs="Times New Roman"/>
        </w:rPr>
        <w:t xml:space="preserve">Misuse </w:t>
      </w:r>
    </w:p>
    <w:p w14:paraId="43E479D3" w14:textId="77777777" w:rsidR="00422E0F" w:rsidRPr="00422E0F" w:rsidRDefault="00422E0F" w:rsidP="00422E0F">
      <w:pPr>
        <w:numPr>
          <w:ilvl w:val="2"/>
          <w:numId w:val="24"/>
        </w:numPr>
        <w:spacing w:line="276" w:lineRule="auto"/>
        <w:contextualSpacing/>
        <w:rPr>
          <w:rFonts w:ascii="Calibri" w:eastAsia="Calibri" w:hAnsi="Calibri" w:cs="Times New Roman"/>
        </w:rPr>
      </w:pPr>
      <w:r w:rsidRPr="00422E0F">
        <w:rPr>
          <w:rFonts w:ascii="Calibri" w:eastAsia="Calibri" w:hAnsi="Calibri" w:cs="Times New Roman"/>
        </w:rPr>
        <w:t>Loss of control in spite of consequences</w:t>
      </w:r>
    </w:p>
    <w:p w14:paraId="2F22633A" w14:textId="77777777" w:rsidR="00422E0F" w:rsidRPr="00422E0F" w:rsidRDefault="00422E0F" w:rsidP="00422E0F">
      <w:pPr>
        <w:numPr>
          <w:ilvl w:val="2"/>
          <w:numId w:val="24"/>
        </w:numPr>
        <w:spacing w:line="276" w:lineRule="auto"/>
        <w:contextualSpacing/>
        <w:rPr>
          <w:rFonts w:ascii="Calibri" w:eastAsia="Calibri" w:hAnsi="Calibri" w:cs="Times New Roman"/>
        </w:rPr>
      </w:pPr>
      <w:r w:rsidRPr="00422E0F">
        <w:rPr>
          <w:rFonts w:ascii="Calibri" w:eastAsia="Calibri" w:hAnsi="Calibri" w:cs="Times New Roman"/>
        </w:rPr>
        <w:t>Taking more than prescribed, running out early, combining prescribed medications with dangerous CNS suppressant medications not prescribed or alcohol</w:t>
      </w:r>
    </w:p>
    <w:p w14:paraId="55457E29"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Switching from prescription pain medications to heroin escalates the problem.</w:t>
      </w:r>
    </w:p>
    <w:p w14:paraId="6605DFC8"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Lack of access to care is at the heart of the epidemic.</w:t>
      </w:r>
    </w:p>
    <w:p w14:paraId="0A66E349" w14:textId="77777777" w:rsidR="00422E0F" w:rsidRPr="00422E0F" w:rsidRDefault="00422E0F" w:rsidP="00422E0F">
      <w:pPr>
        <w:spacing w:line="276" w:lineRule="auto"/>
        <w:rPr>
          <w:rFonts w:ascii="Calibri" w:eastAsia="Calibri" w:hAnsi="Calibri" w:cs="Times New Roman"/>
        </w:rPr>
      </w:pPr>
    </w:p>
    <w:p w14:paraId="282A2304" w14:textId="77777777" w:rsidR="00422E0F" w:rsidRPr="00422E0F" w:rsidRDefault="00422E0F" w:rsidP="00422E0F">
      <w:pPr>
        <w:spacing w:line="276" w:lineRule="auto"/>
        <w:rPr>
          <w:rFonts w:ascii="Calibri" w:eastAsia="Calibri" w:hAnsi="Calibri" w:cs="Times New Roman"/>
        </w:rPr>
      </w:pPr>
    </w:p>
    <w:p w14:paraId="738E0C78"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t>Harm Reduction, Enabling and Abstinent-Directed Care</w:t>
      </w:r>
    </w:p>
    <w:p w14:paraId="2B814464" w14:textId="77777777" w:rsidR="00422E0F" w:rsidRPr="00422E0F" w:rsidRDefault="00422E0F" w:rsidP="00422E0F">
      <w:pPr>
        <w:spacing w:line="276" w:lineRule="auto"/>
        <w:rPr>
          <w:rFonts w:ascii="Calibri" w:eastAsia="Calibri" w:hAnsi="Calibri" w:cs="Times New Roman"/>
          <w:b/>
        </w:rPr>
      </w:pPr>
    </w:p>
    <w:p w14:paraId="19298048" w14:textId="77777777" w:rsidR="00422E0F" w:rsidRPr="00422E0F" w:rsidRDefault="00422E0F" w:rsidP="00422E0F">
      <w:pPr>
        <w:spacing w:before="100" w:beforeAutospacing="1" w:after="100" w:afterAutospacing="1" w:line="276" w:lineRule="auto"/>
        <w:outlineLvl w:val="0"/>
        <w:rPr>
          <w:rFonts w:ascii="Calibri" w:eastAsia="Times New Roman" w:hAnsi="Calibri" w:cs="Times New Roman"/>
          <w:bCs/>
          <w:kern w:val="36"/>
        </w:rPr>
      </w:pPr>
      <w:r w:rsidRPr="00422E0F">
        <w:rPr>
          <w:rFonts w:ascii="Calibri" w:eastAsia="Times New Roman" w:hAnsi="Calibri" w:cs="Times New Roman"/>
          <w:bCs/>
          <w:kern w:val="36"/>
        </w:rPr>
        <w:t>From the Harm Reduction Coalition -</w:t>
      </w:r>
    </w:p>
    <w:p w14:paraId="682AF65D" w14:textId="77777777" w:rsidR="00422E0F" w:rsidRPr="00422E0F" w:rsidRDefault="00422E0F" w:rsidP="00422E0F">
      <w:pPr>
        <w:spacing w:before="100" w:beforeAutospacing="1" w:after="100" w:afterAutospacing="1" w:line="276" w:lineRule="auto"/>
        <w:jc w:val="center"/>
        <w:outlineLvl w:val="0"/>
        <w:rPr>
          <w:rFonts w:ascii="Calibri" w:eastAsia="Times New Roman" w:hAnsi="Calibri" w:cs="Times New Roman"/>
          <w:bCs/>
          <w:kern w:val="36"/>
        </w:rPr>
      </w:pPr>
      <w:r w:rsidRPr="00422E0F">
        <w:rPr>
          <w:rFonts w:ascii="Calibri" w:eastAsia="Times New Roman" w:hAnsi="Calibri" w:cs="Times New Roman"/>
          <w:bCs/>
          <w:kern w:val="36"/>
        </w:rPr>
        <w:t>Principles of Harm Reduction</w:t>
      </w:r>
    </w:p>
    <w:p w14:paraId="533A2E11" w14:textId="77777777" w:rsidR="00422E0F" w:rsidRPr="00422E0F" w:rsidRDefault="00422E0F" w:rsidP="00422E0F">
      <w:pPr>
        <w:spacing w:before="100" w:beforeAutospacing="1" w:after="100" w:afterAutospacing="1" w:line="276" w:lineRule="auto"/>
        <w:rPr>
          <w:rFonts w:ascii="Calibri" w:eastAsia="Calibri" w:hAnsi="Calibri" w:cs="Times New Roman"/>
          <w:i/>
        </w:rPr>
      </w:pPr>
      <w:r w:rsidRPr="00422E0F">
        <w:rPr>
          <w:rFonts w:ascii="Calibri" w:eastAsia="Calibri" w:hAnsi="Calibri" w:cs="Times New Roman"/>
          <w:bCs/>
          <w:i/>
        </w:rPr>
        <w:t xml:space="preserve">Harm reduction is a set of practical strategies and ideas aimed at reducing negative consequences associated with drug use. Harm Reduction is also a movement for social justice built on a belief in, and respect for, the rights of people who use drugs. </w:t>
      </w:r>
    </w:p>
    <w:p w14:paraId="7A062BAC" w14:textId="77777777" w:rsidR="00422E0F" w:rsidRPr="00422E0F" w:rsidRDefault="00422E0F" w:rsidP="00422E0F">
      <w:pPr>
        <w:spacing w:before="100" w:beforeAutospacing="1" w:after="100" w:afterAutospacing="1" w:line="276" w:lineRule="auto"/>
        <w:rPr>
          <w:rFonts w:ascii="Calibri" w:eastAsia="Calibri" w:hAnsi="Calibri" w:cs="Times New Roman"/>
        </w:rPr>
      </w:pPr>
      <w:r w:rsidRPr="00422E0F">
        <w:rPr>
          <w:rFonts w:ascii="Calibri" w:eastAsia="Calibri" w:hAnsi="Calibri" w:cs="Times New Roman"/>
        </w:rPr>
        <w:t xml:space="preserve">Harm reduction incorporates a spectrum of strategies from safer use, to </w:t>
      </w:r>
      <w:proofErr w:type="gramStart"/>
      <w:r w:rsidRPr="00422E0F">
        <w:rPr>
          <w:rFonts w:ascii="Calibri" w:eastAsia="Calibri" w:hAnsi="Calibri" w:cs="Times New Roman"/>
        </w:rPr>
        <w:t>managed</w:t>
      </w:r>
      <w:proofErr w:type="gramEnd"/>
      <w:r w:rsidRPr="00422E0F">
        <w:rPr>
          <w:rFonts w:ascii="Calibri" w:eastAsia="Calibri" w:hAnsi="Calibri" w:cs="Times New Roman"/>
        </w:rPr>
        <w:t xml:space="preserve"> use to abstinence to meet drug users “where they’re at,” </w:t>
      </w:r>
      <w:r w:rsidRPr="00422E0F">
        <w:rPr>
          <w:rFonts w:ascii="Calibri" w:eastAsia="Calibri" w:hAnsi="Calibri" w:cs="Times New Roman"/>
          <w:u w:val="single"/>
        </w:rPr>
        <w:t>addressing conditions of use along with the use itself</w:t>
      </w:r>
      <w:r w:rsidRPr="00422E0F">
        <w:rPr>
          <w:rFonts w:ascii="Calibri" w:eastAsia="Calibri" w:hAnsi="Calibri" w:cs="Times New Roman"/>
        </w:rPr>
        <w:t>. Because harm reduction demands that interventions and policies designed to serve drug users reflect specific individual and community needs, there is no universal definition of or formula for implementing harm reduction.</w:t>
      </w:r>
    </w:p>
    <w:p w14:paraId="59C65C18" w14:textId="77777777" w:rsidR="00422E0F" w:rsidRPr="00422E0F" w:rsidRDefault="00422E0F" w:rsidP="00422E0F">
      <w:pPr>
        <w:spacing w:before="100" w:beforeAutospacing="1" w:after="100" w:afterAutospacing="1" w:line="276" w:lineRule="auto"/>
        <w:rPr>
          <w:rFonts w:ascii="Calibri" w:eastAsia="Calibri" w:hAnsi="Calibri" w:cs="Times New Roman"/>
        </w:rPr>
      </w:pPr>
      <w:r w:rsidRPr="00422E0F">
        <w:rPr>
          <w:rFonts w:ascii="Calibri" w:eastAsia="Calibri" w:hAnsi="Calibri" w:cs="Times New Roman"/>
        </w:rPr>
        <w:t>However, HRC considers the following principles central to harm reduction practice.</w:t>
      </w:r>
    </w:p>
    <w:p w14:paraId="29C7F33D"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Accepts, for better and or worse, that licit and illicit drug use is part of our world and chooses to work to minimize its harmful effects rather than simply ignore or condemn them.</w:t>
      </w:r>
    </w:p>
    <w:p w14:paraId="76CB41ED"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Understands drug use as a complex, multi-faceted phenomenon that encompasses a continuum of behaviors from severe abuse to total abstinence, and acknowledges that some ways of using drugs are clearly safer than others.</w:t>
      </w:r>
    </w:p>
    <w:p w14:paraId="6EAD07F9"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 xml:space="preserve">Establishes quality of individual and community life and </w:t>
      </w:r>
      <w:proofErr w:type="gramStart"/>
      <w:r w:rsidRPr="00422E0F">
        <w:rPr>
          <w:rFonts w:ascii="Calibri" w:eastAsia="Times New Roman" w:hAnsi="Calibri" w:cs="Times New Roman"/>
        </w:rPr>
        <w:t>well-being</w:t>
      </w:r>
      <w:proofErr w:type="gramEnd"/>
      <w:r w:rsidRPr="00422E0F">
        <w:rPr>
          <w:rFonts w:ascii="Calibri" w:eastAsia="Times New Roman" w:hAnsi="Calibri" w:cs="Times New Roman"/>
        </w:rPr>
        <w:t>–not necessarily cessation of all drug use–as the criteria for successful interventions and policies.</w:t>
      </w:r>
    </w:p>
    <w:p w14:paraId="7F17C46E"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Calls for the non-judgmental, non-coercive provision of services and resources to people who use drugs and the communities in which they live in order to assist them in reducing attendant harm.</w:t>
      </w:r>
    </w:p>
    <w:p w14:paraId="4DD79C3B"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Ensures that drug users and those with a history of drug use routinely have a real voice in the creation of programs and policies designed to serve them.</w:t>
      </w:r>
    </w:p>
    <w:p w14:paraId="63916F67"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Affirms drugs users themselves as the primary agents of reducing the harms of their drug use, and seeks to empower users to share information and support each other in strategies which meet their actual conditions of use.</w:t>
      </w:r>
    </w:p>
    <w:p w14:paraId="5D6BB8CE"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Recognizes that the realities of poverty, class, racism, social isolation, past trauma, sex-based discrimination and other social inequalities affect both people’s vulnerability to and capacity for effectively dealing with drug-related harm.</w:t>
      </w:r>
    </w:p>
    <w:p w14:paraId="089D9061" w14:textId="77777777" w:rsidR="00422E0F" w:rsidRPr="00422E0F" w:rsidRDefault="00422E0F" w:rsidP="00422E0F">
      <w:pPr>
        <w:numPr>
          <w:ilvl w:val="0"/>
          <w:numId w:val="17"/>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lastRenderedPageBreak/>
        <w:t>Does not attempt to minimize or ignore the real and tragic harm and danger associated with licit and illicit drug use.</w:t>
      </w:r>
    </w:p>
    <w:p w14:paraId="1FB88F0A" w14:textId="77777777" w:rsidR="00422E0F" w:rsidRPr="00422E0F" w:rsidRDefault="00422E0F" w:rsidP="00422E0F">
      <w:pPr>
        <w:spacing w:line="276" w:lineRule="auto"/>
        <w:rPr>
          <w:rFonts w:ascii="Calibri" w:eastAsia="Calibri" w:hAnsi="Calibri" w:cs="Times New Roman"/>
        </w:rPr>
      </w:pPr>
      <w:hyperlink r:id="rId10" w:history="1">
        <w:r w:rsidRPr="00422E0F">
          <w:rPr>
            <w:rFonts w:ascii="Calibri" w:eastAsia="Calibri" w:hAnsi="Calibri" w:cs="Times New Roman"/>
            <w:color w:val="0563C1"/>
            <w:u w:val="single"/>
          </w:rPr>
          <w:t>http://harmreduction.org/about-us/principles-of-harm-reduction/</w:t>
        </w:r>
      </w:hyperlink>
    </w:p>
    <w:p w14:paraId="06543626" w14:textId="77777777" w:rsidR="00422E0F" w:rsidRPr="00422E0F" w:rsidRDefault="00422E0F" w:rsidP="00422E0F">
      <w:pPr>
        <w:spacing w:line="276" w:lineRule="auto"/>
        <w:rPr>
          <w:rFonts w:ascii="Calibri" w:eastAsia="Calibri" w:hAnsi="Calibri" w:cs="Times New Roman"/>
        </w:rPr>
      </w:pPr>
    </w:p>
    <w:p w14:paraId="67ADF62A" w14:textId="77777777" w:rsidR="00422E0F" w:rsidRPr="00422E0F" w:rsidRDefault="00422E0F" w:rsidP="00422E0F">
      <w:pPr>
        <w:spacing w:line="276" w:lineRule="auto"/>
        <w:rPr>
          <w:rFonts w:ascii="Calibri" w:eastAsia="Calibri" w:hAnsi="Calibri" w:cs="Times New Roman"/>
        </w:rPr>
      </w:pPr>
    </w:p>
    <w:p w14:paraId="17C9A977"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From Hazelden Betty Ford</w:t>
      </w:r>
    </w:p>
    <w:p w14:paraId="2E76E58A" w14:textId="77777777" w:rsidR="00422E0F" w:rsidRPr="00422E0F" w:rsidRDefault="00422E0F" w:rsidP="00422E0F">
      <w:pPr>
        <w:spacing w:line="276" w:lineRule="auto"/>
        <w:rPr>
          <w:rFonts w:ascii="Calibri" w:eastAsia="Times New Roman" w:hAnsi="Calibri" w:cs="Times New Roman"/>
        </w:rPr>
      </w:pPr>
    </w:p>
    <w:p w14:paraId="2250B886"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 xml:space="preserve">"Enabling is different from helping and supporting in that it allows the enabled person to be irresponsible." </w:t>
      </w:r>
    </w:p>
    <w:p w14:paraId="0DC3BAE9"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 xml:space="preserve">           Elina Kala, MA Mental Health Professional</w:t>
      </w:r>
    </w:p>
    <w:p w14:paraId="28E62209" w14:textId="77777777" w:rsidR="00422E0F" w:rsidRPr="00422E0F" w:rsidRDefault="00422E0F" w:rsidP="00422E0F">
      <w:pPr>
        <w:spacing w:line="276" w:lineRule="auto"/>
        <w:rPr>
          <w:rFonts w:ascii="Calibri" w:eastAsia="Times New Roman" w:hAnsi="Calibri" w:cs="Times New Roman"/>
        </w:rPr>
      </w:pPr>
    </w:p>
    <w:p w14:paraId="1FB47F40" w14:textId="77777777" w:rsidR="00422E0F" w:rsidRPr="00422E0F" w:rsidRDefault="00422E0F" w:rsidP="00422E0F">
      <w:pPr>
        <w:spacing w:before="100" w:beforeAutospacing="1" w:after="100" w:afterAutospacing="1" w:line="276" w:lineRule="auto"/>
        <w:outlineLvl w:val="1"/>
        <w:rPr>
          <w:rFonts w:ascii="Calibri" w:eastAsia="Times New Roman" w:hAnsi="Calibri" w:cs="Times New Roman"/>
          <w:b/>
          <w:bCs/>
        </w:rPr>
      </w:pPr>
      <w:r w:rsidRPr="00422E0F">
        <w:rPr>
          <w:rFonts w:ascii="Calibri" w:eastAsia="Times New Roman" w:hAnsi="Calibri" w:cs="Times New Roman"/>
          <w:b/>
          <w:bCs/>
        </w:rPr>
        <w:t>Enabling behavior:</w:t>
      </w:r>
    </w:p>
    <w:p w14:paraId="6A8274C4"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Protects the addicted person from the natural consequences of his behavior</w:t>
      </w:r>
    </w:p>
    <w:p w14:paraId="29C67E16"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Keeps secrets about the addicted person’s behavior from others in order to keep peace</w:t>
      </w:r>
    </w:p>
    <w:p w14:paraId="3EDFE7A3"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Makes excuses for the addicted person’s behavior (with teachers, friends, legal authorities, employers, and other family members)</w:t>
      </w:r>
    </w:p>
    <w:p w14:paraId="2EC6234B"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Bails the addicted person out of trouble (pays debts, fixes tickets, hires lawyers, and provides jobs)</w:t>
      </w:r>
    </w:p>
    <w:p w14:paraId="0244CE3D"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Blames others for the addicted person's behaviors (friends, teachers, employers, family, and self)</w:t>
      </w:r>
    </w:p>
    <w:p w14:paraId="24A8B368"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Sees "the problem" as the result of something else (shyness, adolescence, loneliness, broken home, ADHD, or another illness)</w:t>
      </w:r>
    </w:p>
    <w:p w14:paraId="76F76DEE"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Avoids the addicted person in order to keep peace (out of sight, out of mind)</w:t>
      </w:r>
    </w:p>
    <w:p w14:paraId="0D412971"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Gives money that is undeserved or unearned</w:t>
      </w:r>
    </w:p>
    <w:p w14:paraId="17DF8FC5"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Attempts to control that which is not within the enabler's ability to control (plans activities, chooses friends, and gets jobs)</w:t>
      </w:r>
    </w:p>
    <w:p w14:paraId="769B497C"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Makes threats that have no follow-through or consistency</w:t>
      </w:r>
    </w:p>
    <w:p w14:paraId="3E5F20D8" w14:textId="77777777" w:rsidR="00422E0F" w:rsidRPr="00422E0F" w:rsidRDefault="00422E0F" w:rsidP="00422E0F">
      <w:pPr>
        <w:numPr>
          <w:ilvl w:val="0"/>
          <w:numId w:val="18"/>
        </w:numPr>
        <w:spacing w:before="100" w:beforeAutospacing="1" w:after="100" w:afterAutospacing="1" w:line="276" w:lineRule="auto"/>
        <w:rPr>
          <w:rFonts w:ascii="Calibri" w:eastAsia="Times New Roman" w:hAnsi="Calibri" w:cs="Times New Roman"/>
        </w:rPr>
      </w:pPr>
      <w:r w:rsidRPr="00422E0F">
        <w:rPr>
          <w:rFonts w:ascii="Calibri" w:eastAsia="Times New Roman" w:hAnsi="Calibri" w:cs="Times New Roman"/>
        </w:rPr>
        <w:t>"Care takes" the addicted person by doing what she is expected to do for herself</w:t>
      </w:r>
    </w:p>
    <w:p w14:paraId="627BCF9D" w14:textId="77777777" w:rsidR="00422E0F" w:rsidRPr="00422E0F" w:rsidRDefault="00422E0F" w:rsidP="00422E0F">
      <w:pPr>
        <w:spacing w:line="276" w:lineRule="auto"/>
        <w:rPr>
          <w:rFonts w:ascii="Calibri" w:eastAsia="Calibri" w:hAnsi="Calibri" w:cs="Times New Roman"/>
        </w:rPr>
      </w:pPr>
      <w:hyperlink r:id="rId11" w:history="1">
        <w:r w:rsidRPr="00422E0F">
          <w:rPr>
            <w:rFonts w:ascii="Calibri" w:eastAsia="Calibri" w:hAnsi="Calibri" w:cs="Times New Roman"/>
            <w:color w:val="0563C1"/>
            <w:u w:val="single"/>
          </w:rPr>
          <w:t>https://www.hazeldenbettyford.org/articles/kala/enabling-fact-sheet</w:t>
        </w:r>
      </w:hyperlink>
    </w:p>
    <w:p w14:paraId="42D8AF5F" w14:textId="77777777" w:rsidR="00422E0F" w:rsidRPr="00422E0F" w:rsidRDefault="00422E0F" w:rsidP="00422E0F">
      <w:pPr>
        <w:spacing w:line="276" w:lineRule="auto"/>
        <w:rPr>
          <w:rFonts w:ascii="Calibri" w:eastAsia="Calibri" w:hAnsi="Calibri" w:cs="Times New Roman"/>
        </w:rPr>
      </w:pPr>
    </w:p>
    <w:p w14:paraId="0DCCBA96" w14:textId="77777777" w:rsidR="00422E0F" w:rsidRPr="00422E0F" w:rsidRDefault="00422E0F" w:rsidP="00422E0F">
      <w:pPr>
        <w:spacing w:line="276" w:lineRule="auto"/>
        <w:rPr>
          <w:rFonts w:ascii="Calibri" w:eastAsia="Calibri" w:hAnsi="Calibri" w:cs="Times New Roman"/>
        </w:rPr>
      </w:pPr>
    </w:p>
    <w:p w14:paraId="021ED5A0" w14:textId="77777777" w:rsidR="00422E0F" w:rsidRPr="00422E0F" w:rsidRDefault="00422E0F" w:rsidP="00422E0F">
      <w:pPr>
        <w:spacing w:line="276" w:lineRule="auto"/>
        <w:rPr>
          <w:rFonts w:ascii="Calibri" w:eastAsia="Calibri" w:hAnsi="Calibri" w:cs="Times New Roman"/>
        </w:rPr>
      </w:pPr>
    </w:p>
    <w:p w14:paraId="73F61963"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Abstinence-Directed Recovery</w:t>
      </w:r>
    </w:p>
    <w:p w14:paraId="4338E8FF" w14:textId="77777777" w:rsidR="00422E0F" w:rsidRPr="00422E0F" w:rsidRDefault="00422E0F" w:rsidP="00422E0F">
      <w:pPr>
        <w:spacing w:line="276" w:lineRule="auto"/>
        <w:rPr>
          <w:rFonts w:ascii="Calibri" w:eastAsia="Calibri" w:hAnsi="Calibri" w:cs="Times New Roman"/>
        </w:rPr>
      </w:pPr>
    </w:p>
    <w:p w14:paraId="794F5D1E"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lastRenderedPageBreak/>
        <w:t>The American Society of Addiction Medicine (</w:t>
      </w:r>
      <w:proofErr w:type="gramStart"/>
      <w:r w:rsidRPr="00422E0F">
        <w:rPr>
          <w:rFonts w:ascii="Calibri" w:eastAsia="Times New Roman" w:hAnsi="Calibri" w:cs="Times New Roman"/>
        </w:rPr>
        <w:t>ASAM)defined</w:t>
      </w:r>
      <w:proofErr w:type="gramEnd"/>
      <w:r w:rsidRPr="00422E0F">
        <w:rPr>
          <w:rFonts w:ascii="Calibri" w:eastAsia="Times New Roman" w:hAnsi="Calibri" w:cs="Times New Roman"/>
        </w:rPr>
        <w:t xml:space="preserve"> </w:t>
      </w:r>
    </w:p>
    <w:p w14:paraId="74B449F9" w14:textId="77777777" w:rsidR="00422E0F" w:rsidRPr="00422E0F" w:rsidRDefault="00422E0F" w:rsidP="00422E0F">
      <w:pPr>
        <w:spacing w:line="276" w:lineRule="auto"/>
        <w:rPr>
          <w:rFonts w:ascii="Calibri" w:eastAsia="Times New Roman" w:hAnsi="Calibri" w:cs="Times New Roman"/>
        </w:rPr>
      </w:pPr>
      <w:proofErr w:type="gramStart"/>
      <w:r w:rsidRPr="00422E0F">
        <w:rPr>
          <w:rFonts w:ascii="Calibri" w:eastAsia="Times New Roman" w:hAnsi="Calibri" w:cs="Times New Roman"/>
        </w:rPr>
        <w:t>recovery</w:t>
      </w:r>
      <w:proofErr w:type="gramEnd"/>
      <w:r w:rsidRPr="00422E0F">
        <w:rPr>
          <w:rFonts w:ascii="Calibri" w:eastAsia="Times New Roman" w:hAnsi="Calibri" w:cs="Times New Roman"/>
        </w:rPr>
        <w:t xml:space="preserve"> as:</w:t>
      </w:r>
    </w:p>
    <w:p w14:paraId="4386BBE2"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 xml:space="preserve"> “A process of sustained action that addresses the biological, psychological, social, and spiritual disturbances inherent in addiction. This effort is in the direction of a consistent pursuit of abstinence, addressing impairment in behavioral control, dealing with cravings, recognizing problems in one’s behaviors and interpersonal relationships, and dealing more effectively with emotional responses. Recovery actions lead to reversal of negative, self-defeating internal processes and behaviors, allowing healing of relationships with self and others. The concepts of humility, acceptance, and surrender are useful in this process.”</w:t>
      </w:r>
    </w:p>
    <w:p w14:paraId="22E2B2A2" w14:textId="77777777" w:rsidR="00422E0F" w:rsidRPr="00422E0F" w:rsidRDefault="00422E0F" w:rsidP="00422E0F">
      <w:pPr>
        <w:spacing w:line="276" w:lineRule="auto"/>
        <w:rPr>
          <w:rFonts w:ascii="Calibri" w:eastAsia="Times New Roman" w:hAnsi="Calibri" w:cs="Times New Roman"/>
        </w:rPr>
      </w:pPr>
    </w:p>
    <w:p w14:paraId="6DEBA90C"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Abstinence-directed patients often find safety, recovery support and stability in 12 Step Programs. The challenge is that patients who are taking prescribed medications for their addictions such as buprenorphine or methadone are not considered to be “clean and sober” in the 12 Step culture.</w:t>
      </w:r>
    </w:p>
    <w:p w14:paraId="04C1140B" w14:textId="77777777" w:rsidR="00422E0F" w:rsidRPr="00422E0F" w:rsidRDefault="00422E0F" w:rsidP="00422E0F">
      <w:pPr>
        <w:spacing w:line="276" w:lineRule="auto"/>
        <w:rPr>
          <w:rFonts w:ascii="Calibri" w:eastAsia="Calibri" w:hAnsi="Calibri" w:cs="Times New Roman"/>
        </w:rPr>
      </w:pPr>
    </w:p>
    <w:p w14:paraId="7E2AA603" w14:textId="77777777" w:rsidR="00422E0F" w:rsidRPr="00422E0F" w:rsidRDefault="00422E0F" w:rsidP="00422E0F">
      <w:pPr>
        <w:spacing w:line="276" w:lineRule="auto"/>
        <w:rPr>
          <w:rFonts w:ascii="Calibri" w:eastAsia="Calibri" w:hAnsi="Calibri" w:cs="Times New Roman"/>
        </w:rPr>
      </w:pPr>
    </w:p>
    <w:p w14:paraId="452FADE3" w14:textId="77777777" w:rsidR="00422E0F" w:rsidRPr="00422E0F" w:rsidRDefault="00422E0F" w:rsidP="00422E0F">
      <w:pPr>
        <w:spacing w:line="276" w:lineRule="auto"/>
        <w:rPr>
          <w:rFonts w:ascii="Calibri" w:eastAsia="Calibri" w:hAnsi="Calibri" w:cs="Times New Roman"/>
        </w:rPr>
      </w:pPr>
    </w:p>
    <w:p w14:paraId="512EAD6A" w14:textId="77777777" w:rsidR="00422E0F" w:rsidRPr="00422E0F" w:rsidRDefault="00422E0F" w:rsidP="00422E0F">
      <w:pPr>
        <w:spacing w:line="276" w:lineRule="auto"/>
        <w:rPr>
          <w:rFonts w:ascii="Calibri" w:eastAsia="Calibri" w:hAnsi="Calibri" w:cs="Times New Roman"/>
        </w:rPr>
      </w:pPr>
    </w:p>
    <w:p w14:paraId="06BF8E15" w14:textId="77777777" w:rsidR="00422E0F" w:rsidRPr="00422E0F" w:rsidRDefault="00422E0F" w:rsidP="00422E0F">
      <w:pPr>
        <w:spacing w:line="276" w:lineRule="auto"/>
        <w:rPr>
          <w:rFonts w:ascii="Calibri" w:eastAsia="Calibri" w:hAnsi="Calibri" w:cs="Times New Roman"/>
        </w:rPr>
      </w:pPr>
    </w:p>
    <w:p w14:paraId="7DBA758C" w14:textId="77777777" w:rsidR="00422E0F" w:rsidRPr="00422E0F" w:rsidRDefault="00422E0F" w:rsidP="00422E0F">
      <w:pPr>
        <w:spacing w:line="276" w:lineRule="auto"/>
        <w:rPr>
          <w:rFonts w:ascii="Calibri" w:eastAsia="Calibri" w:hAnsi="Calibri" w:cs="Times New Roman"/>
        </w:rPr>
      </w:pPr>
    </w:p>
    <w:p w14:paraId="753C655B" w14:textId="77777777" w:rsidR="00422E0F" w:rsidRPr="00422E0F" w:rsidRDefault="00422E0F" w:rsidP="00422E0F">
      <w:pPr>
        <w:spacing w:line="276" w:lineRule="auto"/>
        <w:rPr>
          <w:rFonts w:ascii="Calibri" w:eastAsia="Calibri" w:hAnsi="Calibri" w:cs="Times New Roman"/>
        </w:rPr>
      </w:pPr>
    </w:p>
    <w:p w14:paraId="29094AAC" w14:textId="77777777" w:rsidR="00422E0F" w:rsidRPr="00422E0F" w:rsidRDefault="00422E0F" w:rsidP="00422E0F">
      <w:pPr>
        <w:spacing w:line="276" w:lineRule="auto"/>
        <w:rPr>
          <w:rFonts w:ascii="Calibri" w:eastAsia="Calibri" w:hAnsi="Calibri" w:cs="Times New Roman"/>
        </w:rPr>
      </w:pPr>
    </w:p>
    <w:p w14:paraId="648270A3" w14:textId="77777777" w:rsidR="00422E0F" w:rsidRPr="00422E0F" w:rsidRDefault="00422E0F" w:rsidP="00422E0F">
      <w:pPr>
        <w:spacing w:line="276" w:lineRule="auto"/>
        <w:rPr>
          <w:rFonts w:ascii="Calibri" w:eastAsia="Calibri" w:hAnsi="Calibri" w:cs="Times New Roman"/>
        </w:rPr>
      </w:pPr>
    </w:p>
    <w:p w14:paraId="7B281A58" w14:textId="77777777" w:rsidR="00422E0F" w:rsidRPr="00422E0F" w:rsidRDefault="00422E0F" w:rsidP="00422E0F">
      <w:pPr>
        <w:spacing w:line="276" w:lineRule="auto"/>
        <w:rPr>
          <w:rFonts w:ascii="Calibri" w:eastAsia="Calibri" w:hAnsi="Calibri" w:cs="Times New Roman"/>
        </w:rPr>
      </w:pPr>
    </w:p>
    <w:p w14:paraId="4C8788D8" w14:textId="77777777" w:rsidR="00422E0F" w:rsidRPr="00422E0F" w:rsidRDefault="00422E0F" w:rsidP="00422E0F">
      <w:pPr>
        <w:spacing w:line="276" w:lineRule="auto"/>
        <w:rPr>
          <w:rFonts w:ascii="Calibri" w:eastAsia="Calibri" w:hAnsi="Calibri" w:cs="Times New Roman"/>
        </w:rPr>
      </w:pPr>
    </w:p>
    <w:p w14:paraId="0699AF72" w14:textId="77777777" w:rsidR="00422E0F" w:rsidRPr="00422E0F" w:rsidRDefault="00422E0F" w:rsidP="00422E0F">
      <w:pPr>
        <w:spacing w:line="276" w:lineRule="auto"/>
        <w:rPr>
          <w:rFonts w:ascii="Calibri" w:eastAsia="Calibri" w:hAnsi="Calibri" w:cs="Times New Roman"/>
        </w:rPr>
      </w:pPr>
    </w:p>
    <w:p w14:paraId="50EC6E3F" w14:textId="77777777" w:rsidR="00422E0F" w:rsidRPr="00422E0F" w:rsidRDefault="00422E0F" w:rsidP="00422E0F">
      <w:pPr>
        <w:spacing w:line="276" w:lineRule="auto"/>
        <w:rPr>
          <w:rFonts w:ascii="Calibri" w:eastAsia="Calibri" w:hAnsi="Calibri" w:cs="Times New Roman"/>
        </w:rPr>
      </w:pPr>
    </w:p>
    <w:p w14:paraId="194E4BD1" w14:textId="77777777" w:rsidR="00422E0F" w:rsidRPr="00422E0F" w:rsidRDefault="00422E0F" w:rsidP="00422E0F">
      <w:pPr>
        <w:spacing w:line="276" w:lineRule="auto"/>
        <w:rPr>
          <w:rFonts w:ascii="Calibri" w:eastAsia="Calibri" w:hAnsi="Calibri" w:cs="Times New Roman"/>
        </w:rPr>
      </w:pPr>
    </w:p>
    <w:p w14:paraId="6BBF5E19" w14:textId="77777777" w:rsidR="00422E0F" w:rsidRPr="00422E0F" w:rsidRDefault="00422E0F" w:rsidP="00422E0F">
      <w:pPr>
        <w:spacing w:line="276" w:lineRule="auto"/>
        <w:rPr>
          <w:rFonts w:ascii="Calibri" w:eastAsia="Calibri" w:hAnsi="Calibri" w:cs="Times New Roman"/>
        </w:rPr>
      </w:pPr>
    </w:p>
    <w:p w14:paraId="2789E8BC" w14:textId="77777777" w:rsidR="00422E0F" w:rsidRPr="00422E0F" w:rsidRDefault="00422E0F" w:rsidP="00422E0F">
      <w:pPr>
        <w:spacing w:line="276" w:lineRule="auto"/>
        <w:rPr>
          <w:rFonts w:ascii="Calibri" w:eastAsia="Calibri" w:hAnsi="Calibri" w:cs="Times New Roman"/>
        </w:rPr>
      </w:pPr>
    </w:p>
    <w:p w14:paraId="70B22D51" w14:textId="77777777" w:rsidR="00422E0F" w:rsidRPr="00422E0F" w:rsidRDefault="00422E0F" w:rsidP="00422E0F">
      <w:pPr>
        <w:spacing w:line="276" w:lineRule="auto"/>
        <w:rPr>
          <w:rFonts w:ascii="Calibri" w:eastAsia="Calibri" w:hAnsi="Calibri" w:cs="Times New Roman"/>
        </w:rPr>
      </w:pPr>
    </w:p>
    <w:p w14:paraId="7E815F07" w14:textId="77777777" w:rsidR="00422E0F" w:rsidRPr="00422E0F" w:rsidRDefault="00422E0F" w:rsidP="00422E0F">
      <w:pPr>
        <w:spacing w:line="276" w:lineRule="auto"/>
        <w:rPr>
          <w:rFonts w:ascii="Calibri" w:eastAsia="Calibri" w:hAnsi="Calibri" w:cs="Times New Roman"/>
        </w:rPr>
      </w:pPr>
    </w:p>
    <w:p w14:paraId="4427913E" w14:textId="77777777" w:rsidR="00422E0F" w:rsidRPr="00422E0F" w:rsidRDefault="00422E0F" w:rsidP="00422E0F">
      <w:pPr>
        <w:spacing w:line="276" w:lineRule="auto"/>
        <w:rPr>
          <w:rFonts w:ascii="Calibri" w:eastAsia="Calibri" w:hAnsi="Calibri" w:cs="Times New Roman"/>
        </w:rPr>
      </w:pPr>
    </w:p>
    <w:p w14:paraId="3CFBE18C" w14:textId="77777777" w:rsidR="00422E0F" w:rsidRPr="00422E0F" w:rsidRDefault="00422E0F" w:rsidP="00422E0F">
      <w:pPr>
        <w:spacing w:line="276" w:lineRule="auto"/>
        <w:rPr>
          <w:rFonts w:ascii="Calibri" w:eastAsia="Calibri" w:hAnsi="Calibri" w:cs="Times New Roman"/>
        </w:rPr>
      </w:pPr>
    </w:p>
    <w:p w14:paraId="26089286" w14:textId="77777777" w:rsidR="00422E0F" w:rsidRPr="00422E0F" w:rsidRDefault="00422E0F" w:rsidP="00422E0F">
      <w:pPr>
        <w:spacing w:line="276" w:lineRule="auto"/>
        <w:rPr>
          <w:rFonts w:ascii="Calibri" w:eastAsia="Calibri" w:hAnsi="Calibri" w:cs="Times New Roman"/>
        </w:rPr>
      </w:pPr>
    </w:p>
    <w:p w14:paraId="31E9F047" w14:textId="77777777" w:rsidR="00422E0F" w:rsidRPr="00422E0F" w:rsidRDefault="00422E0F" w:rsidP="00422E0F">
      <w:pPr>
        <w:spacing w:line="276" w:lineRule="auto"/>
        <w:rPr>
          <w:rFonts w:ascii="Calibri" w:eastAsia="Calibri" w:hAnsi="Calibri" w:cs="Times New Roman"/>
        </w:rPr>
      </w:pPr>
    </w:p>
    <w:p w14:paraId="76B3A636" w14:textId="77777777" w:rsidR="00422E0F" w:rsidRPr="00422E0F" w:rsidRDefault="00422E0F" w:rsidP="00422E0F">
      <w:pPr>
        <w:spacing w:line="276" w:lineRule="auto"/>
        <w:rPr>
          <w:rFonts w:ascii="Calibri" w:eastAsia="Calibri" w:hAnsi="Calibri" w:cs="Times New Roman"/>
        </w:rPr>
      </w:pPr>
    </w:p>
    <w:p w14:paraId="64FC5E53" w14:textId="77777777" w:rsidR="00422E0F" w:rsidRPr="00422E0F" w:rsidRDefault="00422E0F" w:rsidP="00422E0F">
      <w:pPr>
        <w:spacing w:line="276" w:lineRule="auto"/>
        <w:rPr>
          <w:rFonts w:ascii="Calibri" w:eastAsia="Calibri" w:hAnsi="Calibri" w:cs="Times New Roman"/>
        </w:rPr>
      </w:pPr>
    </w:p>
    <w:p w14:paraId="40BB87F8"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lastRenderedPageBreak/>
        <w:t>Whole Person Care, Level of Care and “What Did we Miss?”</w:t>
      </w:r>
    </w:p>
    <w:p w14:paraId="755C0B8F" w14:textId="77777777" w:rsidR="00422E0F" w:rsidRPr="00422E0F" w:rsidRDefault="00422E0F" w:rsidP="00422E0F">
      <w:pPr>
        <w:spacing w:line="276" w:lineRule="auto"/>
        <w:rPr>
          <w:rFonts w:ascii="Calibri" w:eastAsia="Calibri" w:hAnsi="Calibri" w:cs="Times New Roman"/>
        </w:rPr>
      </w:pPr>
    </w:p>
    <w:p w14:paraId="67345E50"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Learn and </w:t>
      </w:r>
      <w:proofErr w:type="gramStart"/>
      <w:r w:rsidRPr="00422E0F">
        <w:rPr>
          <w:rFonts w:ascii="Calibri" w:eastAsia="Calibri" w:hAnsi="Calibri" w:cs="Times New Roman"/>
        </w:rPr>
        <w:t>Understand</w:t>
      </w:r>
      <w:proofErr w:type="gramEnd"/>
      <w:r w:rsidRPr="00422E0F">
        <w:rPr>
          <w:rFonts w:ascii="Calibri" w:eastAsia="Calibri" w:hAnsi="Calibri" w:cs="Times New Roman"/>
        </w:rPr>
        <w:t xml:space="preserve"> the 6 dimensions of whole person care and criteria for assessing needs.</w:t>
      </w:r>
    </w:p>
    <w:p w14:paraId="5F131C85"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ASAM Grid (see MAT Tools)</w:t>
      </w:r>
    </w:p>
    <w:p w14:paraId="7B3A0503" w14:textId="77777777" w:rsidR="00422E0F" w:rsidRPr="00422E0F" w:rsidRDefault="00422E0F" w:rsidP="00422E0F">
      <w:pPr>
        <w:numPr>
          <w:ilvl w:val="0"/>
          <w:numId w:val="26"/>
        </w:numPr>
        <w:spacing w:line="276" w:lineRule="auto"/>
        <w:contextualSpacing/>
        <w:rPr>
          <w:rFonts w:ascii="Calibri" w:eastAsia="Calibri" w:hAnsi="Calibri" w:cs="Times New Roman"/>
        </w:rPr>
      </w:pPr>
      <w:r w:rsidRPr="00422E0F">
        <w:rPr>
          <w:rFonts w:ascii="Calibri" w:eastAsia="Calibri" w:hAnsi="Calibri" w:cs="Times New Roman"/>
        </w:rPr>
        <w:t>Detox needs</w:t>
      </w:r>
    </w:p>
    <w:p w14:paraId="7BDF371A" w14:textId="77777777" w:rsidR="00422E0F" w:rsidRPr="00422E0F" w:rsidRDefault="00422E0F" w:rsidP="00422E0F">
      <w:pPr>
        <w:numPr>
          <w:ilvl w:val="0"/>
          <w:numId w:val="26"/>
        </w:numPr>
        <w:spacing w:line="276" w:lineRule="auto"/>
        <w:contextualSpacing/>
        <w:rPr>
          <w:rFonts w:ascii="Calibri" w:eastAsia="Calibri" w:hAnsi="Calibri" w:cs="Times New Roman"/>
        </w:rPr>
      </w:pPr>
      <w:r w:rsidRPr="00422E0F">
        <w:rPr>
          <w:rFonts w:ascii="Calibri" w:eastAsia="Calibri" w:hAnsi="Calibri" w:cs="Times New Roman"/>
        </w:rPr>
        <w:t>Medical Needs</w:t>
      </w:r>
    </w:p>
    <w:p w14:paraId="3D51D9C1" w14:textId="77777777" w:rsidR="00422E0F" w:rsidRPr="00422E0F" w:rsidRDefault="00422E0F" w:rsidP="00422E0F">
      <w:pPr>
        <w:numPr>
          <w:ilvl w:val="0"/>
          <w:numId w:val="26"/>
        </w:numPr>
        <w:spacing w:line="276" w:lineRule="auto"/>
        <w:contextualSpacing/>
        <w:rPr>
          <w:rFonts w:ascii="Calibri" w:eastAsia="Calibri" w:hAnsi="Calibri" w:cs="Times New Roman"/>
        </w:rPr>
      </w:pPr>
      <w:r w:rsidRPr="00422E0F">
        <w:rPr>
          <w:rFonts w:ascii="Calibri" w:eastAsia="Calibri" w:hAnsi="Calibri" w:cs="Times New Roman"/>
        </w:rPr>
        <w:t>Behavioral Health Needs</w:t>
      </w:r>
    </w:p>
    <w:p w14:paraId="081B9DF4" w14:textId="77777777" w:rsidR="00422E0F" w:rsidRPr="00422E0F" w:rsidRDefault="00422E0F" w:rsidP="00422E0F">
      <w:pPr>
        <w:numPr>
          <w:ilvl w:val="0"/>
          <w:numId w:val="26"/>
        </w:numPr>
        <w:spacing w:line="276" w:lineRule="auto"/>
        <w:contextualSpacing/>
        <w:rPr>
          <w:rFonts w:ascii="Calibri" w:eastAsia="Calibri" w:hAnsi="Calibri" w:cs="Times New Roman"/>
        </w:rPr>
      </w:pPr>
      <w:r w:rsidRPr="00422E0F">
        <w:rPr>
          <w:rFonts w:ascii="Calibri" w:eastAsia="Calibri" w:hAnsi="Calibri" w:cs="Times New Roman"/>
        </w:rPr>
        <w:t>Readiness</w:t>
      </w:r>
    </w:p>
    <w:p w14:paraId="26874F24" w14:textId="77777777" w:rsidR="00422E0F" w:rsidRPr="00422E0F" w:rsidRDefault="00422E0F" w:rsidP="00422E0F">
      <w:pPr>
        <w:numPr>
          <w:ilvl w:val="0"/>
          <w:numId w:val="26"/>
        </w:numPr>
        <w:spacing w:line="276" w:lineRule="auto"/>
        <w:contextualSpacing/>
        <w:rPr>
          <w:rFonts w:ascii="Calibri" w:eastAsia="Calibri" w:hAnsi="Calibri" w:cs="Times New Roman"/>
        </w:rPr>
      </w:pPr>
      <w:r w:rsidRPr="00422E0F">
        <w:rPr>
          <w:rFonts w:ascii="Calibri" w:eastAsia="Calibri" w:hAnsi="Calibri" w:cs="Times New Roman"/>
        </w:rPr>
        <w:t>Relapse</w:t>
      </w:r>
    </w:p>
    <w:p w14:paraId="2FF3E614" w14:textId="77777777" w:rsidR="00422E0F" w:rsidRPr="00422E0F" w:rsidRDefault="00422E0F" w:rsidP="00422E0F">
      <w:pPr>
        <w:numPr>
          <w:ilvl w:val="0"/>
          <w:numId w:val="26"/>
        </w:numPr>
        <w:spacing w:line="276" w:lineRule="auto"/>
        <w:contextualSpacing/>
        <w:rPr>
          <w:rFonts w:ascii="Calibri" w:eastAsia="Calibri" w:hAnsi="Calibri" w:cs="Times New Roman"/>
        </w:rPr>
      </w:pPr>
      <w:r w:rsidRPr="00422E0F">
        <w:rPr>
          <w:rFonts w:ascii="Calibri" w:eastAsia="Calibri" w:hAnsi="Calibri" w:cs="Times New Roman"/>
        </w:rPr>
        <w:t>Environment</w:t>
      </w:r>
    </w:p>
    <w:p w14:paraId="3ACE6A7A" w14:textId="77777777" w:rsidR="00422E0F" w:rsidRPr="00422E0F" w:rsidRDefault="00422E0F" w:rsidP="00422E0F">
      <w:pPr>
        <w:spacing w:line="276" w:lineRule="auto"/>
        <w:rPr>
          <w:rFonts w:ascii="Calibri" w:eastAsia="Calibri" w:hAnsi="Calibri" w:cs="Times New Roman"/>
        </w:rPr>
      </w:pPr>
    </w:p>
    <w:p w14:paraId="1BD7A2AA" w14:textId="77777777" w:rsidR="00422E0F" w:rsidRPr="00422E0F" w:rsidRDefault="00422E0F" w:rsidP="00422E0F">
      <w:pPr>
        <w:numPr>
          <w:ilvl w:val="0"/>
          <w:numId w:val="27"/>
        </w:numPr>
        <w:spacing w:line="276" w:lineRule="auto"/>
        <w:contextualSpacing/>
        <w:rPr>
          <w:rFonts w:ascii="Calibri" w:eastAsia="Calibri" w:hAnsi="Calibri" w:cs="Times New Roman"/>
        </w:rPr>
      </w:pPr>
      <w:r w:rsidRPr="00422E0F">
        <w:rPr>
          <w:rFonts w:ascii="Calibri" w:eastAsia="Calibri" w:hAnsi="Calibri" w:cs="Times New Roman"/>
        </w:rPr>
        <w:t xml:space="preserve">In traditional treatment settings, the approach has been to blame the patient “They were not ready to get clean and sober.” </w:t>
      </w:r>
    </w:p>
    <w:p w14:paraId="3A880D27" w14:textId="77777777" w:rsidR="00422E0F" w:rsidRPr="00422E0F" w:rsidRDefault="00422E0F" w:rsidP="00422E0F">
      <w:pPr>
        <w:spacing w:line="276" w:lineRule="auto"/>
        <w:ind w:left="720"/>
        <w:rPr>
          <w:rFonts w:ascii="Calibri" w:eastAsia="Calibri" w:hAnsi="Calibri" w:cs="Times New Roman"/>
        </w:rPr>
      </w:pPr>
      <w:r w:rsidRPr="00422E0F">
        <w:rPr>
          <w:rFonts w:ascii="Calibri" w:eastAsia="Calibri" w:hAnsi="Calibri" w:cs="Times New Roman"/>
        </w:rPr>
        <w:t>This may be true but our job as clinicians is to consider the level of care, access to appropriate level of care, identify real barriers for the person to succeed.</w:t>
      </w:r>
    </w:p>
    <w:p w14:paraId="106D7041" w14:textId="77777777" w:rsidR="00422E0F" w:rsidRPr="00422E0F" w:rsidRDefault="00422E0F" w:rsidP="00422E0F">
      <w:pPr>
        <w:numPr>
          <w:ilvl w:val="0"/>
          <w:numId w:val="27"/>
        </w:numPr>
        <w:spacing w:line="276" w:lineRule="auto"/>
        <w:contextualSpacing/>
        <w:rPr>
          <w:rFonts w:ascii="Calibri" w:eastAsia="Calibri" w:hAnsi="Calibri" w:cs="Times New Roman"/>
        </w:rPr>
      </w:pPr>
      <w:r w:rsidRPr="00422E0F">
        <w:rPr>
          <w:rFonts w:ascii="Calibri" w:eastAsia="Calibri" w:hAnsi="Calibri" w:cs="Times New Roman"/>
        </w:rPr>
        <w:t>The ASAM Grid is an excellent way to review the case of patient who has left treatment or fails to return. “</w:t>
      </w:r>
      <w:proofErr w:type="gramStart"/>
      <w:r w:rsidRPr="00422E0F">
        <w:rPr>
          <w:rFonts w:ascii="Calibri" w:eastAsia="Calibri" w:hAnsi="Calibri" w:cs="Times New Roman"/>
        </w:rPr>
        <w:t>what</w:t>
      </w:r>
      <w:proofErr w:type="gramEnd"/>
      <w:r w:rsidRPr="00422E0F">
        <w:rPr>
          <w:rFonts w:ascii="Calibri" w:eastAsia="Calibri" w:hAnsi="Calibri" w:cs="Times New Roman"/>
        </w:rPr>
        <w:t xml:space="preserve"> did we miss?” is a useful way to review a patient with repeated failed attempts. It often becomes clear as to what is driving treatment failures.</w:t>
      </w:r>
    </w:p>
    <w:p w14:paraId="51783458" w14:textId="77777777" w:rsidR="00422E0F" w:rsidRPr="00422E0F" w:rsidRDefault="00422E0F" w:rsidP="00422E0F">
      <w:pPr>
        <w:spacing w:line="276" w:lineRule="auto"/>
        <w:rPr>
          <w:rFonts w:ascii="Calibri" w:eastAsia="Calibri" w:hAnsi="Calibri" w:cs="Times New Roman"/>
        </w:rPr>
      </w:pPr>
    </w:p>
    <w:p w14:paraId="0B7CFFCB" w14:textId="77777777" w:rsidR="00422E0F" w:rsidRPr="00422E0F" w:rsidRDefault="00422E0F" w:rsidP="00422E0F">
      <w:pPr>
        <w:spacing w:line="276" w:lineRule="auto"/>
        <w:rPr>
          <w:rFonts w:ascii="Calibri" w:eastAsia="Times New Roman" w:hAnsi="Calibri" w:cs="Times New Roman"/>
        </w:rPr>
      </w:pPr>
    </w:p>
    <w:p w14:paraId="556DD0D5" w14:textId="77777777" w:rsidR="00422E0F" w:rsidRPr="00422E0F" w:rsidRDefault="00422E0F" w:rsidP="00422E0F">
      <w:pPr>
        <w:spacing w:line="276" w:lineRule="auto"/>
        <w:rPr>
          <w:rFonts w:ascii="Calibri" w:eastAsia="Times New Roman" w:hAnsi="Calibri" w:cs="Times New Roman"/>
        </w:rPr>
      </w:pPr>
    </w:p>
    <w:p w14:paraId="70F15D28" w14:textId="77777777" w:rsidR="00422E0F" w:rsidRPr="00422E0F" w:rsidRDefault="00422E0F" w:rsidP="00422E0F">
      <w:pPr>
        <w:spacing w:line="276" w:lineRule="auto"/>
        <w:rPr>
          <w:rFonts w:ascii="Calibri" w:eastAsia="Times New Roman" w:hAnsi="Calibri" w:cs="Times New Roman"/>
        </w:rPr>
      </w:pPr>
    </w:p>
    <w:p w14:paraId="768FC94E" w14:textId="77777777" w:rsidR="00422E0F" w:rsidRPr="00422E0F" w:rsidRDefault="00422E0F" w:rsidP="00422E0F">
      <w:pPr>
        <w:spacing w:line="276" w:lineRule="auto"/>
        <w:rPr>
          <w:rFonts w:ascii="Calibri" w:eastAsia="Times New Roman" w:hAnsi="Calibri" w:cs="Times New Roman"/>
        </w:rPr>
      </w:pPr>
    </w:p>
    <w:p w14:paraId="052AA642" w14:textId="77777777" w:rsidR="00422E0F" w:rsidRPr="00422E0F" w:rsidRDefault="00422E0F" w:rsidP="00422E0F">
      <w:pPr>
        <w:spacing w:line="276" w:lineRule="auto"/>
        <w:rPr>
          <w:rFonts w:ascii="Calibri" w:eastAsia="Times New Roman" w:hAnsi="Calibri" w:cs="Times New Roman"/>
        </w:rPr>
      </w:pPr>
    </w:p>
    <w:p w14:paraId="5038DB43" w14:textId="77777777" w:rsidR="00422E0F" w:rsidRPr="00422E0F" w:rsidRDefault="00422E0F" w:rsidP="00422E0F">
      <w:pPr>
        <w:spacing w:line="276" w:lineRule="auto"/>
        <w:rPr>
          <w:rFonts w:ascii="Calibri" w:eastAsia="Times New Roman" w:hAnsi="Calibri" w:cs="Times New Roman"/>
        </w:rPr>
      </w:pPr>
    </w:p>
    <w:p w14:paraId="30407667" w14:textId="77777777" w:rsidR="00422E0F" w:rsidRPr="00422E0F" w:rsidRDefault="00422E0F" w:rsidP="00422E0F">
      <w:pPr>
        <w:spacing w:line="276" w:lineRule="auto"/>
        <w:rPr>
          <w:rFonts w:ascii="Calibri" w:eastAsia="Times New Roman" w:hAnsi="Calibri" w:cs="Times New Roman"/>
        </w:rPr>
      </w:pPr>
    </w:p>
    <w:p w14:paraId="340B17D3" w14:textId="77777777" w:rsidR="00422E0F" w:rsidRPr="00422E0F" w:rsidRDefault="00422E0F" w:rsidP="00422E0F">
      <w:pPr>
        <w:spacing w:line="276" w:lineRule="auto"/>
        <w:rPr>
          <w:rFonts w:ascii="Calibri" w:eastAsia="Times New Roman" w:hAnsi="Calibri" w:cs="Times New Roman"/>
        </w:rPr>
      </w:pPr>
    </w:p>
    <w:p w14:paraId="289DBB4B" w14:textId="77777777" w:rsidR="00422E0F" w:rsidRPr="00422E0F" w:rsidRDefault="00422E0F" w:rsidP="00422E0F">
      <w:pPr>
        <w:spacing w:line="276" w:lineRule="auto"/>
        <w:rPr>
          <w:rFonts w:ascii="Calibri" w:eastAsia="Times New Roman" w:hAnsi="Calibri" w:cs="Times New Roman"/>
        </w:rPr>
      </w:pPr>
    </w:p>
    <w:p w14:paraId="4626E438" w14:textId="77777777" w:rsidR="00422E0F" w:rsidRPr="00422E0F" w:rsidRDefault="00422E0F" w:rsidP="00422E0F">
      <w:pPr>
        <w:spacing w:line="276" w:lineRule="auto"/>
        <w:rPr>
          <w:rFonts w:ascii="Calibri" w:eastAsia="Times New Roman" w:hAnsi="Calibri" w:cs="Times New Roman"/>
        </w:rPr>
      </w:pPr>
    </w:p>
    <w:p w14:paraId="5D0E061E" w14:textId="77777777" w:rsidR="00422E0F" w:rsidRPr="00422E0F" w:rsidRDefault="00422E0F" w:rsidP="00422E0F">
      <w:pPr>
        <w:spacing w:line="276" w:lineRule="auto"/>
        <w:rPr>
          <w:rFonts w:ascii="Calibri" w:eastAsia="Times New Roman" w:hAnsi="Calibri" w:cs="Times New Roman"/>
        </w:rPr>
      </w:pPr>
    </w:p>
    <w:p w14:paraId="7E0D9B90" w14:textId="77777777" w:rsidR="00422E0F" w:rsidRPr="00422E0F" w:rsidRDefault="00422E0F" w:rsidP="00422E0F">
      <w:pPr>
        <w:spacing w:line="276" w:lineRule="auto"/>
        <w:rPr>
          <w:rFonts w:ascii="Calibri" w:eastAsia="Times New Roman" w:hAnsi="Calibri" w:cs="Times New Roman"/>
        </w:rPr>
      </w:pPr>
    </w:p>
    <w:p w14:paraId="6B15EE61" w14:textId="77777777" w:rsidR="00422E0F" w:rsidRPr="00422E0F" w:rsidRDefault="00422E0F" w:rsidP="00422E0F">
      <w:pPr>
        <w:spacing w:line="276" w:lineRule="auto"/>
        <w:rPr>
          <w:rFonts w:ascii="Calibri" w:eastAsia="Times New Roman" w:hAnsi="Calibri" w:cs="Times New Roman"/>
        </w:rPr>
      </w:pPr>
    </w:p>
    <w:p w14:paraId="4366DDDF" w14:textId="77777777" w:rsidR="00422E0F" w:rsidRPr="00422E0F" w:rsidRDefault="00422E0F" w:rsidP="00422E0F">
      <w:pPr>
        <w:spacing w:line="276" w:lineRule="auto"/>
        <w:rPr>
          <w:rFonts w:ascii="Calibri" w:eastAsia="Times New Roman" w:hAnsi="Calibri" w:cs="Times New Roman"/>
        </w:rPr>
      </w:pPr>
    </w:p>
    <w:p w14:paraId="5C5A9DBC" w14:textId="77777777" w:rsidR="00422E0F" w:rsidRPr="00422E0F" w:rsidRDefault="00422E0F" w:rsidP="00422E0F">
      <w:pPr>
        <w:spacing w:line="276" w:lineRule="auto"/>
        <w:rPr>
          <w:rFonts w:ascii="Calibri" w:eastAsia="Times New Roman" w:hAnsi="Calibri" w:cs="Times New Roman"/>
        </w:rPr>
      </w:pPr>
    </w:p>
    <w:p w14:paraId="1B621A74" w14:textId="77777777" w:rsidR="00422E0F" w:rsidRPr="00422E0F" w:rsidRDefault="00422E0F" w:rsidP="00422E0F">
      <w:pPr>
        <w:spacing w:line="276" w:lineRule="auto"/>
        <w:rPr>
          <w:rFonts w:ascii="Calibri" w:eastAsia="Times New Roman" w:hAnsi="Calibri" w:cs="Times New Roman"/>
        </w:rPr>
      </w:pPr>
    </w:p>
    <w:p w14:paraId="1D9D8FDC" w14:textId="77777777" w:rsidR="00422E0F" w:rsidRPr="00422E0F" w:rsidRDefault="00422E0F" w:rsidP="00422E0F">
      <w:pPr>
        <w:spacing w:line="276" w:lineRule="auto"/>
        <w:rPr>
          <w:rFonts w:ascii="Calibri" w:eastAsia="Times New Roman" w:hAnsi="Calibri" w:cs="Times New Roman"/>
        </w:rPr>
      </w:pPr>
    </w:p>
    <w:p w14:paraId="40A4BBD8" w14:textId="77777777" w:rsidR="00422E0F" w:rsidRPr="00422E0F" w:rsidRDefault="00422E0F" w:rsidP="00422E0F">
      <w:pPr>
        <w:spacing w:line="276" w:lineRule="auto"/>
        <w:rPr>
          <w:rFonts w:ascii="Calibri" w:eastAsia="Times New Roman" w:hAnsi="Calibri" w:cs="Times New Roman"/>
        </w:rPr>
      </w:pPr>
    </w:p>
    <w:p w14:paraId="0AC72DE8" w14:textId="77777777" w:rsidR="00422E0F" w:rsidRPr="00422E0F" w:rsidRDefault="00422E0F" w:rsidP="00422E0F">
      <w:pPr>
        <w:spacing w:line="276" w:lineRule="auto"/>
        <w:rPr>
          <w:rFonts w:ascii="Calibri" w:eastAsia="Times New Roman" w:hAnsi="Calibri" w:cs="Times New Roman"/>
        </w:rPr>
      </w:pPr>
    </w:p>
    <w:p w14:paraId="1638C7FE" w14:textId="77777777" w:rsidR="00422E0F" w:rsidRPr="00422E0F" w:rsidRDefault="00422E0F" w:rsidP="00422E0F">
      <w:pPr>
        <w:numPr>
          <w:ilvl w:val="0"/>
          <w:numId w:val="33"/>
        </w:numPr>
        <w:spacing w:line="276" w:lineRule="auto"/>
        <w:contextualSpacing/>
        <w:rPr>
          <w:rFonts w:ascii="Calibri" w:eastAsia="Times New Roman" w:hAnsi="Calibri" w:cs="Times New Roman"/>
          <w:b/>
          <w:sz w:val="28"/>
          <w:szCs w:val="28"/>
        </w:rPr>
      </w:pPr>
      <w:r w:rsidRPr="00422E0F">
        <w:rPr>
          <w:rFonts w:ascii="Calibri" w:eastAsia="Times New Roman" w:hAnsi="Calibri" w:cs="Times New Roman"/>
          <w:b/>
          <w:sz w:val="28"/>
          <w:szCs w:val="28"/>
        </w:rPr>
        <w:t>Heroin, Trauma and Resilience</w:t>
      </w:r>
    </w:p>
    <w:p w14:paraId="1B5D2348" w14:textId="77777777" w:rsidR="00422E0F" w:rsidRPr="00422E0F" w:rsidRDefault="00422E0F" w:rsidP="00422E0F">
      <w:pPr>
        <w:spacing w:line="276" w:lineRule="auto"/>
        <w:rPr>
          <w:rFonts w:ascii="Calibri" w:eastAsia="Times New Roman" w:hAnsi="Calibri" w:cs="Times New Roman"/>
        </w:rPr>
      </w:pPr>
    </w:p>
    <w:p w14:paraId="5F1F49FC"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“The first question—always—is not “Why the addiction?” but “Why the pain?”</w:t>
      </w:r>
    </w:p>
    <w:p w14:paraId="4E6637AA" w14:textId="77777777" w:rsidR="00422E0F" w:rsidRPr="00422E0F" w:rsidRDefault="00422E0F" w:rsidP="00422E0F">
      <w:pPr>
        <w:spacing w:line="276" w:lineRule="auto"/>
        <w:rPr>
          <w:rFonts w:ascii="Calibri" w:eastAsia="Times New Roman" w:hAnsi="Calibri" w:cs="Times New Roman"/>
          <w:u w:val="single"/>
        </w:rPr>
      </w:pPr>
      <w:r w:rsidRPr="00422E0F">
        <w:rPr>
          <w:rFonts w:ascii="Calibri" w:eastAsia="Times New Roman" w:hAnsi="Calibri" w:cs="Times New Roman"/>
        </w:rPr>
        <w:t xml:space="preserve">                                                  ~ Gabor Mate MD, author </w:t>
      </w:r>
      <w:r w:rsidRPr="00422E0F">
        <w:rPr>
          <w:rFonts w:ascii="Calibri" w:eastAsia="Times New Roman" w:hAnsi="Calibri" w:cs="Times New Roman"/>
          <w:u w:val="single"/>
        </w:rPr>
        <w:t>In the Realm of the Hungry Ghosts</w:t>
      </w:r>
    </w:p>
    <w:p w14:paraId="42725CE9" w14:textId="77777777" w:rsidR="00422E0F" w:rsidRPr="00422E0F" w:rsidRDefault="00422E0F" w:rsidP="00422E0F">
      <w:pPr>
        <w:spacing w:line="276" w:lineRule="auto"/>
        <w:rPr>
          <w:rFonts w:ascii="Calibri" w:eastAsia="Times New Roman" w:hAnsi="Calibri" w:cs="Times New Roman"/>
        </w:rPr>
      </w:pPr>
    </w:p>
    <w:p w14:paraId="38631C8E" w14:textId="77777777" w:rsidR="00422E0F" w:rsidRPr="00422E0F" w:rsidRDefault="00422E0F" w:rsidP="00422E0F">
      <w:pPr>
        <w:spacing w:line="276" w:lineRule="auto"/>
        <w:rPr>
          <w:rFonts w:ascii="Calibri" w:eastAsia="Times New Roman" w:hAnsi="Calibri" w:cs="Times New Roman"/>
        </w:rPr>
      </w:pPr>
    </w:p>
    <w:p w14:paraId="4D4B391E" w14:textId="77777777" w:rsidR="00422E0F" w:rsidRPr="00422E0F" w:rsidRDefault="00422E0F" w:rsidP="00422E0F">
      <w:pPr>
        <w:numPr>
          <w:ilvl w:val="0"/>
          <w:numId w:val="30"/>
        </w:numPr>
        <w:spacing w:line="276" w:lineRule="auto"/>
        <w:contextualSpacing/>
        <w:rPr>
          <w:rFonts w:ascii="Calibri" w:eastAsia="Times New Roman" w:hAnsi="Calibri" w:cs="Times New Roman"/>
        </w:rPr>
      </w:pPr>
      <w:r w:rsidRPr="00422E0F">
        <w:rPr>
          <w:rFonts w:ascii="Calibri" w:eastAsia="Times New Roman" w:hAnsi="Calibri" w:cs="Times New Roman"/>
        </w:rPr>
        <w:t>Self-harm behaviors –using a needle is a form of ‘cutting’</w:t>
      </w:r>
    </w:p>
    <w:p w14:paraId="59DB2351" w14:textId="77777777" w:rsidR="00422E0F" w:rsidRPr="00422E0F" w:rsidRDefault="00422E0F" w:rsidP="00422E0F">
      <w:pPr>
        <w:numPr>
          <w:ilvl w:val="0"/>
          <w:numId w:val="30"/>
        </w:numPr>
        <w:spacing w:line="276" w:lineRule="auto"/>
        <w:contextualSpacing/>
        <w:rPr>
          <w:rFonts w:ascii="Calibri" w:eastAsia="Times New Roman" w:hAnsi="Calibri" w:cs="Times New Roman"/>
        </w:rPr>
      </w:pPr>
      <w:r w:rsidRPr="00422E0F">
        <w:rPr>
          <w:rFonts w:ascii="Calibri" w:eastAsia="Times New Roman" w:hAnsi="Calibri" w:cs="Times New Roman"/>
        </w:rPr>
        <w:t>The numbing of all pain –physical, mental and emotional</w:t>
      </w:r>
    </w:p>
    <w:p w14:paraId="46E6B816" w14:textId="77777777" w:rsidR="00422E0F" w:rsidRPr="00422E0F" w:rsidRDefault="00422E0F" w:rsidP="00422E0F">
      <w:pPr>
        <w:numPr>
          <w:ilvl w:val="0"/>
          <w:numId w:val="30"/>
        </w:numPr>
        <w:spacing w:line="276" w:lineRule="auto"/>
        <w:contextualSpacing/>
        <w:rPr>
          <w:rFonts w:ascii="Calibri" w:eastAsia="Times New Roman" w:hAnsi="Calibri" w:cs="Times New Roman"/>
        </w:rPr>
      </w:pPr>
      <w:r w:rsidRPr="00422E0F">
        <w:rPr>
          <w:rFonts w:ascii="Calibri" w:eastAsia="Times New Roman" w:hAnsi="Calibri" w:cs="Times New Roman"/>
        </w:rPr>
        <w:t>Opioids relieve symptoms of Post-Traumatic Stress Disorder.</w:t>
      </w:r>
    </w:p>
    <w:p w14:paraId="1C30FFC8" w14:textId="77777777" w:rsidR="00422E0F" w:rsidRPr="00422E0F" w:rsidRDefault="00422E0F" w:rsidP="00422E0F">
      <w:pPr>
        <w:spacing w:line="276" w:lineRule="auto"/>
        <w:rPr>
          <w:rFonts w:ascii="Calibri" w:eastAsia="Times New Roman" w:hAnsi="Calibri" w:cs="Times New Roman"/>
        </w:rPr>
      </w:pPr>
    </w:p>
    <w:p w14:paraId="1ED162B1"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Adverse Childhood Experiences (ACEs) screen (see MAT Tools) in early assessment process – ask permission of the patient to ask difficult questions, screen with sensitivity and respect. Patients often have a moment of insight into their addiction when guided through this screen.</w:t>
      </w:r>
    </w:p>
    <w:p w14:paraId="61C3DB45" w14:textId="77777777" w:rsidR="00422E0F" w:rsidRPr="00422E0F" w:rsidRDefault="00422E0F" w:rsidP="00422E0F">
      <w:pPr>
        <w:spacing w:line="276" w:lineRule="auto"/>
        <w:rPr>
          <w:rFonts w:ascii="Calibri" w:eastAsia="Times New Roman" w:hAnsi="Calibri" w:cs="Times New Roman"/>
        </w:rPr>
      </w:pPr>
    </w:p>
    <w:p w14:paraId="31BFBE09"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i/>
        </w:rPr>
        <w:t>Persistent poverty in childhood is traumatic and reflects in a child’s life as neglect from society</w:t>
      </w:r>
      <w:r w:rsidRPr="00422E0F">
        <w:rPr>
          <w:rFonts w:ascii="Calibri" w:eastAsia="Times New Roman" w:hAnsi="Calibri" w:cs="Times New Roman"/>
        </w:rPr>
        <w:t>.</w:t>
      </w:r>
    </w:p>
    <w:p w14:paraId="23EA1C30" w14:textId="77777777" w:rsidR="00422E0F" w:rsidRPr="00422E0F" w:rsidRDefault="00422E0F" w:rsidP="00422E0F">
      <w:pPr>
        <w:spacing w:line="276" w:lineRule="auto"/>
        <w:rPr>
          <w:rFonts w:ascii="Calibri" w:eastAsia="Times New Roman" w:hAnsi="Calibri" w:cs="Times New Roman"/>
        </w:rPr>
      </w:pPr>
    </w:p>
    <w:p w14:paraId="67482AC3"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 xml:space="preserve">“Upon an assessment of individuals who had experienced childhood maltreatment, a study found that being mistreated during childhood caused frequent and </w:t>
      </w:r>
      <w:r w:rsidRPr="00422E0F">
        <w:rPr>
          <w:rFonts w:ascii="Calibri" w:eastAsia="Times New Roman" w:hAnsi="Calibri" w:cs="Times New Roman"/>
          <w:i/>
        </w:rPr>
        <w:t>extremely high levels of stress that impeded normal brain development</w:t>
      </w:r>
      <w:r w:rsidRPr="00422E0F">
        <w:rPr>
          <w:rFonts w:ascii="Calibri" w:eastAsia="Times New Roman" w:hAnsi="Calibri" w:cs="Times New Roman"/>
        </w:rPr>
        <w:t>. Continuous stress from experiencing frequent maltreatment initiated physiological stress responses that, over time, caused the structural disruptions that were observed in neurological scans and which are likely making victims of childhood trauma vulnerable to substance abuse disorders.</w:t>
      </w:r>
      <w:r w:rsidRPr="00422E0F">
        <w:rPr>
          <w:rFonts w:ascii="Calibri" w:eastAsia="Times New Roman" w:hAnsi="Calibri" w:cs="Times New Roman"/>
          <w:vertAlign w:val="superscript"/>
        </w:rPr>
        <w:t>3</w:t>
      </w:r>
    </w:p>
    <w:p w14:paraId="569D6610" w14:textId="77777777" w:rsidR="00422E0F" w:rsidRPr="00422E0F" w:rsidRDefault="00422E0F" w:rsidP="00422E0F">
      <w:pPr>
        <w:spacing w:line="276" w:lineRule="auto"/>
        <w:rPr>
          <w:rFonts w:ascii="Calibri" w:eastAsia="Calibri" w:hAnsi="Calibri" w:cs="Times New Roman"/>
        </w:rPr>
      </w:pPr>
    </w:p>
    <w:p w14:paraId="6F614AE0" w14:textId="77777777" w:rsidR="00422E0F" w:rsidRPr="00422E0F" w:rsidRDefault="00422E0F" w:rsidP="00422E0F">
      <w:pPr>
        <w:spacing w:line="276" w:lineRule="auto"/>
        <w:rPr>
          <w:rFonts w:ascii="Calibri" w:eastAsia="Times New Roman" w:hAnsi="Calibri" w:cs="Times New Roman"/>
        </w:rPr>
      </w:pPr>
      <w:r w:rsidRPr="00422E0F">
        <w:rPr>
          <w:rFonts w:ascii="Calibri" w:eastAsia="Calibri" w:hAnsi="Calibri" w:cs="Times New Roman"/>
          <w:b/>
        </w:rPr>
        <w:t>Historical Trauma</w:t>
      </w:r>
      <w:r w:rsidRPr="00422E0F">
        <w:rPr>
          <w:rFonts w:ascii="Calibri" w:eastAsia="Calibri" w:hAnsi="Calibri" w:cs="Times New Roman"/>
        </w:rPr>
        <w:t xml:space="preserve"> -</w:t>
      </w:r>
      <w:r w:rsidRPr="00422E0F">
        <w:rPr>
          <w:rFonts w:ascii="Calibri" w:eastAsia="Times New Roman" w:hAnsi="Calibri" w:cs="Times New Roman"/>
        </w:rPr>
        <w:t xml:space="preserve"> is defined by Maria Yellow Horse Brave Heart, PhD as “cumulative emotional and psychological wounding across generations, including the lifespan, which emanates from massive group trauma.”</w:t>
      </w:r>
    </w:p>
    <w:p w14:paraId="02827621" w14:textId="77777777" w:rsidR="00422E0F" w:rsidRPr="00422E0F" w:rsidRDefault="00422E0F" w:rsidP="00422E0F">
      <w:pPr>
        <w:spacing w:line="276" w:lineRule="auto"/>
        <w:jc w:val="both"/>
        <w:rPr>
          <w:rFonts w:ascii="Calibri" w:eastAsia="Calibri" w:hAnsi="Calibri" w:cs="Times New Roman"/>
        </w:rPr>
      </w:pPr>
    </w:p>
    <w:p w14:paraId="61FA821D" w14:textId="77777777" w:rsidR="00422E0F" w:rsidRPr="00422E0F" w:rsidRDefault="00422E0F" w:rsidP="00422E0F">
      <w:pPr>
        <w:spacing w:line="276" w:lineRule="auto"/>
        <w:jc w:val="both"/>
        <w:rPr>
          <w:rFonts w:ascii="Calibri" w:eastAsia="Calibri" w:hAnsi="Calibri" w:cs="Times New Roman"/>
        </w:rPr>
      </w:pPr>
      <w:r w:rsidRPr="00422E0F">
        <w:rPr>
          <w:rFonts w:ascii="Calibri" w:eastAsia="Calibri" w:hAnsi="Calibri" w:cs="Times New Roman"/>
        </w:rPr>
        <w:t>Indigenous people</w:t>
      </w:r>
    </w:p>
    <w:p w14:paraId="625E803B" w14:textId="77777777" w:rsidR="00422E0F" w:rsidRPr="00422E0F" w:rsidRDefault="00422E0F" w:rsidP="00422E0F">
      <w:pPr>
        <w:spacing w:line="276" w:lineRule="auto"/>
        <w:jc w:val="both"/>
        <w:rPr>
          <w:rFonts w:ascii="Calibri" w:eastAsia="Calibri" w:hAnsi="Calibri" w:cs="Times New Roman"/>
        </w:rPr>
      </w:pPr>
      <w:r w:rsidRPr="00422E0F">
        <w:rPr>
          <w:rFonts w:ascii="Calibri" w:eastAsia="Calibri" w:hAnsi="Calibri" w:cs="Times New Roman"/>
        </w:rPr>
        <w:t>Enslaved people</w:t>
      </w:r>
    </w:p>
    <w:p w14:paraId="5E6A4547" w14:textId="77777777" w:rsidR="00422E0F" w:rsidRPr="00422E0F" w:rsidRDefault="00422E0F" w:rsidP="00422E0F">
      <w:pPr>
        <w:spacing w:line="276" w:lineRule="auto"/>
        <w:jc w:val="both"/>
        <w:rPr>
          <w:rFonts w:ascii="Calibri" w:eastAsia="Calibri" w:hAnsi="Calibri" w:cs="Times New Roman"/>
        </w:rPr>
      </w:pPr>
      <w:r w:rsidRPr="00422E0F">
        <w:rPr>
          <w:rFonts w:ascii="Calibri" w:eastAsia="Calibri" w:hAnsi="Calibri" w:cs="Times New Roman"/>
        </w:rPr>
        <w:t>Holocaust Survivors</w:t>
      </w:r>
    </w:p>
    <w:p w14:paraId="2DF09993" w14:textId="77777777" w:rsidR="00422E0F" w:rsidRPr="00422E0F" w:rsidRDefault="00422E0F" w:rsidP="00422E0F">
      <w:pPr>
        <w:spacing w:line="276" w:lineRule="auto"/>
        <w:jc w:val="both"/>
        <w:rPr>
          <w:rFonts w:ascii="Calibri" w:eastAsia="Calibri" w:hAnsi="Calibri" w:cs="Times New Roman"/>
        </w:rPr>
      </w:pPr>
      <w:r w:rsidRPr="00422E0F">
        <w:rPr>
          <w:rFonts w:ascii="Calibri" w:eastAsia="Calibri" w:hAnsi="Calibri" w:cs="Times New Roman"/>
        </w:rPr>
        <w:t>Undocumented immigrants/Dreamers/Latino communities</w:t>
      </w:r>
    </w:p>
    <w:p w14:paraId="02405BA5" w14:textId="77777777" w:rsidR="00422E0F" w:rsidRPr="00422E0F" w:rsidRDefault="00422E0F" w:rsidP="00422E0F">
      <w:pPr>
        <w:spacing w:line="276" w:lineRule="auto"/>
        <w:jc w:val="both"/>
        <w:rPr>
          <w:rFonts w:ascii="Calibri" w:eastAsia="Calibri" w:hAnsi="Calibri" w:cs="Times New Roman"/>
        </w:rPr>
      </w:pPr>
    </w:p>
    <w:p w14:paraId="7A08881A" w14:textId="77777777" w:rsidR="00422E0F" w:rsidRPr="00422E0F" w:rsidRDefault="00422E0F" w:rsidP="00422E0F">
      <w:pPr>
        <w:spacing w:line="276" w:lineRule="auto"/>
        <w:rPr>
          <w:rFonts w:ascii="Calibri" w:eastAsia="Times New Roman" w:hAnsi="Calibri" w:cs="Times New Roman"/>
        </w:rPr>
      </w:pPr>
      <w:r w:rsidRPr="00422E0F">
        <w:rPr>
          <w:rFonts w:ascii="Calibri" w:eastAsia="Calibri" w:hAnsi="Calibri" w:cs="Times New Roman"/>
          <w:b/>
        </w:rPr>
        <w:t>Intergenerational trauma</w:t>
      </w:r>
      <w:r w:rsidRPr="00422E0F">
        <w:rPr>
          <w:rFonts w:ascii="Calibri" w:eastAsia="Calibri" w:hAnsi="Calibri" w:cs="Times New Roman"/>
        </w:rPr>
        <w:t xml:space="preserve"> -</w:t>
      </w:r>
      <w:r w:rsidRPr="00422E0F">
        <w:rPr>
          <w:rFonts w:ascii="Calibri" w:eastAsia="Times New Roman" w:hAnsi="Calibri" w:cs="Times New Roman"/>
        </w:rPr>
        <w:t xml:space="preserve"> is trauma transferred from the first generation of trauma survivors to the second and further generations of offspring of the survivors via complex- post-traumatic stress disorder </w:t>
      </w:r>
      <w:proofErr w:type="gramStart"/>
      <w:r w:rsidRPr="00422E0F">
        <w:rPr>
          <w:rFonts w:ascii="Calibri" w:eastAsia="Times New Roman" w:hAnsi="Calibri" w:cs="Times New Roman"/>
        </w:rPr>
        <w:t>mechanisms.</w:t>
      </w:r>
      <w:proofErr w:type="gramEnd"/>
    </w:p>
    <w:p w14:paraId="345A525F" w14:textId="77777777" w:rsidR="00422E0F" w:rsidRPr="00422E0F" w:rsidRDefault="00422E0F" w:rsidP="00422E0F">
      <w:pPr>
        <w:spacing w:line="276" w:lineRule="auto"/>
        <w:rPr>
          <w:rFonts w:ascii="Calibri" w:eastAsia="Calibri" w:hAnsi="Calibri" w:cs="Times New Roman"/>
        </w:rPr>
      </w:pPr>
    </w:p>
    <w:p w14:paraId="0816D9E9"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lastRenderedPageBreak/>
        <w:t>Connected to historical trauma</w:t>
      </w:r>
    </w:p>
    <w:p w14:paraId="6FB2797D"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Children and grandchildren of Native people kidnapped and abused in boarding schools</w:t>
      </w:r>
    </w:p>
    <w:p w14:paraId="2CEB92F1"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Children of Combat veterans</w:t>
      </w:r>
    </w:p>
    <w:p w14:paraId="6470FBFE"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Children and grandchildren of addicted persons</w:t>
      </w:r>
    </w:p>
    <w:p w14:paraId="5D80344F"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ab/>
        <w:t>Adult Children of Alcoholics is an example of healing response to intergenerational trauma</w:t>
      </w:r>
    </w:p>
    <w:p w14:paraId="1A63B044" w14:textId="77777777" w:rsidR="00422E0F" w:rsidRPr="00422E0F" w:rsidRDefault="00422E0F" w:rsidP="00422E0F">
      <w:pPr>
        <w:spacing w:line="276" w:lineRule="auto"/>
        <w:rPr>
          <w:rFonts w:ascii="Calibri" w:eastAsia="Calibri" w:hAnsi="Calibri" w:cs="Times New Roman"/>
        </w:rPr>
      </w:pPr>
    </w:p>
    <w:p w14:paraId="7D6DD3F3"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 xml:space="preserve"> War and opioids</w:t>
      </w:r>
    </w:p>
    <w:p w14:paraId="79691AC5" w14:textId="77777777" w:rsidR="00422E0F" w:rsidRPr="00422E0F" w:rsidRDefault="00422E0F" w:rsidP="00422E0F">
      <w:pPr>
        <w:numPr>
          <w:ilvl w:val="0"/>
          <w:numId w:val="25"/>
        </w:numPr>
        <w:spacing w:line="276" w:lineRule="auto"/>
        <w:rPr>
          <w:rFonts w:ascii="Calibri" w:eastAsia="Calibri" w:hAnsi="Calibri" w:cs="Times New Roman"/>
        </w:rPr>
      </w:pPr>
      <w:r w:rsidRPr="00422E0F">
        <w:rPr>
          <w:rFonts w:ascii="Calibri" w:eastAsia="Calibri" w:hAnsi="Calibri" w:cs="Times New Roman"/>
        </w:rPr>
        <w:t>Large upsurge in opioid use as Civil War veterans returned home after being treated by morphine on battlefields. Laudanum (tincture of opium), high potency opioid and highly addictive, was a drug of choice in the Wild West along with alcohol. The opium smoking Chinese laborers who worked on the Trans-Continental Railroad and in gold mining camps were the early opiate users in the west before the Civil War.</w:t>
      </w:r>
    </w:p>
    <w:p w14:paraId="5034DD65" w14:textId="77777777" w:rsidR="00422E0F" w:rsidRPr="00422E0F" w:rsidRDefault="00422E0F" w:rsidP="00422E0F">
      <w:pPr>
        <w:numPr>
          <w:ilvl w:val="0"/>
          <w:numId w:val="25"/>
        </w:numPr>
        <w:spacing w:line="276" w:lineRule="auto"/>
        <w:rPr>
          <w:rFonts w:ascii="Calibri" w:eastAsia="Calibri" w:hAnsi="Calibri" w:cs="Times New Roman"/>
        </w:rPr>
      </w:pPr>
      <w:r w:rsidRPr="00422E0F">
        <w:rPr>
          <w:rFonts w:ascii="Calibri" w:eastAsia="Calibri" w:hAnsi="Calibri" w:cs="Times New Roman"/>
        </w:rPr>
        <w:t>After Vietnam War, increase of heroin use throughout general population. Some VN veterans have remained addicted to opioids for 40 + years. Many of them have acquired severe opioid pain medication addictions.</w:t>
      </w:r>
    </w:p>
    <w:p w14:paraId="171E3FD7" w14:textId="77777777" w:rsidR="00422E0F" w:rsidRPr="00422E0F" w:rsidRDefault="00422E0F" w:rsidP="00422E0F">
      <w:pPr>
        <w:numPr>
          <w:ilvl w:val="0"/>
          <w:numId w:val="25"/>
        </w:numPr>
        <w:spacing w:line="276" w:lineRule="auto"/>
        <w:rPr>
          <w:rFonts w:ascii="Calibri" w:eastAsia="Calibri" w:hAnsi="Calibri" w:cs="Times New Roman"/>
        </w:rPr>
      </w:pPr>
      <w:r w:rsidRPr="00422E0F">
        <w:rPr>
          <w:rFonts w:ascii="Calibri" w:eastAsia="Calibri" w:hAnsi="Calibri" w:cs="Times New Roman"/>
        </w:rPr>
        <w:t>High numbers of Iraq and Afghanistan War veterans with acute combat and military trauma are also opioid dependent. Many young people reportedly entered the military to get away from their opioid addictions.</w:t>
      </w:r>
    </w:p>
    <w:p w14:paraId="7E83CDE7" w14:textId="77777777" w:rsidR="00422E0F" w:rsidRPr="00422E0F" w:rsidRDefault="00422E0F" w:rsidP="00422E0F">
      <w:pPr>
        <w:spacing w:line="276" w:lineRule="auto"/>
        <w:ind w:left="360"/>
        <w:rPr>
          <w:rFonts w:ascii="Calibri" w:eastAsia="Calibri" w:hAnsi="Calibri" w:cs="Times New Roman"/>
        </w:rPr>
      </w:pPr>
    </w:p>
    <w:p w14:paraId="217F1CF8"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b/>
        </w:rPr>
        <w:t xml:space="preserve"> Return of the Felt Experience and Resilience</w:t>
      </w:r>
    </w:p>
    <w:p w14:paraId="248707EC"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Important: unlike the broad numbing of physical, emotional and psychological pain which comes from use of full agonist opioids, the partial opioid agonist buprenorphine allows </w:t>
      </w:r>
      <w:r w:rsidRPr="00422E0F">
        <w:rPr>
          <w:rFonts w:ascii="Calibri" w:eastAsia="Calibri" w:hAnsi="Calibri" w:cs="Times New Roman"/>
          <w:i/>
        </w:rPr>
        <w:t>the return of the felt experience of life</w:t>
      </w:r>
      <w:r w:rsidRPr="00422E0F">
        <w:rPr>
          <w:rFonts w:ascii="Calibri" w:eastAsia="Calibri" w:hAnsi="Calibri" w:cs="Times New Roman"/>
        </w:rPr>
        <w:t xml:space="preserve"> - emotions and sensations. It is essential that we acknowledge this with our patients, prepare them for the return of feelings and </w:t>
      </w:r>
      <w:proofErr w:type="gramStart"/>
      <w:r w:rsidRPr="00422E0F">
        <w:rPr>
          <w:rFonts w:ascii="Calibri" w:eastAsia="Calibri" w:hAnsi="Calibri" w:cs="Times New Roman"/>
        </w:rPr>
        <w:t>a develop</w:t>
      </w:r>
      <w:proofErr w:type="gramEnd"/>
      <w:r w:rsidRPr="00422E0F">
        <w:rPr>
          <w:rFonts w:ascii="Calibri" w:eastAsia="Calibri" w:hAnsi="Calibri" w:cs="Times New Roman"/>
        </w:rPr>
        <w:t xml:space="preserve"> a treatment plan which supports the challenges and opportunities of this ‘tingling to life’.</w:t>
      </w:r>
    </w:p>
    <w:p w14:paraId="6B47BA8E" w14:textId="77777777" w:rsidR="00422E0F" w:rsidRPr="00422E0F" w:rsidRDefault="00422E0F" w:rsidP="00422E0F">
      <w:pPr>
        <w:numPr>
          <w:ilvl w:val="0"/>
          <w:numId w:val="35"/>
        </w:numPr>
        <w:spacing w:line="276" w:lineRule="auto"/>
        <w:contextualSpacing/>
        <w:rPr>
          <w:rFonts w:ascii="Calibri" w:eastAsia="Calibri" w:hAnsi="Calibri" w:cs="Times New Roman"/>
        </w:rPr>
      </w:pPr>
      <w:r w:rsidRPr="00422E0F">
        <w:rPr>
          <w:rFonts w:ascii="Calibri" w:eastAsia="Calibri" w:hAnsi="Calibri" w:cs="Times New Roman"/>
        </w:rPr>
        <w:t>One patient told how after many years on heroin and methadone maintenance, after transitioning to buprenorphine/naloxone therapy the surprise and delight of crying at a movie and laughing with his children.</w:t>
      </w:r>
    </w:p>
    <w:p w14:paraId="39CCC0EA" w14:textId="77777777" w:rsidR="00422E0F" w:rsidRPr="00422E0F" w:rsidRDefault="00422E0F" w:rsidP="00422E0F">
      <w:pPr>
        <w:spacing w:line="276" w:lineRule="auto"/>
        <w:rPr>
          <w:rFonts w:ascii="Calibri" w:eastAsia="Calibri" w:hAnsi="Calibri" w:cs="Times New Roman"/>
        </w:rPr>
      </w:pPr>
    </w:p>
    <w:p w14:paraId="7F119710"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Cultivating resilience in early recovery</w:t>
      </w:r>
    </w:p>
    <w:p w14:paraId="60DD3AA5" w14:textId="77777777" w:rsidR="00422E0F" w:rsidRPr="00422E0F" w:rsidRDefault="00422E0F" w:rsidP="00422E0F">
      <w:pPr>
        <w:numPr>
          <w:ilvl w:val="0"/>
          <w:numId w:val="29"/>
        </w:numPr>
        <w:spacing w:line="276" w:lineRule="auto"/>
        <w:contextualSpacing/>
        <w:rPr>
          <w:rFonts w:ascii="Calibri" w:eastAsia="Calibri" w:hAnsi="Calibri" w:cs="Times New Roman"/>
        </w:rPr>
      </w:pPr>
      <w:r w:rsidRPr="00422E0F">
        <w:rPr>
          <w:rFonts w:ascii="Calibri" w:eastAsia="Calibri" w:hAnsi="Calibri" w:cs="Times New Roman"/>
        </w:rPr>
        <w:t>Introduce The Resilience Questionnaire (see Group addendum)</w:t>
      </w:r>
    </w:p>
    <w:p w14:paraId="221FB345" w14:textId="77777777" w:rsidR="00422E0F" w:rsidRPr="00422E0F" w:rsidRDefault="00422E0F" w:rsidP="00422E0F">
      <w:pPr>
        <w:numPr>
          <w:ilvl w:val="0"/>
          <w:numId w:val="29"/>
        </w:numPr>
        <w:spacing w:line="276" w:lineRule="auto"/>
        <w:contextualSpacing/>
        <w:rPr>
          <w:rFonts w:ascii="Calibri" w:eastAsia="Calibri" w:hAnsi="Calibri" w:cs="Times New Roman"/>
        </w:rPr>
      </w:pPr>
      <w:r w:rsidRPr="00422E0F">
        <w:rPr>
          <w:rFonts w:ascii="Calibri" w:eastAsia="Calibri" w:hAnsi="Calibri" w:cs="Times New Roman"/>
        </w:rPr>
        <w:t>Must be skills based and focused on self-regulation</w:t>
      </w:r>
    </w:p>
    <w:p w14:paraId="352D240D" w14:textId="77777777" w:rsidR="00422E0F" w:rsidRPr="00422E0F" w:rsidRDefault="00422E0F" w:rsidP="00422E0F">
      <w:pPr>
        <w:numPr>
          <w:ilvl w:val="0"/>
          <w:numId w:val="29"/>
        </w:numPr>
        <w:spacing w:line="276" w:lineRule="auto"/>
        <w:contextualSpacing/>
        <w:rPr>
          <w:rFonts w:ascii="Calibri" w:eastAsia="Calibri" w:hAnsi="Calibri" w:cs="Times New Roman"/>
        </w:rPr>
      </w:pPr>
      <w:r w:rsidRPr="00422E0F">
        <w:rPr>
          <w:rFonts w:ascii="Calibri" w:eastAsia="Calibri" w:hAnsi="Calibri" w:cs="Times New Roman"/>
        </w:rPr>
        <w:t xml:space="preserve">Mindfulness with emphasis on </w:t>
      </w:r>
      <w:proofErr w:type="gramStart"/>
      <w:r w:rsidRPr="00422E0F">
        <w:rPr>
          <w:rFonts w:ascii="Calibri" w:eastAsia="Calibri" w:hAnsi="Calibri" w:cs="Times New Roman"/>
        </w:rPr>
        <w:t>body-sensing</w:t>
      </w:r>
      <w:proofErr w:type="gramEnd"/>
      <w:r w:rsidRPr="00422E0F">
        <w:rPr>
          <w:rFonts w:ascii="Calibri" w:eastAsia="Calibri" w:hAnsi="Calibri" w:cs="Times New Roman"/>
        </w:rPr>
        <w:t xml:space="preserve"> and grounding techniques.</w:t>
      </w:r>
    </w:p>
    <w:p w14:paraId="1FCCD33A" w14:textId="77777777" w:rsidR="00422E0F" w:rsidRPr="00422E0F" w:rsidRDefault="00422E0F" w:rsidP="00422E0F">
      <w:pPr>
        <w:spacing w:line="276" w:lineRule="auto"/>
        <w:ind w:left="1440"/>
        <w:rPr>
          <w:rFonts w:ascii="Calibri" w:eastAsia="Calibri" w:hAnsi="Calibri" w:cs="Times New Roman"/>
        </w:rPr>
      </w:pPr>
      <w:r w:rsidRPr="00422E0F">
        <w:rPr>
          <w:rFonts w:ascii="Calibri" w:eastAsia="Calibri" w:hAnsi="Calibri" w:cs="Times New Roman"/>
        </w:rPr>
        <w:t>Deep breathing can be activating and overwhelming for our patients with severe trauma.</w:t>
      </w:r>
    </w:p>
    <w:p w14:paraId="0FD01D02" w14:textId="77777777" w:rsidR="00422E0F" w:rsidRPr="00422E0F" w:rsidRDefault="00422E0F" w:rsidP="00422E0F">
      <w:pPr>
        <w:spacing w:line="276" w:lineRule="auto"/>
        <w:rPr>
          <w:rFonts w:ascii="Calibri" w:eastAsia="Calibri" w:hAnsi="Calibri" w:cs="Times New Roman"/>
        </w:rPr>
      </w:pPr>
    </w:p>
    <w:p w14:paraId="3DF58D66" w14:textId="77777777" w:rsidR="00422E0F" w:rsidRPr="00422E0F" w:rsidRDefault="00422E0F" w:rsidP="00422E0F">
      <w:pPr>
        <w:spacing w:line="276" w:lineRule="auto"/>
        <w:rPr>
          <w:rFonts w:ascii="Calibri" w:eastAsia="Calibri" w:hAnsi="Calibri" w:cs="Times New Roman"/>
          <w:i/>
        </w:rPr>
      </w:pPr>
      <w:r w:rsidRPr="00422E0F">
        <w:rPr>
          <w:rFonts w:ascii="Calibri" w:eastAsia="Calibri" w:hAnsi="Calibri" w:cs="Times New Roman"/>
          <w:i/>
        </w:rPr>
        <w:t>Seeking Safety</w:t>
      </w:r>
    </w:p>
    <w:p w14:paraId="103E5A53" w14:textId="77777777" w:rsidR="00422E0F" w:rsidRPr="00422E0F" w:rsidRDefault="00422E0F" w:rsidP="00422E0F">
      <w:pPr>
        <w:spacing w:line="276" w:lineRule="auto"/>
        <w:rPr>
          <w:rFonts w:ascii="Calibri" w:eastAsia="Calibri" w:hAnsi="Calibri" w:cs="Times New Roman"/>
          <w:i/>
        </w:rPr>
      </w:pPr>
      <w:r w:rsidRPr="00422E0F">
        <w:rPr>
          <w:rFonts w:ascii="Calibri" w:eastAsia="Calibri" w:hAnsi="Calibri" w:cs="Times New Roman"/>
          <w:i/>
        </w:rPr>
        <w:lastRenderedPageBreak/>
        <w:t>Dialectal Behavioral Therapy (DBT)</w:t>
      </w:r>
    </w:p>
    <w:p w14:paraId="431BD494" w14:textId="77777777" w:rsidR="00422E0F" w:rsidRPr="00422E0F" w:rsidRDefault="00422E0F" w:rsidP="00422E0F">
      <w:pPr>
        <w:spacing w:line="276" w:lineRule="auto"/>
        <w:rPr>
          <w:rFonts w:ascii="Calibri" w:eastAsia="Calibri" w:hAnsi="Calibri" w:cs="Times New Roman"/>
          <w:i/>
        </w:rPr>
      </w:pPr>
      <w:r w:rsidRPr="00422E0F">
        <w:rPr>
          <w:rFonts w:ascii="Calibri" w:eastAsia="Calibri" w:hAnsi="Calibri" w:cs="Times New Roman"/>
        </w:rPr>
        <w:t>Acceptance</w:t>
      </w:r>
      <w:r w:rsidRPr="00422E0F">
        <w:rPr>
          <w:rFonts w:ascii="Calibri" w:eastAsia="Calibri" w:hAnsi="Calibri" w:cs="Times New Roman"/>
          <w:i/>
        </w:rPr>
        <w:t xml:space="preserve"> Commitment Therapy</w:t>
      </w:r>
    </w:p>
    <w:p w14:paraId="1DB714F9" w14:textId="77777777" w:rsidR="00422E0F" w:rsidRPr="00422E0F" w:rsidRDefault="00422E0F" w:rsidP="00422E0F">
      <w:pPr>
        <w:spacing w:line="276" w:lineRule="auto"/>
        <w:rPr>
          <w:rFonts w:ascii="Calibri" w:eastAsia="Calibri" w:hAnsi="Calibri" w:cs="Times New Roman"/>
          <w:i/>
        </w:rPr>
      </w:pPr>
    </w:p>
    <w:p w14:paraId="13AC5AD1"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t>Diversion – what to consider</w:t>
      </w:r>
    </w:p>
    <w:p w14:paraId="5624CCE8" w14:textId="77777777" w:rsidR="00422E0F" w:rsidRPr="00422E0F" w:rsidRDefault="00422E0F" w:rsidP="00422E0F">
      <w:pPr>
        <w:spacing w:line="276" w:lineRule="auto"/>
        <w:rPr>
          <w:rFonts w:ascii="Calibri" w:eastAsia="Calibri" w:hAnsi="Calibri" w:cs="Times New Roman"/>
        </w:rPr>
      </w:pPr>
    </w:p>
    <w:p w14:paraId="5CD5B6F9"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Diversion is a legal </w:t>
      </w:r>
      <w:proofErr w:type="gramStart"/>
      <w:r w:rsidRPr="00422E0F">
        <w:rPr>
          <w:rFonts w:ascii="Calibri" w:eastAsia="Calibri" w:hAnsi="Calibri" w:cs="Times New Roman"/>
        </w:rPr>
        <w:t>term which</w:t>
      </w:r>
      <w:proofErr w:type="gramEnd"/>
      <w:r w:rsidRPr="00422E0F">
        <w:rPr>
          <w:rFonts w:ascii="Calibri" w:eastAsia="Calibri" w:hAnsi="Calibri" w:cs="Times New Roman"/>
        </w:rPr>
        <w:t xml:space="preserve"> describes the common behavior of trading, selling, buying, sharing prescribed medications. </w:t>
      </w:r>
    </w:p>
    <w:p w14:paraId="0DD94E5E"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 xml:space="preserve">Prescribed opioid medications have become a currency in the vast underground illicit drug economy. In the case of the opioid epidemic, the over-prescribing of opioids fueled the problem and the rampant criminal activity around the epidemic. </w:t>
      </w:r>
    </w:p>
    <w:p w14:paraId="64A032CE"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As the prescribing of opioids began to slow down due to pressure on providers and the concerns about diversion, the costs of the diverted pills increased in value and the market forced changes in opioid using. As the flow of prescription opioids slowed to a trickle, many addicted persons found their way to heroin.</w:t>
      </w:r>
    </w:p>
    <w:p w14:paraId="70C9EDB0"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 xml:space="preserve">“Pill Mills” </w:t>
      </w:r>
      <w:proofErr w:type="gramStart"/>
      <w:r w:rsidRPr="00422E0F">
        <w:rPr>
          <w:rFonts w:ascii="Calibri" w:eastAsia="Calibri" w:hAnsi="Calibri" w:cs="Times New Roman"/>
        </w:rPr>
        <w:t>advertised</w:t>
      </w:r>
      <w:proofErr w:type="gramEnd"/>
      <w:r w:rsidRPr="00422E0F">
        <w:rPr>
          <w:rFonts w:ascii="Calibri" w:eastAsia="Calibri" w:hAnsi="Calibri" w:cs="Times New Roman"/>
        </w:rPr>
        <w:t xml:space="preserve"> as Pain Clinics where large prescriptions for opioids were easy to obtain became a source for the river of opioid pain medications, often with minimal assessment or diagnosis for ‘chronic pain’ by unscrupulous medical providers.  Many states looked the other way as this problem intensified. Anecdotally, the VA system across America also became a well-known source for the </w:t>
      </w:r>
      <w:proofErr w:type="gramStart"/>
      <w:r w:rsidRPr="00422E0F">
        <w:rPr>
          <w:rFonts w:ascii="Calibri" w:eastAsia="Calibri" w:hAnsi="Calibri" w:cs="Times New Roman"/>
        </w:rPr>
        <w:t>pills which</w:t>
      </w:r>
      <w:proofErr w:type="gramEnd"/>
      <w:r w:rsidRPr="00422E0F">
        <w:rPr>
          <w:rFonts w:ascii="Calibri" w:eastAsia="Calibri" w:hAnsi="Calibri" w:cs="Times New Roman"/>
        </w:rPr>
        <w:t xml:space="preserve"> became a source of income or a way to access other drugs of choice.</w:t>
      </w:r>
    </w:p>
    <w:p w14:paraId="0DB06583"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 xml:space="preserve">The Pill Ladies – The Great Recession of 2008 triggered by the collapse of banks and the massive loss of jobs brought some unlikely participants into the </w:t>
      </w:r>
      <w:proofErr w:type="gramStart"/>
      <w:r w:rsidRPr="00422E0F">
        <w:rPr>
          <w:rFonts w:ascii="Calibri" w:eastAsia="Calibri" w:hAnsi="Calibri" w:cs="Times New Roman"/>
        </w:rPr>
        <w:t>underground diverted</w:t>
      </w:r>
      <w:proofErr w:type="gramEnd"/>
      <w:r w:rsidRPr="00422E0F">
        <w:rPr>
          <w:rFonts w:ascii="Calibri" w:eastAsia="Calibri" w:hAnsi="Calibri" w:cs="Times New Roman"/>
        </w:rPr>
        <w:t xml:space="preserve"> prescribed narcotics economy. With diverted opioids holding high value and incomes crashing, it was not uncommon for low-income senior communities to become the go-to place to buy OxyContin, Norco, Morphine Sulfate, </w:t>
      </w:r>
      <w:proofErr w:type="gramStart"/>
      <w:r w:rsidRPr="00422E0F">
        <w:rPr>
          <w:rFonts w:ascii="Calibri" w:eastAsia="Calibri" w:hAnsi="Calibri" w:cs="Times New Roman"/>
        </w:rPr>
        <w:t>Fentanyl</w:t>
      </w:r>
      <w:proofErr w:type="gramEnd"/>
      <w:r w:rsidRPr="00422E0F">
        <w:rPr>
          <w:rFonts w:ascii="Calibri" w:eastAsia="Calibri" w:hAnsi="Calibri" w:cs="Times New Roman"/>
        </w:rPr>
        <w:t xml:space="preserve"> at a good rate. This provided much-needed income for people. I once spoke with such a person who said they had to choose between managing their pain </w:t>
      </w:r>
      <w:proofErr w:type="gramStart"/>
      <w:r w:rsidRPr="00422E0F">
        <w:rPr>
          <w:rFonts w:ascii="Calibri" w:eastAsia="Calibri" w:hAnsi="Calibri" w:cs="Times New Roman"/>
        </w:rPr>
        <w:t>or</w:t>
      </w:r>
      <w:proofErr w:type="gramEnd"/>
      <w:r w:rsidRPr="00422E0F">
        <w:rPr>
          <w:rFonts w:ascii="Calibri" w:eastAsia="Calibri" w:hAnsi="Calibri" w:cs="Times New Roman"/>
        </w:rPr>
        <w:t xml:space="preserve"> buying food. A patient in one of our buprenorphine programs described the befriending of lonely seniors living in mobile home parks to gain access to their prescription opioids. This patient called these sources of diverted opioids “the Pill Ladies”.</w:t>
      </w:r>
    </w:p>
    <w:p w14:paraId="43330DB5" w14:textId="77777777" w:rsidR="00422E0F" w:rsidRPr="00422E0F" w:rsidRDefault="00422E0F" w:rsidP="00422E0F">
      <w:pPr>
        <w:numPr>
          <w:ilvl w:val="0"/>
          <w:numId w:val="34"/>
        </w:numPr>
        <w:spacing w:line="276" w:lineRule="auto"/>
        <w:contextualSpacing/>
        <w:rPr>
          <w:rFonts w:ascii="Calibri" w:eastAsia="Times New Roman" w:hAnsi="Calibri" w:cs="Times New Roman"/>
        </w:rPr>
      </w:pPr>
      <w:r w:rsidRPr="00422E0F">
        <w:rPr>
          <w:rFonts w:ascii="Calibri" w:eastAsia="Calibri" w:hAnsi="Calibri" w:cs="Times New Roman"/>
        </w:rPr>
        <w:t xml:space="preserve">The Prescription Drug Monitoring Program (PDMP) requires </w:t>
      </w:r>
      <w:proofErr w:type="gramStart"/>
      <w:r w:rsidRPr="00422E0F">
        <w:rPr>
          <w:rFonts w:ascii="Calibri" w:eastAsia="Calibri" w:hAnsi="Calibri" w:cs="Times New Roman"/>
        </w:rPr>
        <w:t xml:space="preserve">use of CURES – </w:t>
      </w:r>
      <w:r w:rsidRPr="00422E0F">
        <w:rPr>
          <w:rFonts w:ascii="Calibri" w:eastAsia="Times New Roman" w:hAnsi="Calibri" w:cs="Times New Roman"/>
        </w:rPr>
        <w:t>The Controlled Substance Utilization Review and Evaluation System (CURES) was certified for statewide use by the Department of Justice (DOJ)</w:t>
      </w:r>
      <w:proofErr w:type="gramEnd"/>
      <w:r w:rsidRPr="00422E0F">
        <w:rPr>
          <w:rFonts w:ascii="Calibri" w:eastAsia="Times New Roman" w:hAnsi="Calibri" w:cs="Times New Roman"/>
        </w:rPr>
        <w:t xml:space="preserve"> on April 2, 2018. Therefore, the mandate to consult CURES prior to prescribing, ordering, administering, or furnishing a Schedule II–IV controlled substance becomes effective on October 2, 2018. Visit www.mbc.ca.gov/CURES for detailed information regarding CURES 2.0.</w:t>
      </w:r>
    </w:p>
    <w:p w14:paraId="18A1BEA9" w14:textId="77777777" w:rsidR="00422E0F" w:rsidRPr="00422E0F" w:rsidRDefault="00422E0F" w:rsidP="00422E0F">
      <w:pPr>
        <w:spacing w:line="276" w:lineRule="auto"/>
        <w:ind w:firstLine="720"/>
        <w:rPr>
          <w:rFonts w:ascii="Calibri" w:eastAsia="Calibri" w:hAnsi="Calibri" w:cs="Times New Roman"/>
        </w:rPr>
      </w:pPr>
      <w:hyperlink r:id="rId12" w:history="1">
        <w:r w:rsidRPr="00422E0F">
          <w:rPr>
            <w:rFonts w:ascii="Calibri" w:eastAsia="Calibri" w:hAnsi="Calibri" w:cs="Times New Roman"/>
            <w:color w:val="0563C1"/>
            <w:u w:val="single"/>
          </w:rPr>
          <w:t>https://oag.ca.gov/sites/all/files/agweb/pdfs/pdmp/cures-mandatory-use.pdf</w:t>
        </w:r>
      </w:hyperlink>
    </w:p>
    <w:p w14:paraId="101C0E13" w14:textId="77777777" w:rsidR="00422E0F" w:rsidRPr="00422E0F" w:rsidRDefault="00422E0F" w:rsidP="00422E0F">
      <w:pPr>
        <w:spacing w:line="276" w:lineRule="auto"/>
        <w:rPr>
          <w:rFonts w:ascii="Calibri" w:eastAsia="Calibri" w:hAnsi="Calibri" w:cs="Times New Roman"/>
        </w:rPr>
      </w:pPr>
    </w:p>
    <w:p w14:paraId="1F54969E"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The CURES law applies to prescribing of buprenorphine/naloxone. As long as a patient continues with prescribed suboxone (buprenorphine/naloxone), the CURES must be run every 4 months. </w:t>
      </w:r>
    </w:p>
    <w:p w14:paraId="0B22E938"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Diverted Suboxone – Because of poor access to prescribed suboxone with treatment care, many of those with opioid use disorders obtain their suboxone on the streets. The cost is anywhere from $10 -$25 for one suboxone 8/2 mg film or sublingual tab depending upon location. Many people have been self-treating their opioid addictions with diverted suboxone for years. We can safely assume that almost all of our patients have engaged in diversion of prescribed medications, it is part of the lifestyle and culture of using. One way of thinking about diverted suboxone is that it is safer for the addicted individual to be using suboxone than heroin.</w:t>
      </w:r>
    </w:p>
    <w:p w14:paraId="5559B733"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With patients entering programs with experience with suboxone, many have experienced or witnessed precipitated withdrawal. These patients may do well with home inductions because they understand the importance of discontinuing all opioids and waiting for withdrawal symptoms before taking their first suboxone doses. Some come into our programs with diverted suboxone on board so they do not require inductions.</w:t>
      </w:r>
    </w:p>
    <w:p w14:paraId="6DD5FFA8"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 xml:space="preserve">Once a patient with opioid use disorder has been admitted to the Medication-Assisted Treatment program, the behavior of diversion must stop. </w:t>
      </w:r>
      <w:proofErr w:type="gramStart"/>
      <w:r w:rsidRPr="00422E0F">
        <w:rPr>
          <w:rFonts w:ascii="Calibri" w:eastAsia="Calibri" w:hAnsi="Calibri" w:cs="Times New Roman"/>
        </w:rPr>
        <w:t>Recovery requires the person reclaim and invest</w:t>
      </w:r>
      <w:proofErr w:type="gramEnd"/>
      <w:r w:rsidRPr="00422E0F">
        <w:rPr>
          <w:rFonts w:ascii="Calibri" w:eastAsia="Calibri" w:hAnsi="Calibri" w:cs="Times New Roman"/>
        </w:rPr>
        <w:t xml:space="preserve"> in an honest, law-abiding lifestyle. Recovery is reflected in all relationships. A patient’s relationship with their buprenorphine/naloxone provider must be one of honesty and trust. A provider cannot be viewed as a supplier of drugs by our patients or by the community.</w:t>
      </w:r>
    </w:p>
    <w:p w14:paraId="45BDD1F5" w14:textId="77777777" w:rsidR="00422E0F" w:rsidRPr="00422E0F" w:rsidRDefault="00422E0F" w:rsidP="00422E0F">
      <w:pPr>
        <w:numPr>
          <w:ilvl w:val="0"/>
          <w:numId w:val="34"/>
        </w:numPr>
        <w:spacing w:line="276" w:lineRule="auto"/>
        <w:contextualSpacing/>
        <w:rPr>
          <w:rFonts w:ascii="Calibri" w:eastAsia="Calibri" w:hAnsi="Calibri" w:cs="Times New Roman"/>
        </w:rPr>
      </w:pPr>
      <w:r w:rsidRPr="00422E0F">
        <w:rPr>
          <w:rFonts w:ascii="Calibri" w:eastAsia="Calibri" w:hAnsi="Calibri" w:cs="Times New Roman"/>
        </w:rPr>
        <w:t>Ways an MAT program can limit and monitor for diversion of prescribed suboxone.</w:t>
      </w:r>
    </w:p>
    <w:p w14:paraId="1E2C7CA5" w14:textId="77777777" w:rsidR="00422E0F" w:rsidRPr="00422E0F" w:rsidRDefault="00422E0F" w:rsidP="00422E0F">
      <w:pPr>
        <w:numPr>
          <w:ilvl w:val="2"/>
          <w:numId w:val="34"/>
        </w:numPr>
        <w:spacing w:line="276" w:lineRule="auto"/>
        <w:contextualSpacing/>
        <w:rPr>
          <w:rFonts w:ascii="Calibri" w:eastAsia="Calibri" w:hAnsi="Calibri" w:cs="Times New Roman"/>
        </w:rPr>
      </w:pPr>
      <w:r w:rsidRPr="00422E0F">
        <w:rPr>
          <w:rFonts w:ascii="Calibri" w:eastAsia="Calibri" w:hAnsi="Calibri" w:cs="Times New Roman"/>
        </w:rPr>
        <w:t xml:space="preserve">MAT Treatment Agreement identifies diversion as a possible reason for discharge as this behavior </w:t>
      </w:r>
      <w:r w:rsidRPr="00422E0F">
        <w:rPr>
          <w:rFonts w:ascii="Calibri" w:eastAsia="Calibri" w:hAnsi="Calibri" w:cs="Times New Roman"/>
          <w:i/>
        </w:rPr>
        <w:t>directly impacts the safety of the community</w:t>
      </w:r>
      <w:r w:rsidRPr="00422E0F">
        <w:rPr>
          <w:rFonts w:ascii="Calibri" w:eastAsia="Calibri" w:hAnsi="Calibri" w:cs="Times New Roman"/>
        </w:rPr>
        <w:t>. The MAT team must be willing to act decisively when evidence of a patient diverting prescribed buprenorphine has emerged.</w:t>
      </w:r>
    </w:p>
    <w:p w14:paraId="2BB69B36" w14:textId="77777777" w:rsidR="00422E0F" w:rsidRPr="00422E0F" w:rsidRDefault="00422E0F" w:rsidP="00422E0F">
      <w:pPr>
        <w:numPr>
          <w:ilvl w:val="2"/>
          <w:numId w:val="34"/>
        </w:numPr>
        <w:spacing w:line="276" w:lineRule="auto"/>
        <w:contextualSpacing/>
        <w:rPr>
          <w:rFonts w:ascii="Calibri" w:eastAsia="Calibri" w:hAnsi="Calibri" w:cs="Times New Roman"/>
        </w:rPr>
      </w:pPr>
      <w:r w:rsidRPr="00422E0F">
        <w:rPr>
          <w:rFonts w:ascii="Calibri" w:eastAsia="Calibri" w:hAnsi="Calibri" w:cs="Times New Roman"/>
        </w:rPr>
        <w:t>Short suboxone prescriptions such as 7-day Rx until patient has stabilized also supports establishing trust. Increase lengths of prescriptions as appropriate until patient receives and manages a month’s supply of prescribed suboxone.</w:t>
      </w:r>
    </w:p>
    <w:p w14:paraId="176D3538" w14:textId="77777777" w:rsidR="00422E0F" w:rsidRPr="00422E0F" w:rsidRDefault="00422E0F" w:rsidP="00422E0F">
      <w:pPr>
        <w:numPr>
          <w:ilvl w:val="2"/>
          <w:numId w:val="34"/>
        </w:numPr>
        <w:spacing w:line="276" w:lineRule="auto"/>
        <w:contextualSpacing/>
        <w:rPr>
          <w:rFonts w:ascii="Calibri" w:eastAsia="Calibri" w:hAnsi="Calibri" w:cs="Times New Roman"/>
        </w:rPr>
      </w:pPr>
      <w:r w:rsidRPr="00422E0F">
        <w:rPr>
          <w:rFonts w:ascii="Calibri" w:eastAsia="Calibri" w:hAnsi="Calibri" w:cs="Times New Roman"/>
        </w:rPr>
        <w:t>Random call backs for pill or film counts. This can be a requirement of the progression through the phases. For example, when a patient is ready to progress from Phase 2 (every 14-day Suboxone Rx) to Phase 3 (monthly Rx), they must have at least one successful callback.</w:t>
      </w:r>
    </w:p>
    <w:p w14:paraId="539F6D93"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lastRenderedPageBreak/>
        <w:t>Changing Clinic Culture</w:t>
      </w:r>
    </w:p>
    <w:p w14:paraId="263B7E24" w14:textId="77777777" w:rsidR="00422E0F" w:rsidRPr="00422E0F" w:rsidRDefault="00422E0F" w:rsidP="00422E0F">
      <w:pPr>
        <w:spacing w:line="276" w:lineRule="auto"/>
        <w:rPr>
          <w:rFonts w:ascii="Calibri" w:eastAsia="Calibri" w:hAnsi="Calibri" w:cs="Times New Roman"/>
        </w:rPr>
      </w:pPr>
    </w:p>
    <w:p w14:paraId="5362E778"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Often, we find the strongest stigma expressed towards person with addictions within the walls of care, within our clinic cultures. Most of us have been directly touched by alcoholism and addiction – there are often feelings of frustration, anger, grief and </w:t>
      </w:r>
      <w:proofErr w:type="gramStart"/>
      <w:r w:rsidRPr="00422E0F">
        <w:rPr>
          <w:rFonts w:ascii="Calibri" w:eastAsia="Calibri" w:hAnsi="Calibri" w:cs="Times New Roman"/>
        </w:rPr>
        <w:t>loss which</w:t>
      </w:r>
      <w:proofErr w:type="gramEnd"/>
      <w:r w:rsidRPr="00422E0F">
        <w:rPr>
          <w:rFonts w:ascii="Calibri" w:eastAsia="Calibri" w:hAnsi="Calibri" w:cs="Times New Roman"/>
        </w:rPr>
        <w:t xml:space="preserve"> can color an individual’s attitudes towards our patients who suffer with the disease of addiction. </w:t>
      </w:r>
    </w:p>
    <w:p w14:paraId="1456CFDF"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A useful way to introduce and establish a Medication-Assisted Treatment program is to take opportunity to spend time with every department in your primary care clinic.</w:t>
      </w:r>
    </w:p>
    <w:p w14:paraId="6171595A"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 xml:space="preserve">Schedule a brief ½ hour meeting with each department. </w:t>
      </w:r>
    </w:p>
    <w:p w14:paraId="547DCC80"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 xml:space="preserve">This gives every staff member an opportunity to learn about and understand buprenorphine/naloxone (Suboxone), injectable naltrexone (Vivitrol) and naloxone (Narcan). </w:t>
      </w:r>
    </w:p>
    <w:p w14:paraId="791B3F89"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Staff members can learn about the program itself.</w:t>
      </w:r>
    </w:p>
    <w:p w14:paraId="25616055"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A one-page handout can be helpful</w:t>
      </w:r>
    </w:p>
    <w:p w14:paraId="23B97692" w14:textId="77777777" w:rsidR="00422E0F" w:rsidRPr="00422E0F" w:rsidRDefault="00422E0F" w:rsidP="00422E0F">
      <w:pPr>
        <w:numPr>
          <w:ilvl w:val="1"/>
          <w:numId w:val="16"/>
        </w:numPr>
        <w:spacing w:line="276" w:lineRule="auto"/>
        <w:contextualSpacing/>
        <w:rPr>
          <w:rFonts w:ascii="Calibri" w:eastAsia="Calibri" w:hAnsi="Calibri" w:cs="Times New Roman"/>
        </w:rPr>
      </w:pPr>
      <w:r w:rsidRPr="00422E0F">
        <w:rPr>
          <w:rFonts w:ascii="Calibri" w:eastAsia="Calibri" w:hAnsi="Calibri" w:cs="Times New Roman"/>
        </w:rPr>
        <w:t>How the medications work</w:t>
      </w:r>
    </w:p>
    <w:p w14:paraId="1D0682C7" w14:textId="77777777" w:rsidR="00422E0F" w:rsidRPr="00422E0F" w:rsidRDefault="00422E0F" w:rsidP="00422E0F">
      <w:pPr>
        <w:numPr>
          <w:ilvl w:val="1"/>
          <w:numId w:val="16"/>
        </w:numPr>
        <w:spacing w:line="276" w:lineRule="auto"/>
        <w:contextualSpacing/>
        <w:rPr>
          <w:rFonts w:ascii="Calibri" w:eastAsia="Calibri" w:hAnsi="Calibri" w:cs="Times New Roman"/>
        </w:rPr>
      </w:pPr>
      <w:r w:rsidRPr="00422E0F">
        <w:rPr>
          <w:rFonts w:ascii="Calibri" w:eastAsia="Calibri" w:hAnsi="Calibri" w:cs="Times New Roman"/>
        </w:rPr>
        <w:t>Patient pathway of care</w:t>
      </w:r>
    </w:p>
    <w:p w14:paraId="1DD3C790" w14:textId="77777777" w:rsidR="00422E0F" w:rsidRPr="00422E0F" w:rsidRDefault="00422E0F" w:rsidP="00422E0F">
      <w:pPr>
        <w:numPr>
          <w:ilvl w:val="1"/>
          <w:numId w:val="16"/>
        </w:numPr>
        <w:spacing w:line="276" w:lineRule="auto"/>
        <w:contextualSpacing/>
        <w:rPr>
          <w:rFonts w:ascii="Calibri" w:eastAsia="Calibri" w:hAnsi="Calibri" w:cs="Times New Roman"/>
        </w:rPr>
      </w:pPr>
      <w:r w:rsidRPr="00422E0F">
        <w:rPr>
          <w:rFonts w:ascii="Calibri" w:eastAsia="Calibri" w:hAnsi="Calibri" w:cs="Times New Roman"/>
        </w:rPr>
        <w:t>Inspire compassion</w:t>
      </w:r>
    </w:p>
    <w:p w14:paraId="609BACC9" w14:textId="77777777" w:rsidR="00422E0F" w:rsidRPr="00422E0F" w:rsidRDefault="00422E0F" w:rsidP="00422E0F">
      <w:pPr>
        <w:numPr>
          <w:ilvl w:val="1"/>
          <w:numId w:val="16"/>
        </w:numPr>
        <w:spacing w:line="276" w:lineRule="auto"/>
        <w:contextualSpacing/>
        <w:rPr>
          <w:rFonts w:ascii="Calibri" w:eastAsia="Calibri" w:hAnsi="Calibri" w:cs="Times New Roman"/>
        </w:rPr>
      </w:pPr>
      <w:r w:rsidRPr="00422E0F">
        <w:rPr>
          <w:rFonts w:ascii="Calibri" w:eastAsia="Calibri" w:hAnsi="Calibri" w:cs="Times New Roman"/>
        </w:rPr>
        <w:t>Discuss common stigmatizing language</w:t>
      </w:r>
    </w:p>
    <w:p w14:paraId="4F40942E"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 xml:space="preserve">Each department – call center, front desk receptions, medical assistants, billing, coding, dental, etc. will require education on each department’s role in MAT program specifics. </w:t>
      </w:r>
    </w:p>
    <w:p w14:paraId="7B817788"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Allow time for concerns and questions.</w:t>
      </w:r>
    </w:p>
    <w:p w14:paraId="30D39FE8" w14:textId="77777777" w:rsidR="00422E0F" w:rsidRPr="00422E0F" w:rsidRDefault="00422E0F" w:rsidP="00422E0F">
      <w:pPr>
        <w:numPr>
          <w:ilvl w:val="0"/>
          <w:numId w:val="16"/>
        </w:numPr>
        <w:spacing w:line="276" w:lineRule="auto"/>
        <w:contextualSpacing/>
        <w:rPr>
          <w:rFonts w:ascii="Calibri" w:eastAsia="Calibri" w:hAnsi="Calibri" w:cs="Times New Roman"/>
        </w:rPr>
      </w:pPr>
      <w:r w:rsidRPr="00422E0F">
        <w:rPr>
          <w:rFonts w:ascii="Calibri" w:eastAsia="Calibri" w:hAnsi="Calibri" w:cs="Times New Roman"/>
        </w:rPr>
        <w:t>Be available to clinic departments for check-ins as program gets up and running.</w:t>
      </w:r>
    </w:p>
    <w:p w14:paraId="41AA58BB" w14:textId="77777777" w:rsidR="00422E0F" w:rsidRPr="00422E0F" w:rsidRDefault="00422E0F" w:rsidP="00422E0F">
      <w:pPr>
        <w:spacing w:line="276" w:lineRule="auto"/>
        <w:rPr>
          <w:rFonts w:ascii="Calibri" w:eastAsia="Calibri" w:hAnsi="Calibri" w:cs="Times New Roman"/>
        </w:rPr>
      </w:pPr>
    </w:p>
    <w:p w14:paraId="3F1AC26B" w14:textId="77777777" w:rsidR="00422E0F" w:rsidRPr="00422E0F" w:rsidRDefault="00422E0F" w:rsidP="00422E0F">
      <w:pPr>
        <w:spacing w:line="276" w:lineRule="auto"/>
        <w:rPr>
          <w:rFonts w:ascii="Calibri" w:eastAsia="Calibri" w:hAnsi="Calibri" w:cs="Times New Roman"/>
        </w:rPr>
      </w:pPr>
    </w:p>
    <w:p w14:paraId="00A15D77" w14:textId="77777777" w:rsidR="00422E0F" w:rsidRPr="00422E0F" w:rsidRDefault="00422E0F" w:rsidP="00422E0F">
      <w:pPr>
        <w:spacing w:line="276" w:lineRule="auto"/>
        <w:rPr>
          <w:rFonts w:ascii="Calibri" w:eastAsia="Calibri" w:hAnsi="Calibri" w:cs="Times New Roman"/>
        </w:rPr>
      </w:pPr>
    </w:p>
    <w:p w14:paraId="498B427F" w14:textId="77777777" w:rsidR="00422E0F" w:rsidRPr="00422E0F" w:rsidRDefault="00422E0F" w:rsidP="00422E0F">
      <w:pPr>
        <w:spacing w:line="276" w:lineRule="auto"/>
        <w:rPr>
          <w:rFonts w:ascii="Calibri" w:eastAsia="Calibri" w:hAnsi="Calibri" w:cs="Times New Roman"/>
        </w:rPr>
      </w:pPr>
    </w:p>
    <w:p w14:paraId="7E82D8AD" w14:textId="77777777" w:rsidR="00422E0F" w:rsidRPr="00422E0F" w:rsidRDefault="00422E0F" w:rsidP="00422E0F">
      <w:pPr>
        <w:spacing w:line="276" w:lineRule="auto"/>
        <w:rPr>
          <w:rFonts w:ascii="Calibri" w:eastAsia="Calibri" w:hAnsi="Calibri" w:cs="Times New Roman"/>
        </w:rPr>
      </w:pPr>
    </w:p>
    <w:p w14:paraId="7CBF68A5" w14:textId="77777777" w:rsidR="00422E0F" w:rsidRPr="00422E0F" w:rsidRDefault="00422E0F" w:rsidP="00422E0F">
      <w:pPr>
        <w:spacing w:line="276" w:lineRule="auto"/>
        <w:rPr>
          <w:rFonts w:ascii="Calibri" w:eastAsia="Calibri" w:hAnsi="Calibri" w:cs="Times New Roman"/>
        </w:rPr>
      </w:pPr>
    </w:p>
    <w:p w14:paraId="561E6F43" w14:textId="77777777" w:rsidR="00422E0F" w:rsidRPr="00422E0F" w:rsidRDefault="00422E0F" w:rsidP="00422E0F">
      <w:pPr>
        <w:spacing w:line="276" w:lineRule="auto"/>
        <w:rPr>
          <w:rFonts w:ascii="Calibri" w:eastAsia="Calibri" w:hAnsi="Calibri" w:cs="Times New Roman"/>
        </w:rPr>
      </w:pPr>
    </w:p>
    <w:p w14:paraId="689F37C7" w14:textId="77777777" w:rsidR="00422E0F" w:rsidRPr="00422E0F" w:rsidRDefault="00422E0F" w:rsidP="00422E0F">
      <w:pPr>
        <w:spacing w:line="276" w:lineRule="auto"/>
        <w:rPr>
          <w:rFonts w:ascii="Calibri" w:eastAsia="Calibri" w:hAnsi="Calibri" w:cs="Times New Roman"/>
        </w:rPr>
      </w:pPr>
    </w:p>
    <w:p w14:paraId="3F2BB059" w14:textId="77777777" w:rsidR="00422E0F" w:rsidRPr="00422E0F" w:rsidRDefault="00422E0F" w:rsidP="00422E0F">
      <w:pPr>
        <w:spacing w:line="276" w:lineRule="auto"/>
        <w:rPr>
          <w:rFonts w:ascii="Calibri" w:eastAsia="Calibri" w:hAnsi="Calibri" w:cs="Times New Roman"/>
        </w:rPr>
      </w:pPr>
    </w:p>
    <w:p w14:paraId="0A19251F" w14:textId="77777777" w:rsidR="00422E0F" w:rsidRPr="00422E0F" w:rsidRDefault="00422E0F" w:rsidP="00422E0F">
      <w:pPr>
        <w:spacing w:line="276" w:lineRule="auto"/>
        <w:rPr>
          <w:rFonts w:ascii="Calibri" w:eastAsia="Calibri" w:hAnsi="Calibri" w:cs="Times New Roman"/>
        </w:rPr>
      </w:pPr>
    </w:p>
    <w:p w14:paraId="01B1C120" w14:textId="77777777" w:rsidR="00422E0F" w:rsidRPr="00422E0F" w:rsidRDefault="00422E0F" w:rsidP="00422E0F">
      <w:pPr>
        <w:spacing w:line="276" w:lineRule="auto"/>
        <w:rPr>
          <w:rFonts w:ascii="Calibri" w:eastAsia="Calibri" w:hAnsi="Calibri" w:cs="Times New Roman"/>
        </w:rPr>
      </w:pPr>
    </w:p>
    <w:p w14:paraId="1B4A9835" w14:textId="77777777" w:rsidR="00422E0F" w:rsidRPr="00422E0F" w:rsidRDefault="00422E0F" w:rsidP="00422E0F">
      <w:pPr>
        <w:spacing w:line="276" w:lineRule="auto"/>
        <w:rPr>
          <w:rFonts w:ascii="Calibri" w:eastAsia="Calibri" w:hAnsi="Calibri" w:cs="Times New Roman"/>
        </w:rPr>
      </w:pPr>
    </w:p>
    <w:p w14:paraId="17BDE9D9" w14:textId="77777777" w:rsidR="00422E0F" w:rsidRPr="00422E0F" w:rsidRDefault="00422E0F" w:rsidP="00422E0F">
      <w:pPr>
        <w:spacing w:line="276" w:lineRule="auto"/>
        <w:rPr>
          <w:rFonts w:ascii="Calibri" w:eastAsia="Calibri" w:hAnsi="Calibri" w:cs="Times New Roman"/>
        </w:rPr>
      </w:pPr>
    </w:p>
    <w:p w14:paraId="6BC0E3F9" w14:textId="77777777" w:rsidR="00422E0F" w:rsidRPr="00422E0F" w:rsidRDefault="00422E0F" w:rsidP="00422E0F">
      <w:pPr>
        <w:spacing w:line="276" w:lineRule="auto"/>
        <w:rPr>
          <w:rFonts w:ascii="Calibri" w:eastAsia="Calibri" w:hAnsi="Calibri" w:cs="Times New Roman"/>
        </w:rPr>
      </w:pPr>
    </w:p>
    <w:p w14:paraId="61F6C5DC" w14:textId="77777777" w:rsidR="00422E0F" w:rsidRPr="00422E0F" w:rsidRDefault="00422E0F" w:rsidP="00422E0F">
      <w:pPr>
        <w:spacing w:line="276" w:lineRule="auto"/>
        <w:rPr>
          <w:rFonts w:ascii="Calibri" w:eastAsia="Calibri" w:hAnsi="Calibri" w:cs="Times New Roman"/>
        </w:rPr>
      </w:pPr>
    </w:p>
    <w:p w14:paraId="5311733F"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lastRenderedPageBreak/>
        <w:t>Motivational Interviewing – a few useful basics</w:t>
      </w:r>
    </w:p>
    <w:p w14:paraId="5F7F080F" w14:textId="77777777" w:rsidR="00422E0F" w:rsidRPr="00422E0F" w:rsidRDefault="00422E0F" w:rsidP="00422E0F">
      <w:pPr>
        <w:spacing w:line="276" w:lineRule="auto"/>
        <w:ind w:left="720"/>
        <w:rPr>
          <w:rFonts w:ascii="Calibri" w:eastAsia="Calibri" w:hAnsi="Calibri" w:cs="Times New Roman"/>
        </w:rPr>
      </w:pPr>
    </w:p>
    <w:p w14:paraId="27650EED"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 xml:space="preserve">Motivational Interviewing is </w:t>
      </w:r>
      <w:proofErr w:type="gramStart"/>
      <w:r w:rsidRPr="00422E0F">
        <w:rPr>
          <w:rFonts w:ascii="Calibri" w:eastAsia="Calibri" w:hAnsi="Calibri" w:cs="Times New Roman"/>
        </w:rPr>
        <w:t>a way of helping people find</w:t>
      </w:r>
      <w:proofErr w:type="gramEnd"/>
      <w:r w:rsidRPr="00422E0F">
        <w:rPr>
          <w:rFonts w:ascii="Calibri" w:eastAsia="Calibri" w:hAnsi="Calibri" w:cs="Times New Roman"/>
        </w:rPr>
        <w:t xml:space="preserve"> </w:t>
      </w:r>
      <w:r w:rsidRPr="00422E0F">
        <w:rPr>
          <w:rFonts w:ascii="Calibri" w:eastAsia="Calibri" w:hAnsi="Calibri" w:cs="Times New Roman"/>
          <w:i/>
        </w:rPr>
        <w:t>their own reasons</w:t>
      </w:r>
      <w:r w:rsidRPr="00422E0F">
        <w:rPr>
          <w:rFonts w:ascii="Calibri" w:eastAsia="Calibri" w:hAnsi="Calibri" w:cs="Times New Roman"/>
        </w:rPr>
        <w:t xml:space="preserve"> for change.</w:t>
      </w:r>
    </w:p>
    <w:p w14:paraId="6AFA6E04"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Empathy – to accurately understand the client’s meaning and then the ability to reflect that accurate understanding back to the client.</w:t>
      </w:r>
    </w:p>
    <w:p w14:paraId="245B7A14"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 xml:space="preserve">The Paradox of change: when a person feels </w:t>
      </w:r>
      <w:r w:rsidRPr="00422E0F">
        <w:rPr>
          <w:rFonts w:ascii="Calibri" w:eastAsia="Calibri" w:hAnsi="Calibri" w:cs="Times New Roman"/>
          <w:i/>
        </w:rPr>
        <w:t>accepted</w:t>
      </w:r>
      <w:r w:rsidRPr="00422E0F">
        <w:rPr>
          <w:rFonts w:ascii="Calibri" w:eastAsia="Calibri" w:hAnsi="Calibri" w:cs="Times New Roman"/>
        </w:rPr>
        <w:t xml:space="preserve"> for who they are and what they do – no matter how unhealthy – it allows them the </w:t>
      </w:r>
      <w:r w:rsidRPr="00422E0F">
        <w:rPr>
          <w:rFonts w:ascii="Calibri" w:eastAsia="Calibri" w:hAnsi="Calibri" w:cs="Times New Roman"/>
          <w:i/>
        </w:rPr>
        <w:t>freedom</w:t>
      </w:r>
      <w:r w:rsidRPr="00422E0F">
        <w:rPr>
          <w:rFonts w:ascii="Calibri" w:eastAsia="Calibri" w:hAnsi="Calibri" w:cs="Times New Roman"/>
        </w:rPr>
        <w:t xml:space="preserve"> to consider change rather than needing to defend against it.</w:t>
      </w:r>
    </w:p>
    <w:p w14:paraId="64671706"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Spirit of Motivational Interviewing</w:t>
      </w:r>
    </w:p>
    <w:p w14:paraId="61EB1F23"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Dancing vs. Wrestling</w:t>
      </w:r>
    </w:p>
    <w:p w14:paraId="14167961"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Exploring and resolving ambivalence</w:t>
      </w:r>
    </w:p>
    <w:p w14:paraId="3D3B34C9"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Honors autonomy</w:t>
      </w:r>
    </w:p>
    <w:p w14:paraId="2364E5DA"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Collaborative</w:t>
      </w:r>
    </w:p>
    <w:p w14:paraId="70D2A612"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Warm and friendly</w:t>
      </w:r>
    </w:p>
    <w:p w14:paraId="5C3A047D" w14:textId="77777777" w:rsidR="00422E0F" w:rsidRPr="00422E0F" w:rsidRDefault="00422E0F" w:rsidP="00422E0F">
      <w:pPr>
        <w:numPr>
          <w:ilvl w:val="0"/>
          <w:numId w:val="8"/>
        </w:numPr>
        <w:spacing w:line="276" w:lineRule="auto"/>
        <w:rPr>
          <w:rFonts w:ascii="Calibri" w:eastAsia="Calibri" w:hAnsi="Calibri" w:cs="Times New Roman"/>
        </w:rPr>
      </w:pPr>
      <w:r w:rsidRPr="00422E0F">
        <w:rPr>
          <w:rFonts w:ascii="Calibri" w:eastAsia="Calibri" w:hAnsi="Calibri" w:cs="Times New Roman"/>
        </w:rPr>
        <w:t xml:space="preserve">Respectful </w:t>
      </w:r>
    </w:p>
    <w:p w14:paraId="38CB044E" w14:textId="77777777" w:rsidR="00422E0F" w:rsidRPr="00422E0F" w:rsidRDefault="00422E0F" w:rsidP="00422E0F">
      <w:pPr>
        <w:numPr>
          <w:ilvl w:val="0"/>
          <w:numId w:val="9"/>
        </w:numPr>
        <w:spacing w:line="276" w:lineRule="auto"/>
        <w:rPr>
          <w:rFonts w:ascii="Calibri" w:eastAsia="Calibri" w:hAnsi="Calibri" w:cs="Times New Roman"/>
        </w:rPr>
      </w:pPr>
      <w:r w:rsidRPr="00422E0F">
        <w:rPr>
          <w:rFonts w:ascii="Calibri" w:eastAsia="Calibri" w:hAnsi="Calibri" w:cs="Times New Roman"/>
        </w:rPr>
        <w:t xml:space="preserve"> Stages of Change</w:t>
      </w:r>
    </w:p>
    <w:p w14:paraId="5F70F675" w14:textId="77777777" w:rsidR="00422E0F" w:rsidRPr="00422E0F" w:rsidRDefault="00422E0F" w:rsidP="00422E0F">
      <w:pPr>
        <w:numPr>
          <w:ilvl w:val="0"/>
          <w:numId w:val="9"/>
        </w:numPr>
        <w:spacing w:line="276" w:lineRule="auto"/>
        <w:rPr>
          <w:rFonts w:ascii="Calibri" w:eastAsia="Calibri" w:hAnsi="Calibri" w:cs="Times New Roman"/>
        </w:rPr>
      </w:pPr>
      <w:r w:rsidRPr="00422E0F">
        <w:rPr>
          <w:rFonts w:ascii="Calibri" w:eastAsia="Calibri" w:hAnsi="Calibri" w:cs="Times New Roman"/>
          <w:bCs/>
          <w:iCs/>
        </w:rPr>
        <w:t>Pre-contemplation</w:t>
      </w:r>
      <w:r w:rsidRPr="00422E0F">
        <w:rPr>
          <w:rFonts w:ascii="Calibri" w:eastAsia="Calibri" w:hAnsi="Calibri" w:cs="Times New Roman"/>
        </w:rPr>
        <w:t xml:space="preserve"> –the stage in which people are not considering changing or initiating a behavior. They may be unaware that a problem exists.</w:t>
      </w:r>
    </w:p>
    <w:p w14:paraId="0BABC358" w14:textId="77777777" w:rsidR="00422E0F" w:rsidRPr="00422E0F" w:rsidRDefault="00422E0F" w:rsidP="00422E0F">
      <w:pPr>
        <w:numPr>
          <w:ilvl w:val="0"/>
          <w:numId w:val="9"/>
        </w:numPr>
        <w:spacing w:line="276" w:lineRule="auto"/>
        <w:rPr>
          <w:rFonts w:ascii="Calibri" w:eastAsia="Calibri" w:hAnsi="Calibri" w:cs="Times New Roman"/>
        </w:rPr>
      </w:pPr>
      <w:r w:rsidRPr="00422E0F">
        <w:rPr>
          <w:rFonts w:ascii="Calibri" w:eastAsia="Calibri" w:hAnsi="Calibri" w:cs="Times New Roman"/>
          <w:bCs/>
          <w:iCs/>
        </w:rPr>
        <w:t>Contemplation</w:t>
      </w:r>
      <w:r w:rsidRPr="00422E0F">
        <w:rPr>
          <w:rFonts w:ascii="Calibri" w:eastAsia="Calibri" w:hAnsi="Calibri" w:cs="Times New Roman"/>
        </w:rPr>
        <w:t xml:space="preserve"> – characterized by ambivalence about changing or initiating a behavior.</w:t>
      </w:r>
    </w:p>
    <w:p w14:paraId="5771BC77" w14:textId="77777777" w:rsidR="00422E0F" w:rsidRPr="00422E0F" w:rsidRDefault="00422E0F" w:rsidP="00422E0F">
      <w:pPr>
        <w:numPr>
          <w:ilvl w:val="0"/>
          <w:numId w:val="9"/>
        </w:numPr>
        <w:spacing w:line="276" w:lineRule="auto"/>
        <w:rPr>
          <w:rFonts w:ascii="Calibri" w:eastAsia="Calibri" w:hAnsi="Calibri" w:cs="Times New Roman"/>
        </w:rPr>
      </w:pPr>
      <w:r w:rsidRPr="00422E0F">
        <w:rPr>
          <w:rFonts w:ascii="Calibri" w:eastAsia="Calibri" w:hAnsi="Calibri" w:cs="Times New Roman"/>
          <w:bCs/>
          <w:iCs/>
        </w:rPr>
        <w:t>Preparation</w:t>
      </w:r>
      <w:r w:rsidRPr="00422E0F">
        <w:rPr>
          <w:rFonts w:ascii="Calibri" w:eastAsia="Calibri" w:hAnsi="Calibri" w:cs="Times New Roman"/>
        </w:rPr>
        <w:t xml:space="preserve"> – characterized by </w:t>
      </w:r>
      <w:r w:rsidRPr="00422E0F">
        <w:rPr>
          <w:rFonts w:ascii="Calibri" w:eastAsia="Calibri" w:hAnsi="Calibri" w:cs="Times New Roman"/>
          <w:iCs/>
        </w:rPr>
        <w:t>reduced</w:t>
      </w:r>
      <w:r w:rsidRPr="00422E0F">
        <w:rPr>
          <w:rFonts w:ascii="Calibri" w:eastAsia="Calibri" w:hAnsi="Calibri" w:cs="Times New Roman"/>
        </w:rPr>
        <w:t xml:space="preserve"> ambivalence and exploration of options for change.</w:t>
      </w:r>
    </w:p>
    <w:p w14:paraId="41581598" w14:textId="77777777" w:rsidR="00422E0F" w:rsidRPr="00422E0F" w:rsidRDefault="00422E0F" w:rsidP="00422E0F">
      <w:pPr>
        <w:numPr>
          <w:ilvl w:val="0"/>
          <w:numId w:val="9"/>
        </w:numPr>
        <w:spacing w:line="276" w:lineRule="auto"/>
        <w:rPr>
          <w:rFonts w:ascii="Calibri" w:eastAsia="Calibri" w:hAnsi="Calibri" w:cs="Times New Roman"/>
        </w:rPr>
      </w:pPr>
      <w:r w:rsidRPr="00422E0F">
        <w:rPr>
          <w:rFonts w:ascii="Calibri" w:eastAsia="Calibri" w:hAnsi="Calibri" w:cs="Times New Roman"/>
          <w:bCs/>
          <w:iCs/>
        </w:rPr>
        <w:t>Action</w:t>
      </w:r>
      <w:r w:rsidRPr="00422E0F">
        <w:rPr>
          <w:rFonts w:ascii="Calibri" w:eastAsia="Calibri" w:hAnsi="Calibri" w:cs="Times New Roman"/>
        </w:rPr>
        <w:t xml:space="preserve"> – characterized by taking action in order to achieve change.</w:t>
      </w:r>
    </w:p>
    <w:p w14:paraId="6B41456D" w14:textId="77777777" w:rsidR="00422E0F" w:rsidRPr="00422E0F" w:rsidRDefault="00422E0F" w:rsidP="00422E0F">
      <w:pPr>
        <w:numPr>
          <w:ilvl w:val="0"/>
          <w:numId w:val="9"/>
        </w:numPr>
        <w:spacing w:line="276" w:lineRule="auto"/>
        <w:rPr>
          <w:rFonts w:ascii="Calibri" w:eastAsia="Calibri" w:hAnsi="Calibri" w:cs="Times New Roman"/>
        </w:rPr>
      </w:pPr>
      <w:r w:rsidRPr="00422E0F">
        <w:rPr>
          <w:rFonts w:ascii="Calibri" w:eastAsia="Calibri" w:hAnsi="Calibri" w:cs="Times New Roman"/>
          <w:bCs/>
          <w:iCs/>
        </w:rPr>
        <w:t>Maintenance</w:t>
      </w:r>
      <w:r w:rsidRPr="00422E0F">
        <w:rPr>
          <w:rFonts w:ascii="Calibri" w:eastAsia="Calibri" w:hAnsi="Calibri" w:cs="Times New Roman"/>
        </w:rPr>
        <w:t xml:space="preserve"> – characterized by seeking to integrate and maintain a behavior that has been initiated.</w:t>
      </w:r>
    </w:p>
    <w:p w14:paraId="4211654D" w14:textId="77777777" w:rsidR="00422E0F" w:rsidRPr="00422E0F" w:rsidRDefault="00422E0F" w:rsidP="00422E0F">
      <w:pPr>
        <w:numPr>
          <w:ilvl w:val="0"/>
          <w:numId w:val="9"/>
        </w:numPr>
        <w:spacing w:line="276" w:lineRule="auto"/>
        <w:rPr>
          <w:rFonts w:ascii="Calibri" w:eastAsia="Calibri" w:hAnsi="Calibri" w:cs="Times New Roman"/>
        </w:rPr>
      </w:pPr>
      <w:r w:rsidRPr="00422E0F">
        <w:rPr>
          <w:rFonts w:ascii="Calibri" w:eastAsia="Calibri" w:hAnsi="Calibri" w:cs="Times New Roman"/>
          <w:bCs/>
          <w:iCs/>
        </w:rPr>
        <w:t>Relapse</w:t>
      </w:r>
      <w:r w:rsidRPr="00422E0F">
        <w:rPr>
          <w:rFonts w:ascii="Calibri" w:eastAsia="Calibri" w:hAnsi="Calibri" w:cs="Times New Roman"/>
        </w:rPr>
        <w:t xml:space="preserve"> – characterized by a recurrence of the undesired behavior.</w:t>
      </w:r>
    </w:p>
    <w:p w14:paraId="30681ACF"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What are the Interviewer’s tools?</w:t>
      </w:r>
    </w:p>
    <w:p w14:paraId="24D936E4"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Validation</w:t>
      </w:r>
    </w:p>
    <w:p w14:paraId="3C1B8B71"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Kindness</w:t>
      </w:r>
    </w:p>
    <w:p w14:paraId="07C133E3"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Body language/ tone</w:t>
      </w:r>
    </w:p>
    <w:p w14:paraId="19F04A08"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Listening</w:t>
      </w:r>
    </w:p>
    <w:p w14:paraId="3254E215"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Asking questions – use your OARS</w:t>
      </w:r>
    </w:p>
    <w:p w14:paraId="7D721CE9"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Acceptance</w:t>
      </w:r>
    </w:p>
    <w:p w14:paraId="1DCC1C52"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Respect</w:t>
      </w:r>
    </w:p>
    <w:p w14:paraId="3A672B10" w14:textId="77777777" w:rsidR="00422E0F" w:rsidRPr="00422E0F" w:rsidRDefault="00422E0F" w:rsidP="00422E0F">
      <w:pPr>
        <w:numPr>
          <w:ilvl w:val="0"/>
          <w:numId w:val="10"/>
        </w:numPr>
        <w:spacing w:line="276" w:lineRule="auto"/>
        <w:rPr>
          <w:rFonts w:ascii="Calibri" w:eastAsia="Calibri" w:hAnsi="Calibri" w:cs="Times New Roman"/>
        </w:rPr>
      </w:pPr>
      <w:r w:rsidRPr="00422E0F">
        <w:rPr>
          <w:rFonts w:ascii="Calibri" w:eastAsia="Calibri" w:hAnsi="Calibri" w:cs="Times New Roman"/>
        </w:rPr>
        <w:t>Sensitivity</w:t>
      </w:r>
    </w:p>
    <w:p w14:paraId="22EBE446" w14:textId="77777777" w:rsidR="00422E0F" w:rsidRPr="00422E0F" w:rsidRDefault="00422E0F" w:rsidP="00422E0F">
      <w:pPr>
        <w:numPr>
          <w:ilvl w:val="0"/>
          <w:numId w:val="10"/>
        </w:numPr>
        <w:spacing w:line="276" w:lineRule="auto"/>
        <w:rPr>
          <w:rFonts w:ascii="Calibri" w:eastAsia="Calibri" w:hAnsi="Calibri" w:cs="Times New Roman"/>
        </w:rPr>
      </w:pPr>
      <w:proofErr w:type="gramStart"/>
      <w:r w:rsidRPr="00422E0F">
        <w:rPr>
          <w:rFonts w:ascii="Calibri" w:eastAsia="Calibri" w:hAnsi="Calibri" w:cs="Times New Roman"/>
        </w:rPr>
        <w:t>humor</w:t>
      </w:r>
      <w:proofErr w:type="gramEnd"/>
    </w:p>
    <w:p w14:paraId="4EA114A4"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Be Careful Of:</w:t>
      </w:r>
    </w:p>
    <w:p w14:paraId="14A1AECC" w14:textId="77777777" w:rsidR="00422E0F" w:rsidRPr="00422E0F" w:rsidRDefault="00422E0F" w:rsidP="00422E0F">
      <w:pPr>
        <w:numPr>
          <w:ilvl w:val="0"/>
          <w:numId w:val="11"/>
        </w:numPr>
        <w:spacing w:line="276" w:lineRule="auto"/>
        <w:rPr>
          <w:rFonts w:ascii="Calibri" w:eastAsia="Calibri" w:hAnsi="Calibri" w:cs="Times New Roman"/>
        </w:rPr>
      </w:pPr>
      <w:r w:rsidRPr="00422E0F">
        <w:rPr>
          <w:rFonts w:ascii="Calibri" w:eastAsia="Calibri" w:hAnsi="Calibri" w:cs="Times New Roman"/>
        </w:rPr>
        <w:t>Too much teaching and information</w:t>
      </w:r>
    </w:p>
    <w:p w14:paraId="19BB8C12" w14:textId="77777777" w:rsidR="00422E0F" w:rsidRPr="00422E0F" w:rsidRDefault="00422E0F" w:rsidP="00422E0F">
      <w:pPr>
        <w:numPr>
          <w:ilvl w:val="0"/>
          <w:numId w:val="11"/>
        </w:numPr>
        <w:spacing w:line="276" w:lineRule="auto"/>
        <w:rPr>
          <w:rFonts w:ascii="Calibri" w:eastAsia="Calibri" w:hAnsi="Calibri" w:cs="Times New Roman"/>
        </w:rPr>
      </w:pPr>
      <w:r w:rsidRPr="00422E0F">
        <w:rPr>
          <w:rFonts w:ascii="Calibri" w:eastAsia="Calibri" w:hAnsi="Calibri" w:cs="Times New Roman"/>
        </w:rPr>
        <w:lastRenderedPageBreak/>
        <w:t>Giving advice</w:t>
      </w:r>
    </w:p>
    <w:p w14:paraId="4AF95EB6" w14:textId="77777777" w:rsidR="00422E0F" w:rsidRPr="00422E0F" w:rsidRDefault="00422E0F" w:rsidP="00422E0F">
      <w:pPr>
        <w:numPr>
          <w:ilvl w:val="0"/>
          <w:numId w:val="11"/>
        </w:numPr>
        <w:spacing w:line="276" w:lineRule="auto"/>
        <w:rPr>
          <w:rFonts w:ascii="Calibri" w:eastAsia="Calibri" w:hAnsi="Calibri" w:cs="Times New Roman"/>
        </w:rPr>
      </w:pPr>
      <w:r w:rsidRPr="00422E0F">
        <w:rPr>
          <w:rFonts w:ascii="Calibri" w:eastAsia="Calibri" w:hAnsi="Calibri" w:cs="Times New Roman"/>
        </w:rPr>
        <w:t>Challenging</w:t>
      </w:r>
    </w:p>
    <w:p w14:paraId="5BB35397" w14:textId="77777777" w:rsidR="00422E0F" w:rsidRPr="00422E0F" w:rsidRDefault="00422E0F" w:rsidP="00422E0F">
      <w:pPr>
        <w:numPr>
          <w:ilvl w:val="0"/>
          <w:numId w:val="11"/>
        </w:numPr>
        <w:spacing w:line="276" w:lineRule="auto"/>
        <w:rPr>
          <w:rFonts w:ascii="Calibri" w:eastAsia="Calibri" w:hAnsi="Calibri" w:cs="Times New Roman"/>
        </w:rPr>
      </w:pPr>
      <w:r w:rsidRPr="00422E0F">
        <w:rPr>
          <w:rFonts w:ascii="Calibri" w:eastAsia="Calibri" w:hAnsi="Calibri" w:cs="Times New Roman"/>
        </w:rPr>
        <w:t>Offering personal perspectives</w:t>
      </w:r>
    </w:p>
    <w:p w14:paraId="099AC224" w14:textId="77777777" w:rsidR="00422E0F" w:rsidRPr="00422E0F" w:rsidRDefault="00422E0F" w:rsidP="00422E0F">
      <w:pPr>
        <w:numPr>
          <w:ilvl w:val="0"/>
          <w:numId w:val="11"/>
        </w:numPr>
        <w:spacing w:line="276" w:lineRule="auto"/>
        <w:rPr>
          <w:rFonts w:ascii="Calibri" w:eastAsia="Calibri" w:hAnsi="Calibri" w:cs="Times New Roman"/>
        </w:rPr>
      </w:pPr>
      <w:r w:rsidRPr="00422E0F">
        <w:rPr>
          <w:rFonts w:ascii="Calibri" w:eastAsia="Calibri" w:hAnsi="Calibri" w:cs="Times New Roman"/>
        </w:rPr>
        <w:t>The “righting reflex”</w:t>
      </w:r>
    </w:p>
    <w:p w14:paraId="1116A357" w14:textId="77777777" w:rsidR="00422E0F" w:rsidRPr="00422E0F" w:rsidRDefault="00422E0F" w:rsidP="00422E0F">
      <w:pPr>
        <w:numPr>
          <w:ilvl w:val="2"/>
          <w:numId w:val="11"/>
        </w:numPr>
        <w:spacing w:line="276" w:lineRule="auto"/>
        <w:rPr>
          <w:rFonts w:ascii="Calibri" w:eastAsia="Calibri" w:hAnsi="Calibri" w:cs="Times New Roman"/>
        </w:rPr>
      </w:pPr>
      <w:r w:rsidRPr="00422E0F">
        <w:rPr>
          <w:rFonts w:ascii="Calibri" w:eastAsia="Calibri" w:hAnsi="Calibri" w:cs="Times New Roman"/>
        </w:rPr>
        <w:t>The need to…</w:t>
      </w:r>
    </w:p>
    <w:p w14:paraId="2C85064A" w14:textId="77777777" w:rsidR="00422E0F" w:rsidRPr="00422E0F" w:rsidRDefault="00422E0F" w:rsidP="00422E0F">
      <w:pPr>
        <w:numPr>
          <w:ilvl w:val="3"/>
          <w:numId w:val="11"/>
        </w:numPr>
        <w:spacing w:line="276" w:lineRule="auto"/>
        <w:rPr>
          <w:rFonts w:ascii="Calibri" w:eastAsia="Calibri" w:hAnsi="Calibri" w:cs="Times New Roman"/>
        </w:rPr>
      </w:pPr>
      <w:r w:rsidRPr="00422E0F">
        <w:rPr>
          <w:rFonts w:ascii="Calibri" w:eastAsia="Calibri" w:hAnsi="Calibri" w:cs="Times New Roman"/>
        </w:rPr>
        <w:t>Fix things</w:t>
      </w:r>
    </w:p>
    <w:p w14:paraId="064F1BE1" w14:textId="77777777" w:rsidR="00422E0F" w:rsidRPr="00422E0F" w:rsidRDefault="00422E0F" w:rsidP="00422E0F">
      <w:pPr>
        <w:numPr>
          <w:ilvl w:val="3"/>
          <w:numId w:val="11"/>
        </w:numPr>
        <w:spacing w:line="276" w:lineRule="auto"/>
        <w:rPr>
          <w:rFonts w:ascii="Calibri" w:eastAsia="Calibri" w:hAnsi="Calibri" w:cs="Times New Roman"/>
        </w:rPr>
      </w:pPr>
      <w:r w:rsidRPr="00422E0F">
        <w:rPr>
          <w:rFonts w:ascii="Calibri" w:eastAsia="Calibri" w:hAnsi="Calibri" w:cs="Times New Roman"/>
        </w:rPr>
        <w:t>Set someone right</w:t>
      </w:r>
    </w:p>
    <w:p w14:paraId="23ED35CC" w14:textId="77777777" w:rsidR="00422E0F" w:rsidRPr="00422E0F" w:rsidRDefault="00422E0F" w:rsidP="00422E0F">
      <w:pPr>
        <w:numPr>
          <w:ilvl w:val="3"/>
          <w:numId w:val="11"/>
        </w:numPr>
        <w:spacing w:line="276" w:lineRule="auto"/>
        <w:rPr>
          <w:rFonts w:ascii="Calibri" w:eastAsia="Calibri" w:hAnsi="Calibri" w:cs="Times New Roman"/>
        </w:rPr>
      </w:pPr>
      <w:r w:rsidRPr="00422E0F">
        <w:rPr>
          <w:rFonts w:ascii="Calibri" w:eastAsia="Calibri" w:hAnsi="Calibri" w:cs="Times New Roman"/>
        </w:rPr>
        <w:t>Get someone to face up to reality</w:t>
      </w:r>
    </w:p>
    <w:p w14:paraId="5E358948"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OARS</w:t>
      </w:r>
    </w:p>
    <w:p w14:paraId="46E07582" w14:textId="77777777" w:rsidR="00422E0F" w:rsidRPr="00422E0F" w:rsidRDefault="00422E0F" w:rsidP="00422E0F">
      <w:pPr>
        <w:spacing w:line="276" w:lineRule="auto"/>
        <w:rPr>
          <w:rFonts w:ascii="Calibri" w:eastAsia="Calibri" w:hAnsi="Calibri" w:cs="Times New Roman"/>
        </w:rPr>
      </w:pPr>
    </w:p>
    <w:p w14:paraId="2C08DAB6" w14:textId="77777777" w:rsidR="00422E0F" w:rsidRPr="00422E0F" w:rsidRDefault="00422E0F" w:rsidP="00422E0F">
      <w:pPr>
        <w:numPr>
          <w:ilvl w:val="0"/>
          <w:numId w:val="12"/>
        </w:numPr>
        <w:spacing w:line="276" w:lineRule="auto"/>
        <w:rPr>
          <w:rFonts w:ascii="Calibri" w:eastAsia="Calibri" w:hAnsi="Calibri" w:cs="Times New Roman"/>
        </w:rPr>
      </w:pPr>
      <w:r w:rsidRPr="00422E0F">
        <w:rPr>
          <w:rFonts w:ascii="Calibri" w:eastAsia="Calibri" w:hAnsi="Calibri" w:cs="Times New Roman"/>
          <w:u w:val="single"/>
        </w:rPr>
        <w:t>O</w:t>
      </w:r>
      <w:r w:rsidRPr="00422E0F">
        <w:rPr>
          <w:rFonts w:ascii="Calibri" w:eastAsia="Calibri" w:hAnsi="Calibri" w:cs="Times New Roman"/>
        </w:rPr>
        <w:t>pen ended questions</w:t>
      </w:r>
    </w:p>
    <w:p w14:paraId="6ABB53D4" w14:textId="77777777" w:rsidR="00422E0F" w:rsidRPr="00422E0F" w:rsidRDefault="00422E0F" w:rsidP="00422E0F">
      <w:pPr>
        <w:numPr>
          <w:ilvl w:val="2"/>
          <w:numId w:val="12"/>
        </w:numPr>
        <w:spacing w:line="276" w:lineRule="auto"/>
        <w:rPr>
          <w:rFonts w:ascii="Calibri" w:eastAsia="Calibri" w:hAnsi="Calibri" w:cs="Times New Roman"/>
        </w:rPr>
      </w:pPr>
      <w:r w:rsidRPr="00422E0F">
        <w:rPr>
          <w:rFonts w:ascii="Calibri" w:eastAsia="Calibri" w:hAnsi="Calibri" w:cs="Times New Roman"/>
        </w:rPr>
        <w:t>“How concerned are you about your drinking?” rather than “Are you concerned about your drinking?”</w:t>
      </w:r>
    </w:p>
    <w:p w14:paraId="2F8BD272" w14:textId="77777777" w:rsidR="00422E0F" w:rsidRPr="00422E0F" w:rsidRDefault="00422E0F" w:rsidP="00422E0F">
      <w:pPr>
        <w:numPr>
          <w:ilvl w:val="0"/>
          <w:numId w:val="12"/>
        </w:numPr>
        <w:spacing w:line="276" w:lineRule="auto"/>
        <w:rPr>
          <w:rFonts w:ascii="Calibri" w:eastAsia="Calibri" w:hAnsi="Calibri" w:cs="Times New Roman"/>
        </w:rPr>
      </w:pPr>
      <w:r w:rsidRPr="00422E0F">
        <w:rPr>
          <w:rFonts w:ascii="Calibri" w:eastAsia="Calibri" w:hAnsi="Calibri" w:cs="Times New Roman"/>
          <w:u w:val="single"/>
        </w:rPr>
        <w:t>A</w:t>
      </w:r>
      <w:r w:rsidRPr="00422E0F">
        <w:rPr>
          <w:rFonts w:ascii="Calibri" w:eastAsia="Calibri" w:hAnsi="Calibri" w:cs="Times New Roman"/>
        </w:rPr>
        <w:t>ffirmation</w:t>
      </w:r>
    </w:p>
    <w:p w14:paraId="22151E81" w14:textId="77777777" w:rsidR="00422E0F" w:rsidRPr="00422E0F" w:rsidRDefault="00422E0F" w:rsidP="00422E0F">
      <w:pPr>
        <w:numPr>
          <w:ilvl w:val="0"/>
          <w:numId w:val="12"/>
        </w:numPr>
        <w:spacing w:line="276" w:lineRule="auto"/>
        <w:rPr>
          <w:rFonts w:ascii="Calibri" w:eastAsia="Calibri" w:hAnsi="Calibri" w:cs="Times New Roman"/>
        </w:rPr>
      </w:pPr>
      <w:r w:rsidRPr="00422E0F">
        <w:rPr>
          <w:rFonts w:ascii="Calibri" w:eastAsia="Calibri" w:hAnsi="Calibri" w:cs="Times New Roman"/>
          <w:u w:val="single"/>
        </w:rPr>
        <w:t>R</w:t>
      </w:r>
      <w:r w:rsidRPr="00422E0F">
        <w:rPr>
          <w:rFonts w:ascii="Calibri" w:eastAsia="Calibri" w:hAnsi="Calibri" w:cs="Times New Roman"/>
        </w:rPr>
        <w:t>eflective Listening</w:t>
      </w:r>
    </w:p>
    <w:p w14:paraId="1F401275" w14:textId="77777777" w:rsidR="00422E0F" w:rsidRPr="00422E0F" w:rsidRDefault="00422E0F" w:rsidP="00422E0F">
      <w:pPr>
        <w:numPr>
          <w:ilvl w:val="0"/>
          <w:numId w:val="12"/>
        </w:numPr>
        <w:spacing w:line="276" w:lineRule="auto"/>
        <w:rPr>
          <w:rFonts w:ascii="Calibri" w:eastAsia="Calibri" w:hAnsi="Calibri" w:cs="Times New Roman"/>
        </w:rPr>
      </w:pPr>
      <w:r w:rsidRPr="00422E0F">
        <w:rPr>
          <w:rFonts w:ascii="Calibri" w:eastAsia="Calibri" w:hAnsi="Calibri" w:cs="Times New Roman"/>
          <w:u w:val="single"/>
        </w:rPr>
        <w:t>S</w:t>
      </w:r>
      <w:r w:rsidRPr="00422E0F">
        <w:rPr>
          <w:rFonts w:ascii="Calibri" w:eastAsia="Calibri" w:hAnsi="Calibri" w:cs="Times New Roman"/>
        </w:rPr>
        <w:t>ummarizing</w:t>
      </w:r>
    </w:p>
    <w:p w14:paraId="7810D2F0" w14:textId="77777777" w:rsidR="00422E0F" w:rsidRPr="00422E0F" w:rsidRDefault="00422E0F" w:rsidP="00422E0F">
      <w:pPr>
        <w:spacing w:line="276" w:lineRule="auto"/>
        <w:rPr>
          <w:rFonts w:ascii="Calibri" w:eastAsia="Calibri" w:hAnsi="Calibri" w:cs="Times New Roman"/>
        </w:rPr>
      </w:pPr>
    </w:p>
    <w:p w14:paraId="3879497C"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Listen With:</w:t>
      </w:r>
    </w:p>
    <w:p w14:paraId="2004DD1C" w14:textId="77777777" w:rsidR="00422E0F" w:rsidRPr="00422E0F" w:rsidRDefault="00422E0F" w:rsidP="00422E0F">
      <w:pPr>
        <w:numPr>
          <w:ilvl w:val="0"/>
          <w:numId w:val="13"/>
        </w:numPr>
        <w:spacing w:line="276" w:lineRule="auto"/>
        <w:rPr>
          <w:rFonts w:ascii="Calibri" w:eastAsia="Calibri" w:hAnsi="Calibri" w:cs="Times New Roman"/>
        </w:rPr>
      </w:pPr>
      <w:r w:rsidRPr="00422E0F">
        <w:rPr>
          <w:rFonts w:ascii="Calibri" w:eastAsia="Calibri" w:hAnsi="Calibri" w:cs="Times New Roman"/>
        </w:rPr>
        <w:t>Presence – undivided attention</w:t>
      </w:r>
    </w:p>
    <w:p w14:paraId="75A34473" w14:textId="77777777" w:rsidR="00422E0F" w:rsidRPr="00422E0F" w:rsidRDefault="00422E0F" w:rsidP="00422E0F">
      <w:pPr>
        <w:numPr>
          <w:ilvl w:val="0"/>
          <w:numId w:val="13"/>
        </w:numPr>
        <w:spacing w:line="276" w:lineRule="auto"/>
        <w:rPr>
          <w:rFonts w:ascii="Calibri" w:eastAsia="Calibri" w:hAnsi="Calibri" w:cs="Times New Roman"/>
        </w:rPr>
      </w:pPr>
      <w:r w:rsidRPr="00422E0F">
        <w:rPr>
          <w:rFonts w:ascii="Calibri" w:eastAsia="Calibri" w:hAnsi="Calibri" w:cs="Times New Roman"/>
        </w:rPr>
        <w:t>Eyes, ears and heart</w:t>
      </w:r>
    </w:p>
    <w:p w14:paraId="1385E259" w14:textId="77777777" w:rsidR="00422E0F" w:rsidRPr="00422E0F" w:rsidRDefault="00422E0F" w:rsidP="00422E0F">
      <w:pPr>
        <w:numPr>
          <w:ilvl w:val="0"/>
          <w:numId w:val="13"/>
        </w:numPr>
        <w:spacing w:line="276" w:lineRule="auto"/>
        <w:rPr>
          <w:rFonts w:ascii="Calibri" w:eastAsia="Calibri" w:hAnsi="Calibri" w:cs="Times New Roman"/>
        </w:rPr>
      </w:pPr>
      <w:r w:rsidRPr="00422E0F">
        <w:rPr>
          <w:rFonts w:ascii="Calibri" w:eastAsia="Calibri" w:hAnsi="Calibri" w:cs="Times New Roman"/>
        </w:rPr>
        <w:t>Acceptance and non-judgment</w:t>
      </w:r>
    </w:p>
    <w:p w14:paraId="12491979" w14:textId="77777777" w:rsidR="00422E0F" w:rsidRPr="00422E0F" w:rsidRDefault="00422E0F" w:rsidP="00422E0F">
      <w:pPr>
        <w:numPr>
          <w:ilvl w:val="0"/>
          <w:numId w:val="13"/>
        </w:numPr>
        <w:spacing w:line="276" w:lineRule="auto"/>
        <w:rPr>
          <w:rFonts w:ascii="Calibri" w:eastAsia="Calibri" w:hAnsi="Calibri" w:cs="Times New Roman"/>
        </w:rPr>
      </w:pPr>
      <w:r w:rsidRPr="00422E0F">
        <w:rPr>
          <w:rFonts w:ascii="Calibri" w:eastAsia="Calibri" w:hAnsi="Calibri" w:cs="Times New Roman"/>
        </w:rPr>
        <w:t>Curiosity</w:t>
      </w:r>
    </w:p>
    <w:p w14:paraId="1962DFB9" w14:textId="77777777" w:rsidR="00422E0F" w:rsidRPr="00422E0F" w:rsidRDefault="00422E0F" w:rsidP="00422E0F">
      <w:pPr>
        <w:numPr>
          <w:ilvl w:val="0"/>
          <w:numId w:val="13"/>
        </w:numPr>
        <w:spacing w:line="276" w:lineRule="auto"/>
        <w:rPr>
          <w:rFonts w:ascii="Calibri" w:eastAsia="Calibri" w:hAnsi="Calibri" w:cs="Times New Roman"/>
        </w:rPr>
      </w:pPr>
      <w:r w:rsidRPr="00422E0F">
        <w:rPr>
          <w:rFonts w:ascii="Calibri" w:eastAsia="Calibri" w:hAnsi="Calibri" w:cs="Times New Roman"/>
        </w:rPr>
        <w:t>Delight</w:t>
      </w:r>
    </w:p>
    <w:p w14:paraId="012D687E" w14:textId="77777777" w:rsidR="00422E0F" w:rsidRPr="00422E0F" w:rsidRDefault="00422E0F" w:rsidP="00422E0F">
      <w:pPr>
        <w:numPr>
          <w:ilvl w:val="0"/>
          <w:numId w:val="13"/>
        </w:numPr>
        <w:spacing w:line="276" w:lineRule="auto"/>
        <w:rPr>
          <w:rFonts w:ascii="Calibri" w:eastAsia="Calibri" w:hAnsi="Calibri" w:cs="Times New Roman"/>
        </w:rPr>
      </w:pPr>
      <w:r w:rsidRPr="00422E0F">
        <w:rPr>
          <w:rFonts w:ascii="Calibri" w:eastAsia="Calibri" w:hAnsi="Calibri" w:cs="Times New Roman"/>
        </w:rPr>
        <w:t>No interruptions</w:t>
      </w:r>
    </w:p>
    <w:p w14:paraId="460E6AA9" w14:textId="77777777" w:rsidR="00422E0F" w:rsidRPr="00422E0F" w:rsidRDefault="00422E0F" w:rsidP="00422E0F">
      <w:pPr>
        <w:numPr>
          <w:ilvl w:val="0"/>
          <w:numId w:val="13"/>
        </w:numPr>
        <w:spacing w:line="276" w:lineRule="auto"/>
        <w:rPr>
          <w:rFonts w:ascii="Calibri" w:eastAsia="Calibri" w:hAnsi="Calibri" w:cs="Times New Roman"/>
        </w:rPr>
      </w:pPr>
      <w:r w:rsidRPr="00422E0F">
        <w:rPr>
          <w:rFonts w:ascii="Calibri" w:eastAsia="Calibri" w:hAnsi="Calibri" w:cs="Times New Roman"/>
          <w:u w:val="single"/>
        </w:rPr>
        <w:t>Silence</w:t>
      </w:r>
    </w:p>
    <w:p w14:paraId="321EBAC6" w14:textId="77777777" w:rsidR="00422E0F" w:rsidRPr="00422E0F" w:rsidRDefault="00422E0F" w:rsidP="00422E0F">
      <w:pPr>
        <w:spacing w:line="276" w:lineRule="auto"/>
        <w:rPr>
          <w:rFonts w:ascii="Calibri" w:eastAsia="Calibri" w:hAnsi="Calibri" w:cs="Times New Roman"/>
        </w:rPr>
      </w:pPr>
    </w:p>
    <w:p w14:paraId="5FF01A04"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Change Talk</w:t>
      </w:r>
    </w:p>
    <w:p w14:paraId="1922EE5C" w14:textId="77777777" w:rsidR="00422E0F" w:rsidRPr="00422E0F" w:rsidRDefault="00422E0F" w:rsidP="00422E0F">
      <w:pPr>
        <w:numPr>
          <w:ilvl w:val="0"/>
          <w:numId w:val="14"/>
        </w:numPr>
        <w:spacing w:line="276" w:lineRule="auto"/>
        <w:rPr>
          <w:rFonts w:ascii="Calibri" w:eastAsia="Calibri" w:hAnsi="Calibri" w:cs="Times New Roman"/>
        </w:rPr>
      </w:pPr>
      <w:r w:rsidRPr="00422E0F">
        <w:rPr>
          <w:rFonts w:ascii="Calibri" w:eastAsia="Calibri" w:hAnsi="Calibri" w:cs="Times New Roman"/>
        </w:rPr>
        <w:t>Represents movement towards change.</w:t>
      </w:r>
    </w:p>
    <w:p w14:paraId="6C1F1044" w14:textId="77777777" w:rsidR="00422E0F" w:rsidRPr="00422E0F" w:rsidRDefault="00422E0F" w:rsidP="00422E0F">
      <w:pPr>
        <w:numPr>
          <w:ilvl w:val="2"/>
          <w:numId w:val="14"/>
        </w:numPr>
        <w:spacing w:line="276" w:lineRule="auto"/>
        <w:rPr>
          <w:rFonts w:ascii="Calibri" w:eastAsia="Calibri" w:hAnsi="Calibri" w:cs="Times New Roman"/>
        </w:rPr>
      </w:pPr>
      <w:r w:rsidRPr="00422E0F">
        <w:rPr>
          <w:rFonts w:ascii="Calibri" w:eastAsia="Calibri" w:hAnsi="Calibri" w:cs="Times New Roman"/>
          <w:iCs/>
          <w:u w:val="single"/>
        </w:rPr>
        <w:t>Preparatory</w:t>
      </w:r>
      <w:r w:rsidRPr="00422E0F">
        <w:rPr>
          <w:rFonts w:ascii="Calibri" w:eastAsia="Calibri" w:hAnsi="Calibri" w:cs="Times New Roman"/>
          <w:iCs/>
        </w:rPr>
        <w:t xml:space="preserve"> change talk</w:t>
      </w:r>
      <w:r w:rsidRPr="00422E0F">
        <w:rPr>
          <w:rFonts w:ascii="Calibri" w:eastAsia="Calibri" w:hAnsi="Calibri" w:cs="Times New Roman"/>
        </w:rPr>
        <w:t>:</w:t>
      </w:r>
    </w:p>
    <w:p w14:paraId="7EC00087" w14:textId="77777777" w:rsidR="00422E0F" w:rsidRPr="00422E0F" w:rsidRDefault="00422E0F" w:rsidP="00422E0F">
      <w:pPr>
        <w:numPr>
          <w:ilvl w:val="0"/>
          <w:numId w:val="14"/>
        </w:numPr>
        <w:spacing w:line="276" w:lineRule="auto"/>
        <w:rPr>
          <w:rFonts w:ascii="Calibri" w:eastAsia="Calibri" w:hAnsi="Calibri" w:cs="Times New Roman"/>
        </w:rPr>
      </w:pPr>
      <w:r w:rsidRPr="00422E0F">
        <w:rPr>
          <w:rFonts w:ascii="Calibri" w:eastAsia="Calibri" w:hAnsi="Calibri" w:cs="Times New Roman"/>
        </w:rPr>
        <w:t>Desire: “I want to…”</w:t>
      </w:r>
    </w:p>
    <w:p w14:paraId="26E136C0" w14:textId="77777777" w:rsidR="00422E0F" w:rsidRPr="00422E0F" w:rsidRDefault="00422E0F" w:rsidP="00422E0F">
      <w:pPr>
        <w:numPr>
          <w:ilvl w:val="0"/>
          <w:numId w:val="14"/>
        </w:numPr>
        <w:spacing w:line="276" w:lineRule="auto"/>
        <w:rPr>
          <w:rFonts w:ascii="Calibri" w:eastAsia="Calibri" w:hAnsi="Calibri" w:cs="Times New Roman"/>
        </w:rPr>
      </w:pPr>
      <w:r w:rsidRPr="00422E0F">
        <w:rPr>
          <w:rFonts w:ascii="Calibri" w:eastAsia="Calibri" w:hAnsi="Calibri" w:cs="Times New Roman"/>
        </w:rPr>
        <w:t>Ability: “I can…”</w:t>
      </w:r>
    </w:p>
    <w:p w14:paraId="28FE3965" w14:textId="77777777" w:rsidR="00422E0F" w:rsidRPr="00422E0F" w:rsidRDefault="00422E0F" w:rsidP="00422E0F">
      <w:pPr>
        <w:numPr>
          <w:ilvl w:val="0"/>
          <w:numId w:val="14"/>
        </w:numPr>
        <w:spacing w:line="276" w:lineRule="auto"/>
        <w:rPr>
          <w:rFonts w:ascii="Calibri" w:eastAsia="Calibri" w:hAnsi="Calibri" w:cs="Times New Roman"/>
        </w:rPr>
      </w:pPr>
      <w:r w:rsidRPr="00422E0F">
        <w:rPr>
          <w:rFonts w:ascii="Calibri" w:eastAsia="Calibri" w:hAnsi="Calibri" w:cs="Times New Roman"/>
        </w:rPr>
        <w:t>Reasons: “There are good reasons to…”</w:t>
      </w:r>
    </w:p>
    <w:p w14:paraId="3BECA2C5" w14:textId="77777777" w:rsidR="00422E0F" w:rsidRPr="00422E0F" w:rsidRDefault="00422E0F" w:rsidP="00422E0F">
      <w:pPr>
        <w:numPr>
          <w:ilvl w:val="0"/>
          <w:numId w:val="14"/>
        </w:numPr>
        <w:spacing w:line="276" w:lineRule="auto"/>
        <w:rPr>
          <w:rFonts w:ascii="Calibri" w:eastAsia="Calibri" w:hAnsi="Calibri" w:cs="Times New Roman"/>
        </w:rPr>
      </w:pPr>
      <w:r w:rsidRPr="00422E0F">
        <w:rPr>
          <w:rFonts w:ascii="Calibri" w:eastAsia="Calibri" w:hAnsi="Calibri" w:cs="Times New Roman"/>
        </w:rPr>
        <w:t>Need: “ I really need to…”</w:t>
      </w:r>
    </w:p>
    <w:p w14:paraId="002D398F" w14:textId="77777777" w:rsidR="00422E0F" w:rsidRPr="00422E0F" w:rsidRDefault="00422E0F" w:rsidP="00422E0F">
      <w:pPr>
        <w:numPr>
          <w:ilvl w:val="2"/>
          <w:numId w:val="14"/>
        </w:numPr>
        <w:spacing w:line="276" w:lineRule="auto"/>
        <w:rPr>
          <w:rFonts w:ascii="Calibri" w:eastAsia="Calibri" w:hAnsi="Calibri" w:cs="Times New Roman"/>
        </w:rPr>
      </w:pPr>
      <w:r w:rsidRPr="00422E0F">
        <w:rPr>
          <w:rFonts w:ascii="Calibri" w:eastAsia="Calibri" w:hAnsi="Calibri" w:cs="Times New Roman"/>
          <w:iCs/>
          <w:u w:val="single"/>
        </w:rPr>
        <w:t>Activating</w:t>
      </w:r>
      <w:r w:rsidRPr="00422E0F">
        <w:rPr>
          <w:rFonts w:ascii="Calibri" w:eastAsia="Calibri" w:hAnsi="Calibri" w:cs="Times New Roman"/>
          <w:iCs/>
        </w:rPr>
        <w:t xml:space="preserve"> </w:t>
      </w:r>
      <w:proofErr w:type="gramStart"/>
      <w:r w:rsidRPr="00422E0F">
        <w:rPr>
          <w:rFonts w:ascii="Calibri" w:eastAsia="Calibri" w:hAnsi="Calibri" w:cs="Times New Roman"/>
          <w:iCs/>
        </w:rPr>
        <w:t>change</w:t>
      </w:r>
      <w:proofErr w:type="gramEnd"/>
      <w:r w:rsidRPr="00422E0F">
        <w:rPr>
          <w:rFonts w:ascii="Calibri" w:eastAsia="Calibri" w:hAnsi="Calibri" w:cs="Times New Roman"/>
          <w:iCs/>
        </w:rPr>
        <w:t xml:space="preserve"> talk: </w:t>
      </w:r>
      <w:r w:rsidRPr="00422E0F">
        <w:rPr>
          <w:rFonts w:ascii="Calibri" w:eastAsia="Calibri" w:hAnsi="Calibri" w:cs="Times New Roman"/>
        </w:rPr>
        <w:t>“I am going to…” “I intend to…” “I will…” “I plan to…”</w:t>
      </w:r>
    </w:p>
    <w:p w14:paraId="6205DC31" w14:textId="77777777" w:rsidR="00422E0F" w:rsidRPr="00422E0F" w:rsidRDefault="00422E0F" w:rsidP="00422E0F">
      <w:pPr>
        <w:numPr>
          <w:ilvl w:val="0"/>
          <w:numId w:val="15"/>
        </w:numPr>
        <w:spacing w:line="276" w:lineRule="auto"/>
        <w:rPr>
          <w:rFonts w:ascii="Calibri" w:eastAsia="Calibri" w:hAnsi="Calibri" w:cs="Times New Roman"/>
        </w:rPr>
      </w:pPr>
      <w:r w:rsidRPr="00422E0F">
        <w:rPr>
          <w:rFonts w:ascii="Calibri" w:eastAsia="Calibri" w:hAnsi="Calibri" w:cs="Times New Roman"/>
        </w:rPr>
        <w:t xml:space="preserve">How </w:t>
      </w:r>
      <w:r w:rsidRPr="00422E0F">
        <w:rPr>
          <w:rFonts w:ascii="Calibri" w:eastAsia="Calibri" w:hAnsi="Calibri" w:cs="Times New Roman"/>
          <w:iCs/>
        </w:rPr>
        <w:t>important</w:t>
      </w:r>
      <w:r w:rsidRPr="00422E0F">
        <w:rPr>
          <w:rFonts w:ascii="Calibri" w:eastAsia="Calibri" w:hAnsi="Calibri" w:cs="Times New Roman"/>
        </w:rPr>
        <w:t xml:space="preserve"> is it to you to make changes around your drinking?</w:t>
      </w:r>
    </w:p>
    <w:p w14:paraId="15DD3B51" w14:textId="77777777" w:rsidR="00422E0F" w:rsidRPr="00422E0F" w:rsidRDefault="00422E0F" w:rsidP="00422E0F">
      <w:pPr>
        <w:numPr>
          <w:ilvl w:val="0"/>
          <w:numId w:val="15"/>
        </w:numPr>
        <w:spacing w:line="276" w:lineRule="auto"/>
        <w:rPr>
          <w:rFonts w:ascii="Calibri" w:eastAsia="Calibri" w:hAnsi="Calibri" w:cs="Times New Roman"/>
        </w:rPr>
      </w:pPr>
      <w:r w:rsidRPr="00422E0F">
        <w:rPr>
          <w:rFonts w:ascii="Calibri" w:eastAsia="Calibri" w:hAnsi="Calibri" w:cs="Times New Roman"/>
        </w:rPr>
        <w:t xml:space="preserve">How </w:t>
      </w:r>
      <w:r w:rsidRPr="00422E0F">
        <w:rPr>
          <w:rFonts w:ascii="Calibri" w:eastAsia="Calibri" w:hAnsi="Calibri" w:cs="Times New Roman"/>
          <w:iCs/>
        </w:rPr>
        <w:t>confident</w:t>
      </w:r>
      <w:r w:rsidRPr="00422E0F">
        <w:rPr>
          <w:rFonts w:ascii="Calibri" w:eastAsia="Calibri" w:hAnsi="Calibri" w:cs="Times New Roman"/>
        </w:rPr>
        <w:t xml:space="preserve"> are you that you can make changes around your drinking?</w:t>
      </w:r>
    </w:p>
    <w:p w14:paraId="6339496C" w14:textId="77777777" w:rsidR="00422E0F" w:rsidRPr="00422E0F" w:rsidRDefault="00422E0F" w:rsidP="00422E0F">
      <w:pPr>
        <w:numPr>
          <w:ilvl w:val="0"/>
          <w:numId w:val="15"/>
        </w:numPr>
        <w:spacing w:line="276" w:lineRule="auto"/>
        <w:rPr>
          <w:rFonts w:ascii="Calibri" w:eastAsia="Calibri" w:hAnsi="Calibri" w:cs="Times New Roman"/>
        </w:rPr>
      </w:pPr>
      <w:r w:rsidRPr="00422E0F">
        <w:rPr>
          <w:rFonts w:ascii="Calibri" w:eastAsia="Calibri" w:hAnsi="Calibri" w:cs="Times New Roman"/>
        </w:rPr>
        <w:t xml:space="preserve">How </w:t>
      </w:r>
      <w:r w:rsidRPr="00422E0F">
        <w:rPr>
          <w:rFonts w:ascii="Calibri" w:eastAsia="Calibri" w:hAnsi="Calibri" w:cs="Times New Roman"/>
          <w:iCs/>
        </w:rPr>
        <w:t>ready</w:t>
      </w:r>
      <w:r w:rsidRPr="00422E0F">
        <w:rPr>
          <w:rFonts w:ascii="Calibri" w:eastAsia="Calibri" w:hAnsi="Calibri" w:cs="Times New Roman"/>
        </w:rPr>
        <w:t xml:space="preserve"> are you to change your drinking?</w:t>
      </w:r>
    </w:p>
    <w:p w14:paraId="27C29A83" w14:textId="77777777" w:rsidR="00422E0F" w:rsidRPr="00422E0F" w:rsidRDefault="00422E0F" w:rsidP="00422E0F">
      <w:pPr>
        <w:numPr>
          <w:ilvl w:val="0"/>
          <w:numId w:val="33"/>
        </w:numPr>
        <w:spacing w:line="276" w:lineRule="auto"/>
        <w:contextualSpacing/>
        <w:rPr>
          <w:rFonts w:ascii="Calibri" w:eastAsia="Calibri" w:hAnsi="Calibri" w:cs="Times New Roman"/>
          <w:b/>
          <w:sz w:val="28"/>
          <w:szCs w:val="28"/>
        </w:rPr>
      </w:pPr>
      <w:r w:rsidRPr="00422E0F">
        <w:rPr>
          <w:rFonts w:ascii="Calibri" w:eastAsia="Calibri" w:hAnsi="Calibri" w:cs="Times New Roman"/>
          <w:b/>
          <w:sz w:val="28"/>
          <w:szCs w:val="28"/>
        </w:rPr>
        <w:lastRenderedPageBreak/>
        <w:t>Community Opioid Coalitions</w:t>
      </w:r>
    </w:p>
    <w:p w14:paraId="6FAE6B1A" w14:textId="77777777" w:rsidR="00422E0F" w:rsidRPr="00422E0F" w:rsidRDefault="00422E0F" w:rsidP="00422E0F">
      <w:pPr>
        <w:spacing w:line="276" w:lineRule="auto"/>
        <w:rPr>
          <w:rFonts w:ascii="Calibri" w:eastAsia="Calibri" w:hAnsi="Calibri" w:cs="Times New Roman"/>
          <w:b/>
        </w:rPr>
      </w:pPr>
    </w:p>
    <w:p w14:paraId="114FCAA5" w14:textId="77777777" w:rsidR="00422E0F" w:rsidRPr="00422E0F" w:rsidRDefault="00422E0F" w:rsidP="00422E0F">
      <w:pPr>
        <w:numPr>
          <w:ilvl w:val="0"/>
          <w:numId w:val="20"/>
        </w:numPr>
        <w:spacing w:line="276" w:lineRule="auto"/>
        <w:contextualSpacing/>
        <w:rPr>
          <w:rFonts w:ascii="Calibri" w:eastAsia="Calibri" w:hAnsi="Calibri" w:cs="Times New Roman"/>
        </w:rPr>
      </w:pPr>
      <w:r w:rsidRPr="00422E0F">
        <w:rPr>
          <w:rFonts w:ascii="Calibri" w:eastAsia="Calibri" w:hAnsi="Calibri" w:cs="Times New Roman"/>
        </w:rPr>
        <w:t>Many coalitions have formed spontaneously throughout the state and nation to address the opioid epidemic</w:t>
      </w:r>
    </w:p>
    <w:p w14:paraId="3D1DDBB5" w14:textId="77777777" w:rsidR="00422E0F" w:rsidRPr="00422E0F" w:rsidRDefault="00422E0F" w:rsidP="00422E0F">
      <w:pPr>
        <w:numPr>
          <w:ilvl w:val="0"/>
          <w:numId w:val="20"/>
        </w:numPr>
        <w:spacing w:line="276" w:lineRule="auto"/>
        <w:contextualSpacing/>
        <w:rPr>
          <w:rFonts w:ascii="Calibri" w:eastAsia="Calibri" w:hAnsi="Calibri" w:cs="Times New Roman"/>
        </w:rPr>
      </w:pPr>
      <w:r w:rsidRPr="00422E0F">
        <w:rPr>
          <w:rFonts w:ascii="Calibri" w:eastAsia="Calibri" w:hAnsi="Calibri" w:cs="Times New Roman"/>
        </w:rPr>
        <w:t>California Health Care Foundation sponsored a Safe Rx project in 2016 which supported the building of the coalitions</w:t>
      </w:r>
    </w:p>
    <w:p w14:paraId="3D827855" w14:textId="77777777" w:rsidR="00422E0F" w:rsidRPr="00422E0F" w:rsidRDefault="00422E0F" w:rsidP="00422E0F">
      <w:pPr>
        <w:numPr>
          <w:ilvl w:val="0"/>
          <w:numId w:val="20"/>
        </w:numPr>
        <w:spacing w:line="276" w:lineRule="auto"/>
        <w:contextualSpacing/>
        <w:rPr>
          <w:rFonts w:ascii="Calibri" w:eastAsia="Calibri" w:hAnsi="Calibri" w:cs="Times New Roman"/>
        </w:rPr>
      </w:pPr>
      <w:r w:rsidRPr="00422E0F">
        <w:rPr>
          <w:rFonts w:ascii="Calibri" w:eastAsia="Calibri" w:hAnsi="Calibri" w:cs="Times New Roman"/>
        </w:rPr>
        <w:t>CA Hub &amp; Spoke System of Services grant specifically funds and supports the forming and sustaining of community opioid coalitions</w:t>
      </w:r>
    </w:p>
    <w:p w14:paraId="514F3CF4" w14:textId="77777777" w:rsidR="00422E0F" w:rsidRPr="00422E0F" w:rsidRDefault="00422E0F" w:rsidP="00422E0F">
      <w:pPr>
        <w:numPr>
          <w:ilvl w:val="0"/>
          <w:numId w:val="20"/>
        </w:numPr>
        <w:spacing w:line="276" w:lineRule="auto"/>
        <w:contextualSpacing/>
        <w:rPr>
          <w:rFonts w:ascii="Calibri" w:eastAsia="Calibri" w:hAnsi="Calibri" w:cs="Times New Roman"/>
        </w:rPr>
      </w:pPr>
      <w:r w:rsidRPr="00422E0F">
        <w:rPr>
          <w:rFonts w:ascii="Calibri" w:eastAsia="Calibri" w:hAnsi="Calibri" w:cs="Times New Roman"/>
        </w:rPr>
        <w:t>In Nevada County, a coalition to build a Crisis Stabilization Unit decided to continue as SUD Coalition.</w:t>
      </w:r>
    </w:p>
    <w:p w14:paraId="67E241F1" w14:textId="77777777" w:rsidR="00422E0F" w:rsidRPr="00422E0F" w:rsidRDefault="00422E0F" w:rsidP="00422E0F">
      <w:pPr>
        <w:numPr>
          <w:ilvl w:val="0"/>
          <w:numId w:val="31"/>
        </w:numPr>
        <w:spacing w:line="276" w:lineRule="auto"/>
        <w:contextualSpacing/>
        <w:rPr>
          <w:rFonts w:ascii="Calibri" w:eastAsia="Calibri" w:hAnsi="Calibri" w:cs="Times New Roman"/>
        </w:rPr>
      </w:pPr>
      <w:r w:rsidRPr="00422E0F">
        <w:rPr>
          <w:rFonts w:ascii="Calibri" w:eastAsia="Calibri" w:hAnsi="Calibri" w:cs="Times New Roman"/>
        </w:rPr>
        <w:t>Jail team</w:t>
      </w:r>
    </w:p>
    <w:p w14:paraId="6E08AA91" w14:textId="77777777" w:rsidR="00422E0F" w:rsidRPr="00422E0F" w:rsidRDefault="00422E0F" w:rsidP="00422E0F">
      <w:pPr>
        <w:numPr>
          <w:ilvl w:val="0"/>
          <w:numId w:val="31"/>
        </w:numPr>
        <w:spacing w:line="276" w:lineRule="auto"/>
        <w:contextualSpacing/>
        <w:rPr>
          <w:rFonts w:ascii="Calibri" w:eastAsia="Calibri" w:hAnsi="Calibri" w:cs="Times New Roman"/>
        </w:rPr>
      </w:pPr>
      <w:r w:rsidRPr="00422E0F">
        <w:rPr>
          <w:rFonts w:ascii="Calibri" w:eastAsia="Calibri" w:hAnsi="Calibri" w:cs="Times New Roman"/>
        </w:rPr>
        <w:t>Chief of Police</w:t>
      </w:r>
    </w:p>
    <w:p w14:paraId="5D846BB8" w14:textId="77777777" w:rsidR="00422E0F" w:rsidRPr="00422E0F" w:rsidRDefault="00422E0F" w:rsidP="00422E0F">
      <w:pPr>
        <w:numPr>
          <w:ilvl w:val="0"/>
          <w:numId w:val="31"/>
        </w:numPr>
        <w:spacing w:line="276" w:lineRule="auto"/>
        <w:contextualSpacing/>
        <w:rPr>
          <w:rFonts w:ascii="Calibri" w:eastAsia="Calibri" w:hAnsi="Calibri" w:cs="Times New Roman"/>
        </w:rPr>
      </w:pPr>
      <w:r w:rsidRPr="00422E0F">
        <w:rPr>
          <w:rFonts w:ascii="Calibri" w:eastAsia="Calibri" w:hAnsi="Calibri" w:cs="Times New Roman"/>
        </w:rPr>
        <w:t>Hospital CMO and other staff</w:t>
      </w:r>
    </w:p>
    <w:p w14:paraId="3C25532D" w14:textId="77777777" w:rsidR="00422E0F" w:rsidRPr="00422E0F" w:rsidRDefault="00422E0F" w:rsidP="00422E0F">
      <w:pPr>
        <w:numPr>
          <w:ilvl w:val="0"/>
          <w:numId w:val="31"/>
        </w:numPr>
        <w:spacing w:line="276" w:lineRule="auto"/>
        <w:contextualSpacing/>
        <w:rPr>
          <w:rFonts w:ascii="Calibri" w:eastAsia="Calibri" w:hAnsi="Calibri" w:cs="Times New Roman"/>
        </w:rPr>
      </w:pPr>
      <w:r w:rsidRPr="00422E0F">
        <w:rPr>
          <w:rFonts w:ascii="Calibri" w:eastAsia="Calibri" w:hAnsi="Calibri" w:cs="Times New Roman"/>
        </w:rPr>
        <w:t>FQHCs</w:t>
      </w:r>
    </w:p>
    <w:p w14:paraId="7EF4BD4F" w14:textId="77777777" w:rsidR="00422E0F" w:rsidRPr="00422E0F" w:rsidRDefault="00422E0F" w:rsidP="00422E0F">
      <w:pPr>
        <w:numPr>
          <w:ilvl w:val="0"/>
          <w:numId w:val="31"/>
        </w:numPr>
        <w:spacing w:line="276" w:lineRule="auto"/>
        <w:contextualSpacing/>
        <w:rPr>
          <w:rFonts w:ascii="Calibri" w:eastAsia="Calibri" w:hAnsi="Calibri" w:cs="Times New Roman"/>
        </w:rPr>
      </w:pPr>
      <w:r w:rsidRPr="00422E0F">
        <w:rPr>
          <w:rFonts w:ascii="Calibri" w:eastAsia="Calibri" w:hAnsi="Calibri" w:cs="Times New Roman"/>
        </w:rPr>
        <w:t>County Behavioral Health</w:t>
      </w:r>
    </w:p>
    <w:p w14:paraId="0E0F8959" w14:textId="77777777" w:rsidR="00422E0F" w:rsidRPr="00422E0F" w:rsidRDefault="00422E0F" w:rsidP="00422E0F">
      <w:pPr>
        <w:numPr>
          <w:ilvl w:val="0"/>
          <w:numId w:val="31"/>
        </w:numPr>
        <w:spacing w:line="276" w:lineRule="auto"/>
        <w:contextualSpacing/>
        <w:rPr>
          <w:rFonts w:ascii="Calibri" w:eastAsia="Calibri" w:hAnsi="Calibri" w:cs="Times New Roman"/>
        </w:rPr>
      </w:pPr>
      <w:r w:rsidRPr="00422E0F">
        <w:rPr>
          <w:rFonts w:ascii="Calibri" w:eastAsia="Calibri" w:hAnsi="Calibri" w:cs="Times New Roman"/>
        </w:rPr>
        <w:t>School Prevention Programs</w:t>
      </w:r>
    </w:p>
    <w:p w14:paraId="0514C260" w14:textId="77777777" w:rsidR="00422E0F" w:rsidRPr="00422E0F" w:rsidRDefault="00422E0F" w:rsidP="00422E0F">
      <w:pPr>
        <w:numPr>
          <w:ilvl w:val="0"/>
          <w:numId w:val="31"/>
        </w:numPr>
        <w:spacing w:line="276" w:lineRule="auto"/>
        <w:contextualSpacing/>
        <w:rPr>
          <w:rFonts w:ascii="Calibri" w:eastAsia="Calibri" w:hAnsi="Calibri" w:cs="Times New Roman"/>
        </w:rPr>
      </w:pPr>
      <w:r w:rsidRPr="00422E0F">
        <w:rPr>
          <w:rFonts w:ascii="Calibri" w:eastAsia="Calibri" w:hAnsi="Calibri" w:cs="Times New Roman"/>
        </w:rPr>
        <w:t xml:space="preserve">Judges </w:t>
      </w:r>
    </w:p>
    <w:p w14:paraId="08718258" w14:textId="77777777" w:rsidR="00422E0F" w:rsidRPr="00422E0F" w:rsidRDefault="00422E0F" w:rsidP="00422E0F">
      <w:pPr>
        <w:numPr>
          <w:ilvl w:val="0"/>
          <w:numId w:val="32"/>
        </w:numPr>
        <w:spacing w:line="276" w:lineRule="auto"/>
        <w:contextualSpacing/>
        <w:rPr>
          <w:rFonts w:ascii="Calibri" w:eastAsia="Calibri" w:hAnsi="Calibri" w:cs="Times New Roman"/>
        </w:rPr>
      </w:pPr>
      <w:r w:rsidRPr="00422E0F">
        <w:rPr>
          <w:rFonts w:ascii="Calibri" w:eastAsia="Calibri" w:hAnsi="Calibri" w:cs="Times New Roman"/>
        </w:rPr>
        <w:t>Opioid Coalitions improve:</w:t>
      </w:r>
    </w:p>
    <w:p w14:paraId="05A2168E" w14:textId="77777777" w:rsidR="00422E0F" w:rsidRPr="00422E0F" w:rsidRDefault="00422E0F" w:rsidP="00422E0F">
      <w:pPr>
        <w:spacing w:line="276" w:lineRule="auto"/>
        <w:ind w:firstLine="720"/>
        <w:rPr>
          <w:rFonts w:ascii="Calibri" w:eastAsia="Calibri" w:hAnsi="Calibri" w:cs="Times New Roman"/>
        </w:rPr>
      </w:pPr>
      <w:r w:rsidRPr="00422E0F">
        <w:rPr>
          <w:rFonts w:ascii="Calibri" w:eastAsia="Calibri" w:hAnsi="Calibri" w:cs="Times New Roman"/>
        </w:rPr>
        <w:t xml:space="preserve"> Education throughout the community </w:t>
      </w:r>
    </w:p>
    <w:p w14:paraId="3647FBFC" w14:textId="77777777" w:rsidR="00422E0F" w:rsidRPr="00422E0F" w:rsidRDefault="00422E0F" w:rsidP="00422E0F">
      <w:pPr>
        <w:spacing w:line="276" w:lineRule="auto"/>
        <w:ind w:firstLine="720"/>
        <w:rPr>
          <w:rFonts w:ascii="Calibri" w:eastAsia="Calibri" w:hAnsi="Calibri" w:cs="Times New Roman"/>
        </w:rPr>
      </w:pPr>
      <w:r w:rsidRPr="00422E0F">
        <w:rPr>
          <w:rFonts w:ascii="Calibri" w:eastAsia="Calibri" w:hAnsi="Calibri" w:cs="Times New Roman"/>
        </w:rPr>
        <w:t>Warm hand-offs between agencies</w:t>
      </w:r>
    </w:p>
    <w:p w14:paraId="029AC772" w14:textId="77777777" w:rsidR="00422E0F" w:rsidRPr="00422E0F" w:rsidRDefault="00422E0F" w:rsidP="00422E0F">
      <w:pPr>
        <w:spacing w:line="276" w:lineRule="auto"/>
        <w:ind w:firstLine="720"/>
        <w:rPr>
          <w:rFonts w:ascii="Calibri" w:eastAsia="Calibri" w:hAnsi="Calibri" w:cs="Times New Roman"/>
        </w:rPr>
      </w:pPr>
      <w:r w:rsidRPr="00422E0F">
        <w:rPr>
          <w:rFonts w:ascii="Calibri" w:eastAsia="Calibri" w:hAnsi="Calibri" w:cs="Times New Roman"/>
        </w:rPr>
        <w:t>Community specific problem solving such as improving Narcan access</w:t>
      </w:r>
    </w:p>
    <w:p w14:paraId="06E20C2D" w14:textId="77777777" w:rsidR="00422E0F" w:rsidRPr="00422E0F" w:rsidRDefault="00422E0F" w:rsidP="00422E0F">
      <w:pPr>
        <w:spacing w:line="276" w:lineRule="auto"/>
        <w:ind w:firstLine="720"/>
        <w:rPr>
          <w:rFonts w:ascii="Calibri" w:eastAsia="Calibri" w:hAnsi="Calibri" w:cs="Times New Roman"/>
        </w:rPr>
      </w:pPr>
    </w:p>
    <w:p w14:paraId="28F9D0D3"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ab/>
      </w:r>
    </w:p>
    <w:p w14:paraId="12CCFB26" w14:textId="77777777" w:rsidR="00422E0F" w:rsidRPr="00422E0F" w:rsidRDefault="00422E0F" w:rsidP="00422E0F">
      <w:pPr>
        <w:spacing w:line="276" w:lineRule="auto"/>
        <w:rPr>
          <w:rFonts w:ascii="Calibri" w:eastAsia="Calibri" w:hAnsi="Calibri" w:cs="Times New Roman"/>
        </w:rPr>
      </w:pPr>
    </w:p>
    <w:p w14:paraId="5CCB967D" w14:textId="77777777" w:rsidR="00422E0F" w:rsidRPr="00422E0F" w:rsidRDefault="00422E0F" w:rsidP="00422E0F">
      <w:pPr>
        <w:spacing w:line="276" w:lineRule="auto"/>
        <w:rPr>
          <w:rFonts w:ascii="Calibri" w:eastAsia="Calibri" w:hAnsi="Calibri" w:cs="Times New Roman"/>
        </w:rPr>
      </w:pPr>
    </w:p>
    <w:p w14:paraId="09592C04" w14:textId="77777777" w:rsidR="00422E0F" w:rsidRPr="00422E0F" w:rsidRDefault="00422E0F" w:rsidP="00422E0F">
      <w:pPr>
        <w:spacing w:line="276" w:lineRule="auto"/>
        <w:rPr>
          <w:rFonts w:ascii="Calibri" w:eastAsia="Calibri" w:hAnsi="Calibri" w:cs="Times New Roman"/>
        </w:rPr>
      </w:pPr>
    </w:p>
    <w:p w14:paraId="3CFA5525" w14:textId="77777777" w:rsidR="00422E0F" w:rsidRPr="00422E0F" w:rsidRDefault="00422E0F" w:rsidP="00422E0F">
      <w:pPr>
        <w:spacing w:line="276" w:lineRule="auto"/>
        <w:rPr>
          <w:rFonts w:ascii="Calibri" w:eastAsia="Calibri" w:hAnsi="Calibri" w:cs="Times New Roman"/>
        </w:rPr>
      </w:pPr>
    </w:p>
    <w:p w14:paraId="6AA12F0D" w14:textId="77777777" w:rsidR="00422E0F" w:rsidRPr="00422E0F" w:rsidRDefault="00422E0F" w:rsidP="00422E0F">
      <w:pPr>
        <w:spacing w:line="276" w:lineRule="auto"/>
        <w:rPr>
          <w:rFonts w:ascii="Calibri" w:eastAsia="Calibri" w:hAnsi="Calibri" w:cs="Times New Roman"/>
        </w:rPr>
      </w:pPr>
    </w:p>
    <w:p w14:paraId="4496F1EB" w14:textId="77777777" w:rsidR="00422E0F" w:rsidRPr="00422E0F" w:rsidRDefault="00422E0F" w:rsidP="00422E0F">
      <w:pPr>
        <w:spacing w:line="276" w:lineRule="auto"/>
        <w:rPr>
          <w:rFonts w:ascii="Calibri" w:eastAsia="Calibri" w:hAnsi="Calibri" w:cs="Times New Roman"/>
        </w:rPr>
      </w:pPr>
    </w:p>
    <w:p w14:paraId="6DCBA94C" w14:textId="77777777" w:rsidR="00422E0F" w:rsidRPr="00422E0F" w:rsidRDefault="00422E0F" w:rsidP="00422E0F">
      <w:pPr>
        <w:spacing w:line="276" w:lineRule="auto"/>
        <w:rPr>
          <w:rFonts w:ascii="Calibri" w:eastAsia="Calibri" w:hAnsi="Calibri" w:cs="Times New Roman"/>
        </w:rPr>
      </w:pPr>
    </w:p>
    <w:p w14:paraId="392ABC26" w14:textId="77777777" w:rsidR="00422E0F" w:rsidRPr="00422E0F" w:rsidRDefault="00422E0F" w:rsidP="00422E0F">
      <w:pPr>
        <w:spacing w:line="276" w:lineRule="auto"/>
        <w:rPr>
          <w:rFonts w:ascii="Calibri" w:eastAsia="Calibri" w:hAnsi="Calibri" w:cs="Times New Roman"/>
        </w:rPr>
      </w:pPr>
    </w:p>
    <w:p w14:paraId="3780DB3E" w14:textId="77777777" w:rsidR="00422E0F" w:rsidRPr="00422E0F" w:rsidRDefault="00422E0F" w:rsidP="00422E0F">
      <w:pPr>
        <w:spacing w:line="276" w:lineRule="auto"/>
        <w:rPr>
          <w:rFonts w:ascii="Calibri" w:eastAsia="Calibri" w:hAnsi="Calibri" w:cs="Times New Roman"/>
        </w:rPr>
      </w:pPr>
    </w:p>
    <w:p w14:paraId="6567A067" w14:textId="77777777" w:rsidR="00422E0F" w:rsidRPr="00422E0F" w:rsidRDefault="00422E0F" w:rsidP="00422E0F">
      <w:pPr>
        <w:spacing w:line="276" w:lineRule="auto"/>
        <w:rPr>
          <w:rFonts w:ascii="Calibri" w:eastAsia="Calibri" w:hAnsi="Calibri" w:cs="Times New Roman"/>
        </w:rPr>
      </w:pPr>
    </w:p>
    <w:p w14:paraId="5381892D" w14:textId="77777777" w:rsidR="00422E0F" w:rsidRPr="00422E0F" w:rsidRDefault="00422E0F" w:rsidP="00422E0F">
      <w:pPr>
        <w:spacing w:line="276" w:lineRule="auto"/>
        <w:rPr>
          <w:rFonts w:ascii="Calibri" w:eastAsia="Calibri" w:hAnsi="Calibri" w:cs="Times New Roman"/>
        </w:rPr>
      </w:pPr>
    </w:p>
    <w:p w14:paraId="2B78638F" w14:textId="77777777" w:rsidR="00422E0F" w:rsidRPr="00422E0F" w:rsidRDefault="00422E0F" w:rsidP="00422E0F">
      <w:pPr>
        <w:spacing w:line="276" w:lineRule="auto"/>
        <w:rPr>
          <w:rFonts w:ascii="Calibri" w:eastAsia="Calibri" w:hAnsi="Calibri" w:cs="Times New Roman"/>
        </w:rPr>
      </w:pPr>
    </w:p>
    <w:p w14:paraId="4490211E" w14:textId="77777777" w:rsidR="00422E0F" w:rsidRPr="00422E0F" w:rsidRDefault="00422E0F" w:rsidP="00422E0F">
      <w:pPr>
        <w:spacing w:line="276" w:lineRule="auto"/>
        <w:rPr>
          <w:rFonts w:ascii="Calibri" w:eastAsia="Calibri" w:hAnsi="Calibri" w:cs="Times New Roman"/>
        </w:rPr>
      </w:pPr>
    </w:p>
    <w:p w14:paraId="68535044" w14:textId="77777777" w:rsidR="00422E0F" w:rsidRPr="00422E0F" w:rsidRDefault="00422E0F" w:rsidP="00422E0F">
      <w:pPr>
        <w:spacing w:line="276" w:lineRule="auto"/>
        <w:rPr>
          <w:rFonts w:ascii="Calibri" w:eastAsia="Calibri" w:hAnsi="Calibri" w:cs="Times New Roman"/>
        </w:rPr>
      </w:pPr>
    </w:p>
    <w:p w14:paraId="5F3B2EC5" w14:textId="77777777" w:rsidR="00422E0F" w:rsidRPr="00422E0F" w:rsidRDefault="00422E0F" w:rsidP="00422E0F">
      <w:pPr>
        <w:numPr>
          <w:ilvl w:val="0"/>
          <w:numId w:val="33"/>
        </w:numPr>
        <w:spacing w:line="276" w:lineRule="auto"/>
        <w:contextualSpacing/>
        <w:rPr>
          <w:rFonts w:ascii="Calibri" w:eastAsia="Times New Roman" w:hAnsi="Calibri" w:cs="Times New Roman"/>
          <w:b/>
          <w:sz w:val="28"/>
          <w:szCs w:val="28"/>
        </w:rPr>
      </w:pPr>
      <w:r w:rsidRPr="00422E0F">
        <w:rPr>
          <w:rFonts w:ascii="Calibri" w:eastAsia="Times New Roman" w:hAnsi="Calibri" w:cs="Times New Roman"/>
          <w:b/>
          <w:sz w:val="28"/>
          <w:szCs w:val="28"/>
        </w:rPr>
        <w:lastRenderedPageBreak/>
        <w:t xml:space="preserve"> Cultural Humility – the fundamentals</w:t>
      </w:r>
    </w:p>
    <w:p w14:paraId="7C7E353F" w14:textId="77777777" w:rsidR="00422E0F" w:rsidRPr="00422E0F" w:rsidRDefault="00422E0F" w:rsidP="00422E0F">
      <w:pPr>
        <w:spacing w:line="276" w:lineRule="auto"/>
        <w:rPr>
          <w:rFonts w:ascii="Calibri" w:eastAsia="Times New Roman" w:hAnsi="Calibri" w:cs="Times New Roman"/>
        </w:rPr>
      </w:pPr>
      <w:r w:rsidRPr="00422E0F">
        <w:rPr>
          <w:rFonts w:ascii="Calibri" w:eastAsia="Times New Roman" w:hAnsi="Calibri" w:cs="Times New Roman"/>
        </w:rPr>
        <w:t xml:space="preserve">                                          Brett Kuwada, PsyD. “Cultural Humility, Empathy &amp; Compassion” (2017)</w:t>
      </w:r>
    </w:p>
    <w:p w14:paraId="10CDB17E" w14:textId="77777777" w:rsidR="00422E0F" w:rsidRPr="00422E0F" w:rsidRDefault="00422E0F" w:rsidP="00422E0F">
      <w:pPr>
        <w:spacing w:line="276" w:lineRule="auto"/>
        <w:rPr>
          <w:rFonts w:ascii="Calibri" w:eastAsia="Times New Roman" w:hAnsi="Calibri" w:cs="Times New Roman"/>
        </w:rPr>
      </w:pPr>
    </w:p>
    <w:p w14:paraId="3E1EEF23" w14:textId="77777777" w:rsidR="00422E0F" w:rsidRPr="00422E0F" w:rsidRDefault="00422E0F" w:rsidP="00422E0F">
      <w:pPr>
        <w:spacing w:line="276" w:lineRule="auto"/>
        <w:rPr>
          <w:rFonts w:ascii="Calibri" w:eastAsia="Times New Roman" w:hAnsi="Calibri" w:cs="Times New Roman"/>
        </w:rPr>
      </w:pPr>
    </w:p>
    <w:p w14:paraId="43C8ECAE" w14:textId="77777777" w:rsidR="00422E0F" w:rsidRPr="00422E0F" w:rsidRDefault="00422E0F" w:rsidP="00422E0F">
      <w:pPr>
        <w:spacing w:line="276" w:lineRule="auto"/>
        <w:rPr>
          <w:rFonts w:ascii="Calibri" w:eastAsia="Times New Roman" w:hAnsi="Calibri" w:cs="Times New Roman"/>
          <w:b/>
        </w:rPr>
      </w:pPr>
      <w:r w:rsidRPr="00422E0F">
        <w:rPr>
          <w:rFonts w:ascii="Calibri" w:eastAsia="Times New Roman" w:hAnsi="Calibri" w:cs="Times New Roman"/>
          <w:b/>
        </w:rPr>
        <w:t>Three Dimensions of Cultural Humility</w:t>
      </w:r>
    </w:p>
    <w:p w14:paraId="0E2C9652" w14:textId="77777777" w:rsidR="00422E0F" w:rsidRPr="00422E0F" w:rsidRDefault="00422E0F" w:rsidP="00422E0F">
      <w:pPr>
        <w:numPr>
          <w:ilvl w:val="0"/>
          <w:numId w:val="19"/>
        </w:numPr>
        <w:spacing w:line="276" w:lineRule="auto"/>
        <w:contextualSpacing/>
        <w:rPr>
          <w:rFonts w:ascii="Calibri" w:eastAsia="Times New Roman" w:hAnsi="Calibri" w:cs="Times New Roman"/>
        </w:rPr>
      </w:pPr>
      <w:r w:rsidRPr="00422E0F">
        <w:rPr>
          <w:rFonts w:ascii="Calibri" w:eastAsia="Times New Roman" w:hAnsi="Calibri" w:cs="Times New Roman"/>
        </w:rPr>
        <w:t>Lifelong learning &amp; critical self-reflection</w:t>
      </w:r>
    </w:p>
    <w:p w14:paraId="5F8F89B9" w14:textId="77777777" w:rsidR="00422E0F" w:rsidRPr="00422E0F" w:rsidRDefault="00422E0F" w:rsidP="00422E0F">
      <w:pPr>
        <w:numPr>
          <w:ilvl w:val="0"/>
          <w:numId w:val="19"/>
        </w:numPr>
        <w:spacing w:line="276" w:lineRule="auto"/>
        <w:contextualSpacing/>
        <w:rPr>
          <w:rFonts w:ascii="Calibri" w:eastAsia="Times New Roman" w:hAnsi="Calibri" w:cs="Times New Roman"/>
        </w:rPr>
      </w:pPr>
      <w:r w:rsidRPr="00422E0F">
        <w:rPr>
          <w:rFonts w:ascii="Calibri" w:eastAsia="Times New Roman" w:hAnsi="Calibri" w:cs="Times New Roman"/>
        </w:rPr>
        <w:t>Recognize and challenge power imbalances</w:t>
      </w:r>
    </w:p>
    <w:p w14:paraId="20A3786B" w14:textId="77777777" w:rsidR="00422E0F" w:rsidRPr="00422E0F" w:rsidRDefault="00422E0F" w:rsidP="00422E0F">
      <w:pPr>
        <w:numPr>
          <w:ilvl w:val="0"/>
          <w:numId w:val="19"/>
        </w:numPr>
        <w:spacing w:line="276" w:lineRule="auto"/>
        <w:contextualSpacing/>
        <w:rPr>
          <w:rFonts w:ascii="Calibri" w:eastAsia="Times New Roman" w:hAnsi="Calibri" w:cs="Times New Roman"/>
        </w:rPr>
      </w:pPr>
      <w:r w:rsidRPr="00422E0F">
        <w:rPr>
          <w:rFonts w:ascii="Calibri" w:eastAsia="Times New Roman" w:hAnsi="Calibri" w:cs="Times New Roman"/>
        </w:rPr>
        <w:t>Institutional accountability</w:t>
      </w:r>
    </w:p>
    <w:p w14:paraId="3A4F5E2A" w14:textId="77777777" w:rsidR="00422E0F" w:rsidRPr="00422E0F" w:rsidRDefault="00422E0F" w:rsidP="00422E0F">
      <w:pPr>
        <w:spacing w:line="276" w:lineRule="auto"/>
        <w:rPr>
          <w:rFonts w:ascii="Calibri" w:eastAsia="Times New Roman" w:hAnsi="Calibri" w:cs="Times New Roman"/>
        </w:rPr>
      </w:pPr>
    </w:p>
    <w:p w14:paraId="11DC3B11" w14:textId="77777777" w:rsidR="00422E0F" w:rsidRPr="00422E0F" w:rsidRDefault="00422E0F" w:rsidP="00422E0F">
      <w:pPr>
        <w:spacing w:line="276" w:lineRule="auto"/>
        <w:rPr>
          <w:rFonts w:ascii="Calibri" w:eastAsia="Times New Roman" w:hAnsi="Calibri" w:cs="Times New Roman"/>
          <w:b/>
        </w:rPr>
      </w:pPr>
      <w:r w:rsidRPr="00422E0F">
        <w:rPr>
          <w:rFonts w:ascii="Calibri" w:eastAsia="Times New Roman" w:hAnsi="Calibri" w:cs="Times New Roman"/>
          <w:b/>
        </w:rPr>
        <w:t>Lifelong Learning &amp; Critical Self-reflection</w:t>
      </w:r>
    </w:p>
    <w:p w14:paraId="48D2AB6E" w14:textId="77777777" w:rsidR="00422E0F" w:rsidRPr="00422E0F" w:rsidRDefault="00422E0F" w:rsidP="00422E0F">
      <w:pPr>
        <w:numPr>
          <w:ilvl w:val="0"/>
          <w:numId w:val="21"/>
        </w:numPr>
        <w:spacing w:line="276" w:lineRule="auto"/>
        <w:contextualSpacing/>
        <w:rPr>
          <w:rFonts w:ascii="Calibri" w:eastAsia="Times New Roman" w:hAnsi="Calibri" w:cs="Times New Roman"/>
        </w:rPr>
      </w:pPr>
      <w:r w:rsidRPr="00422E0F">
        <w:rPr>
          <w:rFonts w:ascii="Calibri" w:eastAsia="Times New Roman" w:hAnsi="Calibri" w:cs="Times New Roman"/>
        </w:rPr>
        <w:t>Coming from a place of knowing that we don’t know</w:t>
      </w:r>
    </w:p>
    <w:p w14:paraId="550773E6" w14:textId="77777777" w:rsidR="00422E0F" w:rsidRPr="00422E0F" w:rsidRDefault="00422E0F" w:rsidP="00422E0F">
      <w:pPr>
        <w:numPr>
          <w:ilvl w:val="0"/>
          <w:numId w:val="21"/>
        </w:numPr>
        <w:spacing w:line="276" w:lineRule="auto"/>
        <w:contextualSpacing/>
        <w:rPr>
          <w:rFonts w:ascii="Calibri" w:eastAsia="Times New Roman" w:hAnsi="Calibri" w:cs="Times New Roman"/>
        </w:rPr>
      </w:pPr>
      <w:r w:rsidRPr="00422E0F">
        <w:rPr>
          <w:rFonts w:ascii="Calibri" w:eastAsia="Times New Roman" w:hAnsi="Calibri" w:cs="Times New Roman"/>
        </w:rPr>
        <w:t>Being able to accept our own limitations</w:t>
      </w:r>
    </w:p>
    <w:p w14:paraId="19F62FB3" w14:textId="77777777" w:rsidR="00422E0F" w:rsidRPr="00422E0F" w:rsidRDefault="00422E0F" w:rsidP="00422E0F">
      <w:pPr>
        <w:numPr>
          <w:ilvl w:val="0"/>
          <w:numId w:val="21"/>
        </w:numPr>
        <w:spacing w:line="276" w:lineRule="auto"/>
        <w:contextualSpacing/>
        <w:rPr>
          <w:rFonts w:ascii="Calibri" w:eastAsia="Times New Roman" w:hAnsi="Calibri" w:cs="Times New Roman"/>
        </w:rPr>
      </w:pPr>
      <w:r w:rsidRPr="00422E0F">
        <w:rPr>
          <w:rFonts w:ascii="Calibri" w:eastAsia="Times New Roman" w:hAnsi="Calibri" w:cs="Times New Roman"/>
        </w:rPr>
        <w:t>Encouraged to be curious tied to that place of not knowing</w:t>
      </w:r>
    </w:p>
    <w:p w14:paraId="1490A425" w14:textId="77777777" w:rsidR="00422E0F" w:rsidRPr="00422E0F" w:rsidRDefault="00422E0F" w:rsidP="00422E0F">
      <w:pPr>
        <w:numPr>
          <w:ilvl w:val="0"/>
          <w:numId w:val="21"/>
        </w:numPr>
        <w:spacing w:line="276" w:lineRule="auto"/>
        <w:contextualSpacing/>
        <w:rPr>
          <w:rFonts w:ascii="Calibri" w:eastAsia="Times New Roman" w:hAnsi="Calibri" w:cs="Times New Roman"/>
        </w:rPr>
      </w:pPr>
      <w:r w:rsidRPr="00422E0F">
        <w:rPr>
          <w:rFonts w:ascii="Calibri" w:eastAsia="Times New Roman" w:hAnsi="Calibri" w:cs="Times New Roman"/>
        </w:rPr>
        <w:t>Openness - we can feel open to those around us who want to learn about us</w:t>
      </w:r>
    </w:p>
    <w:p w14:paraId="0BF5E92D" w14:textId="77777777" w:rsidR="00422E0F" w:rsidRPr="00422E0F" w:rsidRDefault="00422E0F" w:rsidP="00422E0F">
      <w:pPr>
        <w:numPr>
          <w:ilvl w:val="0"/>
          <w:numId w:val="21"/>
        </w:numPr>
        <w:spacing w:line="276" w:lineRule="auto"/>
        <w:contextualSpacing/>
        <w:rPr>
          <w:rFonts w:ascii="Calibri" w:eastAsia="Times New Roman" w:hAnsi="Calibri" w:cs="Times New Roman"/>
        </w:rPr>
      </w:pPr>
      <w:r w:rsidRPr="00422E0F">
        <w:rPr>
          <w:rFonts w:ascii="Calibri" w:eastAsia="Times New Roman" w:hAnsi="Calibri" w:cs="Times New Roman"/>
        </w:rPr>
        <w:t xml:space="preserve">All leads to lifelong learning and ongoing critical </w:t>
      </w:r>
    </w:p>
    <w:p w14:paraId="73FF0CA1" w14:textId="77777777" w:rsidR="00422E0F" w:rsidRPr="00422E0F" w:rsidRDefault="00422E0F" w:rsidP="00422E0F">
      <w:pPr>
        <w:spacing w:line="276" w:lineRule="auto"/>
        <w:ind w:firstLine="720"/>
        <w:rPr>
          <w:rFonts w:ascii="Calibri" w:eastAsia="Times New Roman" w:hAnsi="Calibri" w:cs="Times New Roman"/>
        </w:rPr>
      </w:pPr>
      <w:proofErr w:type="gramStart"/>
      <w:r w:rsidRPr="00422E0F">
        <w:rPr>
          <w:rFonts w:ascii="Calibri" w:eastAsia="Times New Roman" w:hAnsi="Calibri" w:cs="Times New Roman"/>
        </w:rPr>
        <w:t>self</w:t>
      </w:r>
      <w:proofErr w:type="gramEnd"/>
      <w:r w:rsidRPr="00422E0F">
        <w:rPr>
          <w:rFonts w:ascii="Calibri" w:eastAsia="Times New Roman" w:hAnsi="Calibri" w:cs="Times New Roman"/>
        </w:rPr>
        <w:t>-reflection</w:t>
      </w:r>
    </w:p>
    <w:p w14:paraId="1A947FEA" w14:textId="77777777" w:rsidR="00422E0F" w:rsidRPr="00422E0F" w:rsidRDefault="00422E0F" w:rsidP="00422E0F">
      <w:pPr>
        <w:numPr>
          <w:ilvl w:val="0"/>
          <w:numId w:val="22"/>
        </w:numPr>
        <w:spacing w:line="276" w:lineRule="auto"/>
        <w:contextualSpacing/>
        <w:rPr>
          <w:rFonts w:ascii="Calibri" w:eastAsia="Times New Roman" w:hAnsi="Calibri" w:cs="Times New Roman"/>
        </w:rPr>
      </w:pPr>
      <w:r w:rsidRPr="00422E0F">
        <w:rPr>
          <w:rFonts w:ascii="Calibri" w:eastAsia="Times New Roman" w:hAnsi="Calibri" w:cs="Times New Roman"/>
        </w:rPr>
        <w:t xml:space="preserve">We hold ourselves accountable for constant </w:t>
      </w:r>
    </w:p>
    <w:p w14:paraId="4DFBFE90" w14:textId="77777777" w:rsidR="00422E0F" w:rsidRPr="00422E0F" w:rsidRDefault="00422E0F" w:rsidP="00422E0F">
      <w:pPr>
        <w:spacing w:line="276" w:lineRule="auto"/>
        <w:ind w:firstLine="720"/>
        <w:rPr>
          <w:rFonts w:ascii="Calibri" w:eastAsia="Times New Roman" w:hAnsi="Calibri" w:cs="Times New Roman"/>
        </w:rPr>
      </w:pPr>
      <w:proofErr w:type="gramStart"/>
      <w:r w:rsidRPr="00422E0F">
        <w:rPr>
          <w:rFonts w:ascii="Calibri" w:eastAsia="Times New Roman" w:hAnsi="Calibri" w:cs="Times New Roman"/>
        </w:rPr>
        <w:t>learning</w:t>
      </w:r>
      <w:proofErr w:type="gramEnd"/>
      <w:r w:rsidRPr="00422E0F">
        <w:rPr>
          <w:rFonts w:ascii="Calibri" w:eastAsia="Times New Roman" w:hAnsi="Calibri" w:cs="Times New Roman"/>
        </w:rPr>
        <w:t xml:space="preserve"> and curiosity to understand those around us</w:t>
      </w:r>
    </w:p>
    <w:p w14:paraId="5761A9E3" w14:textId="77777777" w:rsidR="00422E0F" w:rsidRPr="00422E0F" w:rsidRDefault="00422E0F" w:rsidP="00422E0F">
      <w:pPr>
        <w:numPr>
          <w:ilvl w:val="0"/>
          <w:numId w:val="22"/>
        </w:numPr>
        <w:spacing w:line="276" w:lineRule="auto"/>
        <w:contextualSpacing/>
        <w:rPr>
          <w:rFonts w:ascii="Calibri" w:eastAsia="Times New Roman" w:hAnsi="Calibri" w:cs="Times New Roman"/>
        </w:rPr>
      </w:pPr>
      <w:r w:rsidRPr="00422E0F">
        <w:rPr>
          <w:rFonts w:ascii="Calibri" w:eastAsia="Times New Roman" w:hAnsi="Calibri" w:cs="Times New Roman"/>
        </w:rPr>
        <w:t xml:space="preserve">Frees us from feeling that we have to be </w:t>
      </w:r>
    </w:p>
    <w:p w14:paraId="58BF3F8E" w14:textId="77777777" w:rsidR="00422E0F" w:rsidRPr="00422E0F" w:rsidRDefault="00422E0F" w:rsidP="00422E0F">
      <w:pPr>
        <w:spacing w:line="276" w:lineRule="auto"/>
        <w:ind w:firstLine="720"/>
        <w:rPr>
          <w:rFonts w:ascii="Calibri" w:eastAsia="Times New Roman" w:hAnsi="Calibri" w:cs="Times New Roman"/>
        </w:rPr>
      </w:pPr>
      <w:proofErr w:type="gramStart"/>
      <w:r w:rsidRPr="00422E0F">
        <w:rPr>
          <w:rFonts w:ascii="Calibri" w:eastAsia="Times New Roman" w:hAnsi="Calibri" w:cs="Times New Roman"/>
        </w:rPr>
        <w:t>experts</w:t>
      </w:r>
      <w:proofErr w:type="gramEnd"/>
      <w:r w:rsidRPr="00422E0F">
        <w:rPr>
          <w:rFonts w:ascii="Calibri" w:eastAsia="Times New Roman" w:hAnsi="Calibri" w:cs="Times New Roman"/>
        </w:rPr>
        <w:t xml:space="preserve"> on others and their culture</w:t>
      </w:r>
    </w:p>
    <w:p w14:paraId="3BF61F7A" w14:textId="77777777" w:rsidR="00422E0F" w:rsidRPr="00422E0F" w:rsidRDefault="00422E0F" w:rsidP="00422E0F">
      <w:pPr>
        <w:spacing w:line="276" w:lineRule="auto"/>
        <w:ind w:firstLine="720"/>
        <w:rPr>
          <w:rFonts w:ascii="Calibri" w:eastAsia="Times New Roman" w:hAnsi="Calibri" w:cs="Times New Roman"/>
        </w:rPr>
      </w:pPr>
    </w:p>
    <w:p w14:paraId="6C224C95" w14:textId="77777777" w:rsidR="00422E0F" w:rsidRPr="00422E0F" w:rsidRDefault="00422E0F" w:rsidP="00422E0F">
      <w:pPr>
        <w:spacing w:line="276" w:lineRule="auto"/>
        <w:rPr>
          <w:rFonts w:ascii="Calibri" w:eastAsia="Times New Roman" w:hAnsi="Calibri" w:cs="Times New Roman"/>
          <w:b/>
        </w:rPr>
      </w:pPr>
      <w:r w:rsidRPr="00422E0F">
        <w:rPr>
          <w:rFonts w:ascii="Calibri" w:eastAsia="Times New Roman" w:hAnsi="Calibri" w:cs="Times New Roman"/>
          <w:b/>
        </w:rPr>
        <w:t>Recognize and Challenge Power Imbalances</w:t>
      </w:r>
    </w:p>
    <w:p w14:paraId="7AE0D1FB" w14:textId="77777777" w:rsidR="00422E0F" w:rsidRPr="00422E0F" w:rsidRDefault="00422E0F" w:rsidP="00422E0F">
      <w:pPr>
        <w:numPr>
          <w:ilvl w:val="0"/>
          <w:numId w:val="20"/>
        </w:numPr>
        <w:spacing w:line="276" w:lineRule="auto"/>
        <w:contextualSpacing/>
        <w:rPr>
          <w:rFonts w:ascii="Calibri" w:eastAsia="Times New Roman" w:hAnsi="Calibri" w:cs="Times New Roman"/>
        </w:rPr>
      </w:pPr>
      <w:r w:rsidRPr="00422E0F">
        <w:rPr>
          <w:rFonts w:ascii="Calibri" w:eastAsia="Times New Roman" w:hAnsi="Calibri" w:cs="Times New Roman"/>
        </w:rPr>
        <w:t>We attempt to recognize when we are in a position of power and make attempts to neutralize this imbalance</w:t>
      </w:r>
    </w:p>
    <w:p w14:paraId="1DE49314" w14:textId="77777777" w:rsidR="00422E0F" w:rsidRPr="00422E0F" w:rsidRDefault="00422E0F" w:rsidP="00422E0F">
      <w:pPr>
        <w:numPr>
          <w:ilvl w:val="0"/>
          <w:numId w:val="20"/>
        </w:numPr>
        <w:spacing w:line="276" w:lineRule="auto"/>
        <w:contextualSpacing/>
        <w:rPr>
          <w:rFonts w:ascii="Calibri" w:eastAsia="Times New Roman" w:hAnsi="Calibri" w:cs="Times New Roman"/>
        </w:rPr>
      </w:pPr>
      <w:r w:rsidRPr="00422E0F">
        <w:rPr>
          <w:rFonts w:ascii="Calibri" w:eastAsia="Times New Roman" w:hAnsi="Calibri" w:cs="Times New Roman"/>
        </w:rPr>
        <w:t>We notice when there is a power imbalance in systems and acknowledge this difference, also taking responsibility to point out and advocate</w:t>
      </w:r>
    </w:p>
    <w:p w14:paraId="64EB3AB5" w14:textId="77777777" w:rsidR="00422E0F" w:rsidRPr="00422E0F" w:rsidRDefault="00422E0F" w:rsidP="00422E0F">
      <w:pPr>
        <w:spacing w:line="276" w:lineRule="auto"/>
        <w:rPr>
          <w:rFonts w:ascii="Calibri" w:eastAsia="Times New Roman" w:hAnsi="Calibri" w:cs="Times New Roman"/>
        </w:rPr>
      </w:pPr>
    </w:p>
    <w:p w14:paraId="2F3826CB" w14:textId="77777777" w:rsidR="00422E0F" w:rsidRPr="00422E0F" w:rsidRDefault="00422E0F" w:rsidP="00422E0F">
      <w:pPr>
        <w:spacing w:line="276" w:lineRule="auto"/>
        <w:rPr>
          <w:rFonts w:ascii="Calibri" w:eastAsia="Times New Roman" w:hAnsi="Calibri" w:cs="Times New Roman"/>
          <w:b/>
        </w:rPr>
      </w:pPr>
      <w:r w:rsidRPr="00422E0F">
        <w:rPr>
          <w:rFonts w:ascii="Calibri" w:eastAsia="Times New Roman" w:hAnsi="Calibri" w:cs="Times New Roman"/>
          <w:b/>
        </w:rPr>
        <w:t>Institutional Accountability</w:t>
      </w:r>
    </w:p>
    <w:p w14:paraId="183508F3" w14:textId="77777777" w:rsidR="00422E0F" w:rsidRPr="00422E0F" w:rsidRDefault="00422E0F" w:rsidP="00422E0F">
      <w:pPr>
        <w:numPr>
          <w:ilvl w:val="0"/>
          <w:numId w:val="23"/>
        </w:numPr>
        <w:spacing w:line="276" w:lineRule="auto"/>
        <w:contextualSpacing/>
        <w:rPr>
          <w:rFonts w:ascii="Calibri" w:eastAsia="Times New Roman" w:hAnsi="Calibri" w:cs="Times New Roman"/>
        </w:rPr>
      </w:pPr>
      <w:r w:rsidRPr="00422E0F">
        <w:rPr>
          <w:rFonts w:ascii="Calibri" w:eastAsia="Times New Roman" w:hAnsi="Calibri" w:cs="Times New Roman"/>
        </w:rPr>
        <w:t>At an institutional level, we need to encourage this philosophy/culture</w:t>
      </w:r>
    </w:p>
    <w:p w14:paraId="45A50587" w14:textId="77777777" w:rsidR="00422E0F" w:rsidRPr="00422E0F" w:rsidRDefault="00422E0F" w:rsidP="00422E0F">
      <w:pPr>
        <w:numPr>
          <w:ilvl w:val="0"/>
          <w:numId w:val="20"/>
        </w:numPr>
        <w:spacing w:line="276" w:lineRule="auto"/>
        <w:contextualSpacing/>
        <w:rPr>
          <w:rFonts w:ascii="Calibri" w:eastAsia="Times New Roman" w:hAnsi="Calibri" w:cs="Times New Roman"/>
        </w:rPr>
      </w:pPr>
      <w:r w:rsidRPr="00422E0F">
        <w:rPr>
          <w:rFonts w:ascii="Calibri" w:eastAsia="Times New Roman" w:hAnsi="Calibri" w:cs="Times New Roman"/>
        </w:rPr>
        <w:t>If the system has embraced this philosophy, it will be much easier for the individuals to feel safe with the practice</w:t>
      </w:r>
    </w:p>
    <w:p w14:paraId="66D1EF2C" w14:textId="77777777" w:rsidR="00422E0F" w:rsidRPr="00422E0F" w:rsidRDefault="00422E0F" w:rsidP="00422E0F">
      <w:pPr>
        <w:spacing w:line="276" w:lineRule="auto"/>
        <w:rPr>
          <w:rFonts w:ascii="Calibri" w:eastAsia="Times New Roman" w:hAnsi="Calibri" w:cs="Times New Roman"/>
        </w:rPr>
      </w:pPr>
    </w:p>
    <w:p w14:paraId="1ED150BD" w14:textId="77777777" w:rsidR="00422E0F" w:rsidRPr="00422E0F" w:rsidRDefault="00422E0F" w:rsidP="00422E0F">
      <w:pPr>
        <w:spacing w:line="276" w:lineRule="auto"/>
        <w:rPr>
          <w:rFonts w:ascii="Calibri" w:eastAsia="Times New Roman" w:hAnsi="Calibri" w:cs="Times New Roman"/>
        </w:rPr>
      </w:pPr>
    </w:p>
    <w:p w14:paraId="5F132FC3" w14:textId="77777777" w:rsidR="00422E0F" w:rsidRPr="00422E0F" w:rsidRDefault="00422E0F" w:rsidP="00422E0F">
      <w:pPr>
        <w:spacing w:line="276" w:lineRule="auto"/>
        <w:rPr>
          <w:rFonts w:ascii="Calibri" w:eastAsia="Times New Roman" w:hAnsi="Calibri" w:cs="Times New Roman"/>
        </w:rPr>
      </w:pPr>
    </w:p>
    <w:p w14:paraId="7E1C2227" w14:textId="77777777" w:rsidR="00422E0F" w:rsidRPr="00422E0F" w:rsidRDefault="00422E0F" w:rsidP="00422E0F">
      <w:pPr>
        <w:spacing w:line="276" w:lineRule="auto"/>
        <w:rPr>
          <w:rFonts w:ascii="Calibri" w:eastAsia="Times New Roman" w:hAnsi="Calibri" w:cs="Times New Roman"/>
        </w:rPr>
      </w:pPr>
    </w:p>
    <w:p w14:paraId="18573BF7" w14:textId="77777777" w:rsidR="00422E0F" w:rsidRPr="00422E0F" w:rsidRDefault="00422E0F" w:rsidP="00422E0F">
      <w:pPr>
        <w:rPr>
          <w:rFonts w:ascii="Calibri" w:eastAsia="Calibri" w:hAnsi="Calibri" w:cs="Times New Roman"/>
        </w:rPr>
      </w:pPr>
    </w:p>
    <w:p w14:paraId="65A427B4" w14:textId="77777777" w:rsidR="00422E0F" w:rsidRPr="00422E0F" w:rsidRDefault="00422E0F" w:rsidP="00422E0F">
      <w:pPr>
        <w:tabs>
          <w:tab w:val="left" w:pos="1808"/>
        </w:tabs>
        <w:rPr>
          <w:rFonts w:ascii="Calibri" w:eastAsia="Calibri" w:hAnsi="Calibri" w:cs="Times New Roman"/>
        </w:rPr>
      </w:pPr>
    </w:p>
    <w:p w14:paraId="213235CC" w14:textId="77777777" w:rsidR="00422E0F" w:rsidRPr="00422E0F" w:rsidRDefault="00422E0F" w:rsidP="00422E0F">
      <w:pPr>
        <w:rPr>
          <w:rFonts w:ascii="Calibri" w:eastAsia="Calibri" w:hAnsi="Calibri" w:cs="Times New Roman"/>
          <w:b/>
        </w:rPr>
      </w:pPr>
      <w:r w:rsidRPr="00422E0F">
        <w:rPr>
          <w:rFonts w:ascii="Calibri" w:eastAsia="Calibri" w:hAnsi="Calibri" w:cs="Times New Roman"/>
          <w:b/>
        </w:rPr>
        <w:lastRenderedPageBreak/>
        <w:t xml:space="preserve">Section II.  Care </w:t>
      </w:r>
    </w:p>
    <w:p w14:paraId="1E468CF5" w14:textId="77777777" w:rsidR="00422E0F" w:rsidRPr="00422E0F" w:rsidRDefault="00422E0F" w:rsidP="00422E0F">
      <w:pPr>
        <w:numPr>
          <w:ilvl w:val="0"/>
          <w:numId w:val="3"/>
        </w:numPr>
        <w:ind w:left="810"/>
        <w:contextualSpacing/>
        <w:rPr>
          <w:rFonts w:ascii="Calibri" w:eastAsia="Calibri" w:hAnsi="Calibri" w:cs="Times New Roman"/>
          <w:b/>
        </w:rPr>
      </w:pPr>
      <w:r w:rsidRPr="00422E0F">
        <w:rPr>
          <w:rFonts w:ascii="Calibri" w:eastAsia="Calibri" w:hAnsi="Calibri" w:cs="Times New Roman"/>
          <w:b/>
        </w:rPr>
        <w:t>Brief Overview of Medications … p.2</w:t>
      </w:r>
    </w:p>
    <w:p w14:paraId="139A4F2D" w14:textId="77777777" w:rsidR="00422E0F" w:rsidRPr="00422E0F" w:rsidRDefault="00422E0F" w:rsidP="00422E0F">
      <w:pPr>
        <w:numPr>
          <w:ilvl w:val="1"/>
          <w:numId w:val="2"/>
        </w:numPr>
        <w:contextualSpacing/>
        <w:rPr>
          <w:rFonts w:ascii="Calibri" w:eastAsia="Calibri" w:hAnsi="Calibri" w:cs="Times New Roman"/>
        </w:rPr>
      </w:pPr>
      <w:r w:rsidRPr="00422E0F">
        <w:rPr>
          <w:rFonts w:ascii="Calibri" w:eastAsia="Calibri" w:hAnsi="Calibri" w:cs="Times New Roman"/>
        </w:rPr>
        <w:t>Buprenorphine … p 2</w:t>
      </w:r>
    </w:p>
    <w:p w14:paraId="21DC1F5B" w14:textId="77777777" w:rsidR="00422E0F" w:rsidRPr="00422E0F" w:rsidRDefault="00422E0F" w:rsidP="00422E0F">
      <w:pPr>
        <w:numPr>
          <w:ilvl w:val="1"/>
          <w:numId w:val="2"/>
        </w:numPr>
        <w:contextualSpacing/>
        <w:rPr>
          <w:rFonts w:ascii="Calibri" w:eastAsia="Calibri" w:hAnsi="Calibri" w:cs="Times New Roman"/>
        </w:rPr>
      </w:pPr>
      <w:r w:rsidRPr="00422E0F">
        <w:rPr>
          <w:rFonts w:ascii="Calibri" w:eastAsia="Calibri" w:hAnsi="Calibri" w:cs="Times New Roman"/>
        </w:rPr>
        <w:t>Methadone …p. 3</w:t>
      </w:r>
    </w:p>
    <w:p w14:paraId="14ABADC5" w14:textId="77777777" w:rsidR="00422E0F" w:rsidRPr="00422E0F" w:rsidRDefault="00422E0F" w:rsidP="00422E0F">
      <w:pPr>
        <w:numPr>
          <w:ilvl w:val="1"/>
          <w:numId w:val="2"/>
        </w:numPr>
        <w:contextualSpacing/>
        <w:rPr>
          <w:rFonts w:ascii="Calibri" w:eastAsia="Calibri" w:hAnsi="Calibri" w:cs="Times New Roman"/>
        </w:rPr>
      </w:pPr>
      <w:r w:rsidRPr="00422E0F">
        <w:rPr>
          <w:rFonts w:ascii="Calibri" w:eastAsia="Calibri" w:hAnsi="Calibri" w:cs="Times New Roman"/>
        </w:rPr>
        <w:t>Naloxone … p.3</w:t>
      </w:r>
    </w:p>
    <w:p w14:paraId="19360B87" w14:textId="77777777" w:rsidR="00422E0F" w:rsidRPr="00422E0F" w:rsidRDefault="00422E0F" w:rsidP="00422E0F">
      <w:pPr>
        <w:numPr>
          <w:ilvl w:val="1"/>
          <w:numId w:val="2"/>
        </w:numPr>
        <w:contextualSpacing/>
        <w:rPr>
          <w:rFonts w:ascii="Calibri" w:eastAsia="Calibri" w:hAnsi="Calibri" w:cs="Times New Roman"/>
        </w:rPr>
      </w:pPr>
      <w:r w:rsidRPr="00422E0F">
        <w:rPr>
          <w:rFonts w:ascii="Calibri" w:eastAsia="Calibri" w:hAnsi="Calibri" w:cs="Times New Roman"/>
        </w:rPr>
        <w:t>Naltrexone…p. 3</w:t>
      </w:r>
    </w:p>
    <w:p w14:paraId="4964ECEB" w14:textId="77777777" w:rsidR="00422E0F" w:rsidRPr="00422E0F" w:rsidRDefault="00422E0F" w:rsidP="00422E0F">
      <w:pPr>
        <w:numPr>
          <w:ilvl w:val="1"/>
          <w:numId w:val="2"/>
        </w:numPr>
        <w:contextualSpacing/>
        <w:rPr>
          <w:rFonts w:ascii="Calibri" w:eastAsia="Calibri" w:hAnsi="Calibri" w:cs="Times New Roman"/>
        </w:rPr>
      </w:pPr>
      <w:r w:rsidRPr="00422E0F">
        <w:rPr>
          <w:rFonts w:ascii="Calibri" w:eastAsia="Calibri" w:hAnsi="Calibri" w:cs="Times New Roman"/>
        </w:rPr>
        <w:t>Narcan (also naloxone) ... p. 4</w:t>
      </w:r>
    </w:p>
    <w:p w14:paraId="3FE1DA06" w14:textId="77777777" w:rsidR="00422E0F" w:rsidRPr="00422E0F" w:rsidRDefault="00422E0F" w:rsidP="00422E0F">
      <w:pPr>
        <w:numPr>
          <w:ilvl w:val="1"/>
          <w:numId w:val="2"/>
        </w:numPr>
        <w:contextualSpacing/>
        <w:rPr>
          <w:rFonts w:ascii="Calibri" w:eastAsia="Calibri" w:hAnsi="Calibri" w:cs="Times New Roman"/>
        </w:rPr>
      </w:pPr>
      <w:r w:rsidRPr="00422E0F">
        <w:rPr>
          <w:rFonts w:ascii="Calibri" w:eastAsia="Calibri" w:hAnsi="Calibri" w:cs="Times New Roman"/>
        </w:rPr>
        <w:t>Prescription Opioids and MED conversion … p. 5</w:t>
      </w:r>
    </w:p>
    <w:p w14:paraId="5675EC2C" w14:textId="77777777" w:rsidR="00422E0F" w:rsidRPr="00422E0F" w:rsidRDefault="00422E0F" w:rsidP="00422E0F">
      <w:pPr>
        <w:numPr>
          <w:ilvl w:val="0"/>
          <w:numId w:val="3"/>
        </w:numPr>
        <w:ind w:left="810"/>
        <w:contextualSpacing/>
        <w:rPr>
          <w:rFonts w:ascii="Calibri" w:eastAsia="Calibri" w:hAnsi="Calibri" w:cs="Times New Roman"/>
          <w:b/>
        </w:rPr>
      </w:pPr>
      <w:r w:rsidRPr="00422E0F">
        <w:rPr>
          <w:rFonts w:ascii="Calibri" w:eastAsia="Calibri" w:hAnsi="Calibri" w:cs="Times New Roman"/>
          <w:b/>
        </w:rPr>
        <w:t>Providing Care …p. 5</w:t>
      </w:r>
    </w:p>
    <w:p w14:paraId="04F24594"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Inductions and more …p. 5</w:t>
      </w:r>
    </w:p>
    <w:p w14:paraId="5D640054"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Inductions … p. 6</w:t>
      </w:r>
    </w:p>
    <w:p w14:paraId="606D6DE1"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Precipitated Withdrawal … p. 7</w:t>
      </w:r>
    </w:p>
    <w:p w14:paraId="611D48FF"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Side effects …p. 7</w:t>
      </w:r>
    </w:p>
    <w:p w14:paraId="3B864CEF"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Perinatal Care … 8</w:t>
      </w:r>
    </w:p>
    <w:p w14:paraId="2A422EB0"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Methadone to Buprenorphine …p. 9</w:t>
      </w:r>
    </w:p>
    <w:p w14:paraId="4805E2D0"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Tapering Buprenorphine … p. 9</w:t>
      </w:r>
    </w:p>
    <w:p w14:paraId="24DB2D57"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Buprenorphine as withdrawal medication …p.9</w:t>
      </w:r>
    </w:p>
    <w:p w14:paraId="07672C0A"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Alcohol … p. 10</w:t>
      </w:r>
    </w:p>
    <w:p w14:paraId="1C112F69"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Benzodiazepines … p. 10</w:t>
      </w:r>
    </w:p>
    <w:p w14:paraId="5A549653"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Methamphetamines …p. 11</w:t>
      </w:r>
    </w:p>
    <w:p w14:paraId="7A17DD6B"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Cannabis … p. 11</w:t>
      </w:r>
    </w:p>
    <w:p w14:paraId="009647F6"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Urine Drug Screens … p. 12</w:t>
      </w:r>
    </w:p>
    <w:p w14:paraId="20536609" w14:textId="77777777" w:rsidR="00422E0F" w:rsidRPr="00422E0F" w:rsidRDefault="00422E0F" w:rsidP="00422E0F">
      <w:pPr>
        <w:numPr>
          <w:ilvl w:val="0"/>
          <w:numId w:val="3"/>
        </w:numPr>
        <w:ind w:left="810"/>
        <w:contextualSpacing/>
        <w:rPr>
          <w:rFonts w:ascii="Calibri" w:eastAsia="Calibri" w:hAnsi="Calibri" w:cs="Times New Roman"/>
          <w:b/>
        </w:rPr>
      </w:pPr>
      <w:r w:rsidRPr="00422E0F">
        <w:rPr>
          <w:rFonts w:ascii="Calibri" w:eastAsia="Calibri" w:hAnsi="Calibri" w:cs="Times New Roman"/>
          <w:b/>
        </w:rPr>
        <w:t>Phased Care and Refill Stabilization Groups … p. 13</w:t>
      </w:r>
    </w:p>
    <w:p w14:paraId="3A7E2D8E"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Phases of Care … p. 13</w:t>
      </w:r>
    </w:p>
    <w:p w14:paraId="15A66E1A"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 xml:space="preserve"> MAT Refill/Stabilization Groups … p. 14</w:t>
      </w:r>
    </w:p>
    <w:p w14:paraId="2CDA9E95"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Treatment Planning …p. 16</w:t>
      </w:r>
    </w:p>
    <w:p w14:paraId="5A028A60" w14:textId="77777777" w:rsidR="00422E0F" w:rsidRPr="00422E0F" w:rsidRDefault="00422E0F" w:rsidP="00422E0F">
      <w:pPr>
        <w:numPr>
          <w:ilvl w:val="1"/>
          <w:numId w:val="3"/>
        </w:numPr>
        <w:contextualSpacing/>
        <w:rPr>
          <w:rFonts w:ascii="Calibri" w:eastAsia="Calibri" w:hAnsi="Calibri" w:cs="Times New Roman"/>
        </w:rPr>
      </w:pPr>
      <w:r w:rsidRPr="00422E0F">
        <w:rPr>
          <w:rFonts w:ascii="Calibri" w:eastAsia="Calibri" w:hAnsi="Calibri" w:cs="Times New Roman"/>
        </w:rPr>
        <w:t>Integrating Native Recovery and Cultural Traditions with MAT program … p.16</w:t>
      </w:r>
    </w:p>
    <w:p w14:paraId="2E837352" w14:textId="77777777" w:rsidR="00422E0F" w:rsidRPr="00422E0F" w:rsidRDefault="00422E0F" w:rsidP="00422E0F">
      <w:pPr>
        <w:numPr>
          <w:ilvl w:val="0"/>
          <w:numId w:val="3"/>
        </w:numPr>
        <w:ind w:left="810"/>
        <w:contextualSpacing/>
        <w:rPr>
          <w:rFonts w:ascii="Calibri" w:eastAsia="Calibri" w:hAnsi="Calibri" w:cs="Times New Roman"/>
          <w:b/>
        </w:rPr>
      </w:pPr>
      <w:r w:rsidRPr="00422E0F">
        <w:rPr>
          <w:rFonts w:ascii="Calibri" w:eastAsia="Calibri" w:hAnsi="Calibri" w:cs="Times New Roman"/>
          <w:b/>
        </w:rPr>
        <w:t>MAT Scheduling and Partnering with Pharmacy … p.17</w:t>
      </w:r>
    </w:p>
    <w:p w14:paraId="03EBE097" w14:textId="77777777" w:rsidR="00422E0F" w:rsidRPr="00422E0F" w:rsidRDefault="00422E0F" w:rsidP="00422E0F">
      <w:pPr>
        <w:jc w:val="center"/>
        <w:rPr>
          <w:rFonts w:ascii="Calibri" w:eastAsia="Calibri" w:hAnsi="Calibri" w:cs="Times New Roman"/>
          <w:b/>
        </w:rPr>
      </w:pPr>
    </w:p>
    <w:p w14:paraId="0B13C57E" w14:textId="77777777" w:rsidR="00422E0F" w:rsidRPr="00422E0F" w:rsidRDefault="00422E0F" w:rsidP="00422E0F">
      <w:pPr>
        <w:jc w:val="center"/>
        <w:rPr>
          <w:rFonts w:ascii="Calibri" w:eastAsia="Calibri" w:hAnsi="Calibri" w:cs="Times New Roman"/>
          <w:b/>
        </w:rPr>
      </w:pPr>
    </w:p>
    <w:p w14:paraId="108C34F0" w14:textId="77777777" w:rsidR="00422E0F" w:rsidRPr="00422E0F" w:rsidRDefault="00422E0F" w:rsidP="00422E0F">
      <w:pPr>
        <w:jc w:val="center"/>
        <w:rPr>
          <w:rFonts w:ascii="Calibri" w:eastAsia="Calibri" w:hAnsi="Calibri" w:cs="Times New Roman"/>
          <w:b/>
        </w:rPr>
      </w:pPr>
    </w:p>
    <w:p w14:paraId="6DD79D92" w14:textId="77777777" w:rsidR="00422E0F" w:rsidRPr="00422E0F" w:rsidRDefault="00422E0F" w:rsidP="00422E0F">
      <w:pPr>
        <w:jc w:val="center"/>
        <w:rPr>
          <w:rFonts w:ascii="Calibri" w:eastAsia="Calibri" w:hAnsi="Calibri" w:cs="Times New Roman"/>
          <w:b/>
        </w:rPr>
      </w:pPr>
    </w:p>
    <w:p w14:paraId="03C4E7B3" w14:textId="77777777" w:rsidR="00422E0F" w:rsidRPr="00422E0F" w:rsidRDefault="00422E0F" w:rsidP="00422E0F">
      <w:pPr>
        <w:jc w:val="center"/>
        <w:rPr>
          <w:rFonts w:ascii="Calibri" w:eastAsia="Calibri" w:hAnsi="Calibri" w:cs="Times New Roman"/>
          <w:b/>
        </w:rPr>
      </w:pPr>
    </w:p>
    <w:p w14:paraId="33F962AB" w14:textId="77777777" w:rsidR="00422E0F" w:rsidRPr="00422E0F" w:rsidRDefault="00422E0F" w:rsidP="00422E0F">
      <w:pPr>
        <w:jc w:val="center"/>
        <w:rPr>
          <w:rFonts w:ascii="Calibri" w:eastAsia="Calibri" w:hAnsi="Calibri" w:cs="Times New Roman"/>
          <w:b/>
        </w:rPr>
      </w:pPr>
    </w:p>
    <w:p w14:paraId="014B0D25" w14:textId="77777777" w:rsidR="00422E0F" w:rsidRPr="00422E0F" w:rsidRDefault="00422E0F" w:rsidP="00422E0F">
      <w:pPr>
        <w:jc w:val="center"/>
        <w:rPr>
          <w:rFonts w:ascii="Calibri" w:eastAsia="Calibri" w:hAnsi="Calibri" w:cs="Times New Roman"/>
          <w:b/>
        </w:rPr>
      </w:pPr>
    </w:p>
    <w:p w14:paraId="374401CF" w14:textId="77777777" w:rsidR="00422E0F" w:rsidRPr="00422E0F" w:rsidRDefault="00422E0F" w:rsidP="00422E0F">
      <w:pPr>
        <w:rPr>
          <w:rFonts w:ascii="Calibri" w:eastAsia="Calibri" w:hAnsi="Calibri" w:cs="Times New Roman"/>
          <w:b/>
        </w:rPr>
      </w:pPr>
    </w:p>
    <w:p w14:paraId="470632F9" w14:textId="77777777" w:rsidR="00422E0F" w:rsidRPr="00422E0F" w:rsidRDefault="00422E0F" w:rsidP="00422E0F">
      <w:pPr>
        <w:jc w:val="center"/>
        <w:rPr>
          <w:rFonts w:ascii="Calibri" w:eastAsia="Calibri" w:hAnsi="Calibri" w:cs="Times New Roman"/>
          <w:b/>
        </w:rPr>
      </w:pPr>
    </w:p>
    <w:p w14:paraId="53DE586B" w14:textId="77777777" w:rsidR="00422E0F" w:rsidRPr="00422E0F" w:rsidRDefault="00422E0F" w:rsidP="00422E0F">
      <w:pPr>
        <w:jc w:val="center"/>
        <w:rPr>
          <w:rFonts w:ascii="Calibri" w:eastAsia="Calibri" w:hAnsi="Calibri" w:cs="Times New Roman"/>
          <w:b/>
        </w:rPr>
      </w:pPr>
    </w:p>
    <w:p w14:paraId="13F2D22C" w14:textId="77777777" w:rsidR="00422E0F" w:rsidRPr="00422E0F" w:rsidRDefault="00422E0F" w:rsidP="00422E0F">
      <w:pPr>
        <w:jc w:val="center"/>
        <w:rPr>
          <w:rFonts w:ascii="Calibri" w:eastAsia="Calibri" w:hAnsi="Calibri" w:cs="Times New Roman"/>
          <w:b/>
        </w:rPr>
      </w:pPr>
    </w:p>
    <w:p w14:paraId="65759888" w14:textId="77777777" w:rsidR="00422E0F" w:rsidRPr="00422E0F" w:rsidRDefault="00422E0F" w:rsidP="00422E0F">
      <w:pPr>
        <w:rPr>
          <w:rFonts w:ascii="Calibri" w:eastAsia="Calibri" w:hAnsi="Calibri" w:cs="Times New Roman"/>
          <w:b/>
        </w:rPr>
      </w:pPr>
    </w:p>
    <w:p w14:paraId="6B697C3C" w14:textId="77777777" w:rsidR="00422E0F" w:rsidRPr="00422E0F" w:rsidRDefault="00422E0F" w:rsidP="00422E0F">
      <w:pPr>
        <w:rPr>
          <w:rFonts w:ascii="Calibri" w:eastAsia="Calibri" w:hAnsi="Calibri" w:cs="Times New Roman"/>
          <w:b/>
        </w:rPr>
      </w:pPr>
    </w:p>
    <w:p w14:paraId="48CFFA0A" w14:textId="77777777" w:rsidR="00422E0F" w:rsidRPr="00422E0F" w:rsidRDefault="00422E0F" w:rsidP="00422E0F">
      <w:pPr>
        <w:rPr>
          <w:rFonts w:ascii="Calibri" w:eastAsia="Calibri" w:hAnsi="Calibri" w:cs="Times New Roman"/>
          <w:b/>
        </w:rPr>
      </w:pPr>
    </w:p>
    <w:p w14:paraId="6DB82F5E" w14:textId="77777777" w:rsidR="00422E0F" w:rsidRPr="00422E0F" w:rsidRDefault="00422E0F" w:rsidP="00422E0F">
      <w:pPr>
        <w:jc w:val="center"/>
        <w:rPr>
          <w:rFonts w:ascii="Calibri" w:eastAsia="Calibri" w:hAnsi="Calibri" w:cs="Times New Roman"/>
          <w:b/>
        </w:rPr>
      </w:pPr>
    </w:p>
    <w:p w14:paraId="4DFE0BE7" w14:textId="77777777" w:rsidR="00422E0F" w:rsidRPr="00422E0F" w:rsidRDefault="00422E0F" w:rsidP="00422E0F">
      <w:pPr>
        <w:jc w:val="center"/>
        <w:rPr>
          <w:rFonts w:ascii="Calibri" w:eastAsia="Calibri" w:hAnsi="Calibri" w:cs="Times New Roman"/>
          <w:b/>
        </w:rPr>
      </w:pPr>
    </w:p>
    <w:p w14:paraId="261B8658" w14:textId="77777777" w:rsidR="00422E0F" w:rsidRPr="00422E0F" w:rsidRDefault="00422E0F" w:rsidP="00422E0F">
      <w:pPr>
        <w:numPr>
          <w:ilvl w:val="0"/>
          <w:numId w:val="65"/>
        </w:numPr>
        <w:contextualSpacing/>
        <w:rPr>
          <w:rFonts w:ascii="Calibri" w:eastAsia="Calibri" w:hAnsi="Calibri" w:cs="Times New Roman"/>
          <w:b/>
        </w:rPr>
      </w:pPr>
      <w:r w:rsidRPr="00422E0F">
        <w:rPr>
          <w:rFonts w:ascii="Calibri" w:eastAsia="Calibri" w:hAnsi="Calibri" w:cs="Times New Roman"/>
          <w:b/>
        </w:rPr>
        <w:t>Brief Overview of Medications</w:t>
      </w:r>
    </w:p>
    <w:p w14:paraId="08FDA741" w14:textId="77777777" w:rsidR="00422E0F" w:rsidRPr="00422E0F" w:rsidRDefault="00422E0F" w:rsidP="00422E0F">
      <w:pPr>
        <w:rPr>
          <w:rFonts w:ascii="Calibri" w:eastAsia="Calibri" w:hAnsi="Calibri" w:cs="Times New Roman"/>
          <w:b/>
        </w:rPr>
      </w:pPr>
      <w:r w:rsidRPr="00422E0F">
        <w:rPr>
          <w:rFonts w:ascii="Calibri" w:eastAsia="Calibri" w:hAnsi="Calibri" w:cs="Times New Roman"/>
          <w:b/>
        </w:rPr>
        <w:t>Buprenorphine Properties and History</w:t>
      </w:r>
    </w:p>
    <w:p w14:paraId="06060E75" w14:textId="77777777" w:rsidR="00422E0F" w:rsidRPr="00422E0F" w:rsidRDefault="00422E0F" w:rsidP="00422E0F">
      <w:pPr>
        <w:rPr>
          <w:rFonts w:ascii="Calibri" w:eastAsia="Calibri" w:hAnsi="Calibri" w:cs="Times New Roman"/>
          <w:b/>
        </w:rPr>
      </w:pPr>
    </w:p>
    <w:p w14:paraId="31654791" w14:textId="77777777" w:rsidR="00422E0F" w:rsidRPr="00422E0F" w:rsidRDefault="00422E0F" w:rsidP="00422E0F">
      <w:pPr>
        <w:ind w:firstLine="360"/>
        <w:rPr>
          <w:rFonts w:ascii="Calibri" w:eastAsia="Calibri" w:hAnsi="Calibri" w:cs="Times New Roman"/>
          <w:b/>
        </w:rPr>
      </w:pPr>
      <w:r w:rsidRPr="00422E0F">
        <w:rPr>
          <w:rFonts w:ascii="Calibri" w:eastAsia="Calibri" w:hAnsi="Calibri" w:cs="Times New Roman"/>
          <w:b/>
        </w:rPr>
        <w:t>Buprenorphine</w:t>
      </w:r>
    </w:p>
    <w:p w14:paraId="15774DD6"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History:</w:t>
      </w:r>
    </w:p>
    <w:p w14:paraId="1CF1BB26"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First developed in UK as an injectable analgesic in 1978.</w:t>
      </w:r>
    </w:p>
    <w:p w14:paraId="00A56152"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Semi-synthetic opioid/ Schedule III narcotic</w:t>
      </w:r>
    </w:p>
    <w:p w14:paraId="63934953"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First used in Europe for treating opioid dependence in 1996</w:t>
      </w:r>
    </w:p>
    <w:p w14:paraId="2470DA62"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Approved by FDA in 2002 to treat Opioid Use Disorder</w:t>
      </w:r>
    </w:p>
    <w:p w14:paraId="1876AFC1"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30-second elevator speech on buprenorphine: “Takes away cravings, takes away withdrawal and does not offer a high.”</w:t>
      </w:r>
    </w:p>
    <w:p w14:paraId="1C4143E6" w14:textId="77777777" w:rsidR="00422E0F" w:rsidRPr="00422E0F" w:rsidRDefault="00422E0F" w:rsidP="00422E0F">
      <w:pPr>
        <w:ind w:left="720"/>
        <w:rPr>
          <w:rFonts w:ascii="Calibri" w:eastAsia="Calibri" w:hAnsi="Calibri" w:cs="Times New Roman"/>
        </w:rPr>
      </w:pPr>
    </w:p>
    <w:p w14:paraId="0ED69EA8" w14:textId="77777777" w:rsidR="00422E0F" w:rsidRPr="00422E0F" w:rsidRDefault="00422E0F" w:rsidP="00422E0F">
      <w:pPr>
        <w:ind w:left="720"/>
        <w:rPr>
          <w:rFonts w:ascii="Calibri" w:eastAsia="Calibri" w:hAnsi="Calibri" w:cs="Times New Roman"/>
          <w:b/>
        </w:rPr>
      </w:pPr>
      <w:r w:rsidRPr="00422E0F">
        <w:rPr>
          <w:rFonts w:ascii="Calibri" w:eastAsia="Calibri" w:hAnsi="Calibri" w:cs="Times New Roman"/>
          <w:b/>
        </w:rPr>
        <w:t xml:space="preserve">Buprenorphine Properties: </w:t>
      </w:r>
    </w:p>
    <w:p w14:paraId="5A914D2D"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Partial opioid agonist</w:t>
      </w:r>
    </w:p>
    <w:p w14:paraId="134A8F64"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High affinity for mu receptors – if competing with any other opioid for the receptor, it wins</w:t>
      </w:r>
    </w:p>
    <w:p w14:paraId="2E6BB337"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Low intrinsic activity</w:t>
      </w:r>
    </w:p>
    <w:p w14:paraId="74C70E2F"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Long acting – half-life is 37 hours – offers a steady state</w:t>
      </w:r>
    </w:p>
    <w:p w14:paraId="13780CAD"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Rapidly stabilizes and normalizes the brain</w:t>
      </w:r>
    </w:p>
    <w:p w14:paraId="7F8AF607" w14:textId="77777777" w:rsidR="00422E0F" w:rsidRPr="00422E0F" w:rsidRDefault="00422E0F" w:rsidP="00422E0F">
      <w:pPr>
        <w:numPr>
          <w:ilvl w:val="0"/>
          <w:numId w:val="36"/>
        </w:numPr>
        <w:contextualSpacing/>
        <w:rPr>
          <w:rFonts w:ascii="Calibri" w:eastAsia="Calibri" w:hAnsi="Calibri" w:cs="Times New Roman"/>
        </w:rPr>
      </w:pPr>
      <w:r w:rsidRPr="00422E0F">
        <w:rPr>
          <w:rFonts w:ascii="Calibri" w:eastAsia="Calibri" w:hAnsi="Calibri" w:cs="Times New Roman"/>
        </w:rPr>
        <w:t>Bioavailability optimum when taken sublingually and trans dermal</w:t>
      </w:r>
    </w:p>
    <w:p w14:paraId="110D58B1"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Ceiling effect at about 16 mg - opioid dependent patients do not experience euphoria at this dosage. If they do, this very mild euphoria resolves within a few days.</w:t>
      </w:r>
    </w:p>
    <w:p w14:paraId="48103260"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Maximum recommended dose is 32 mg/d.</w:t>
      </w:r>
    </w:p>
    <w:p w14:paraId="30696FEE"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Effective for pain management for those with iatrogenic, acquired Opioid Use Disorder from opioid therapy for chronic pain.</w:t>
      </w:r>
    </w:p>
    <w:p w14:paraId="57F7DC3E"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Less is more. Over time a patient will begin to feel as if they might want to decrease their dose.</w:t>
      </w:r>
    </w:p>
    <w:p w14:paraId="5AC92E1C"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Metabolized through the liver and primarily excreted through bile.</w:t>
      </w:r>
    </w:p>
    <w:p w14:paraId="72FABE1D"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Comes as tablets or film strips, both types are taken sublingually.</w:t>
      </w:r>
    </w:p>
    <w:p w14:paraId="185C457D"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New buprenorphine formulations:</w:t>
      </w:r>
    </w:p>
    <w:p w14:paraId="26E29611" w14:textId="77777777" w:rsidR="00422E0F" w:rsidRPr="00422E0F" w:rsidRDefault="00422E0F" w:rsidP="00422E0F">
      <w:pPr>
        <w:numPr>
          <w:ilvl w:val="1"/>
          <w:numId w:val="36"/>
        </w:numPr>
        <w:rPr>
          <w:rFonts w:ascii="Calibri" w:eastAsia="Calibri" w:hAnsi="Calibri" w:cs="Times New Roman"/>
        </w:rPr>
      </w:pPr>
      <w:r w:rsidRPr="00422E0F">
        <w:rPr>
          <w:rFonts w:ascii="Calibri" w:eastAsia="Calibri" w:hAnsi="Calibri" w:cs="Times New Roman"/>
        </w:rPr>
        <w:t>Probuphine – implants – 6 months dosing. Must be stable on 8 mg to be appropriate for this care.</w:t>
      </w:r>
    </w:p>
    <w:p w14:paraId="5DA3D2DB" w14:textId="77777777" w:rsidR="00422E0F" w:rsidRPr="00422E0F" w:rsidRDefault="00422E0F" w:rsidP="00422E0F">
      <w:pPr>
        <w:numPr>
          <w:ilvl w:val="1"/>
          <w:numId w:val="36"/>
        </w:numPr>
        <w:contextualSpacing/>
        <w:rPr>
          <w:rFonts w:ascii="Helvetica" w:eastAsia="Times New Roman" w:hAnsi="Helvetica" w:cs="Times New Roman"/>
        </w:rPr>
      </w:pPr>
      <w:r w:rsidRPr="00422E0F">
        <w:rPr>
          <w:rFonts w:ascii="Calibri" w:eastAsia="Calibri" w:hAnsi="Calibri" w:cs="Times New Roman"/>
        </w:rPr>
        <w:t>Sublocade – subcutaneous (SQ) injectable monthly dose.</w:t>
      </w:r>
      <w:r w:rsidRPr="00422E0F">
        <w:rPr>
          <w:rFonts w:ascii="Helvetica" w:eastAsia="Times New Roman" w:hAnsi="Helvetica" w:cs="Times New Roman"/>
        </w:rPr>
        <w:t xml:space="preserve"> Injection: 100 mg/0.5 ML and 300mg/1.5mL provided in a prefilled syringe with a19 Gauge 5/8‐inch needle. First 2 months – low dose to assess how tolerated.</w:t>
      </w:r>
    </w:p>
    <w:p w14:paraId="70DCFCBD" w14:textId="77777777" w:rsidR="00422E0F" w:rsidRPr="00422E0F" w:rsidRDefault="00422E0F" w:rsidP="00422E0F">
      <w:pPr>
        <w:numPr>
          <w:ilvl w:val="1"/>
          <w:numId w:val="36"/>
        </w:numPr>
        <w:rPr>
          <w:rFonts w:ascii="Calibri" w:eastAsia="Calibri" w:hAnsi="Calibri" w:cs="Times New Roman"/>
        </w:rPr>
      </w:pPr>
      <w:r w:rsidRPr="00422E0F">
        <w:rPr>
          <w:rFonts w:ascii="Calibri" w:eastAsia="Calibri" w:hAnsi="Calibri" w:cs="Times New Roman"/>
        </w:rPr>
        <w:t>BuTrans – weekly mcg/h dosing transdermal patch – prescribed for pain management. Can be helpful in complicated inductions and taper protocols.</w:t>
      </w:r>
    </w:p>
    <w:p w14:paraId="68D8CF0D"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b/>
        </w:rPr>
        <w:t>Naloxone</w:t>
      </w:r>
      <w:r w:rsidRPr="00422E0F">
        <w:rPr>
          <w:rFonts w:ascii="Calibri" w:eastAsia="Calibri" w:hAnsi="Calibri" w:cs="Times New Roman"/>
        </w:rPr>
        <w:t xml:space="preserve"> (combined with buprenorphine becomes brand name Suboxone)</w:t>
      </w:r>
    </w:p>
    <w:p w14:paraId="608C113E" w14:textId="77777777" w:rsidR="00422E0F" w:rsidRPr="00422E0F" w:rsidRDefault="00422E0F" w:rsidP="00422E0F">
      <w:pPr>
        <w:numPr>
          <w:ilvl w:val="2"/>
          <w:numId w:val="36"/>
        </w:numPr>
        <w:rPr>
          <w:rFonts w:ascii="Calibri" w:eastAsia="Calibri" w:hAnsi="Calibri" w:cs="Times New Roman"/>
        </w:rPr>
      </w:pPr>
      <w:r w:rsidRPr="00422E0F">
        <w:rPr>
          <w:rFonts w:ascii="Calibri" w:eastAsia="Calibri" w:hAnsi="Calibri" w:cs="Times New Roman"/>
        </w:rPr>
        <w:t>Antagonist</w:t>
      </w:r>
    </w:p>
    <w:p w14:paraId="787E6A76" w14:textId="77777777" w:rsidR="00422E0F" w:rsidRPr="00422E0F" w:rsidRDefault="00422E0F" w:rsidP="00422E0F">
      <w:pPr>
        <w:numPr>
          <w:ilvl w:val="2"/>
          <w:numId w:val="36"/>
        </w:numPr>
        <w:rPr>
          <w:rFonts w:ascii="Calibri" w:eastAsia="Calibri" w:hAnsi="Calibri" w:cs="Times New Roman"/>
        </w:rPr>
      </w:pPr>
      <w:r w:rsidRPr="00422E0F">
        <w:rPr>
          <w:rFonts w:ascii="Calibri" w:eastAsia="Calibri" w:hAnsi="Calibri" w:cs="Times New Roman"/>
        </w:rPr>
        <w:t>Low bioavailability when taken sublingually – like an inactive ingredient</w:t>
      </w:r>
    </w:p>
    <w:p w14:paraId="24C72323" w14:textId="77777777" w:rsidR="00422E0F" w:rsidRPr="00422E0F" w:rsidRDefault="00422E0F" w:rsidP="00422E0F">
      <w:pPr>
        <w:numPr>
          <w:ilvl w:val="2"/>
          <w:numId w:val="36"/>
        </w:numPr>
        <w:rPr>
          <w:rFonts w:ascii="Calibri" w:eastAsia="Calibri" w:hAnsi="Calibri" w:cs="Times New Roman"/>
        </w:rPr>
      </w:pPr>
      <w:r w:rsidRPr="00422E0F">
        <w:rPr>
          <w:rFonts w:ascii="Calibri" w:eastAsia="Calibri" w:hAnsi="Calibri" w:cs="Times New Roman"/>
        </w:rPr>
        <w:t>If used parentally (IV) the antagonist effect will occur</w:t>
      </w:r>
    </w:p>
    <w:p w14:paraId="069BA958" w14:textId="77777777" w:rsidR="00422E0F" w:rsidRPr="00422E0F" w:rsidRDefault="00422E0F" w:rsidP="00422E0F">
      <w:pPr>
        <w:numPr>
          <w:ilvl w:val="2"/>
          <w:numId w:val="36"/>
        </w:numPr>
        <w:rPr>
          <w:rFonts w:ascii="Calibri" w:eastAsia="Calibri" w:hAnsi="Calibri" w:cs="Times New Roman"/>
        </w:rPr>
      </w:pPr>
      <w:r w:rsidRPr="00422E0F">
        <w:rPr>
          <w:rFonts w:ascii="Calibri" w:eastAsia="Calibri" w:hAnsi="Calibri" w:cs="Times New Roman"/>
        </w:rPr>
        <w:t>Minimizes diversion</w:t>
      </w:r>
    </w:p>
    <w:p w14:paraId="1CBC4E37"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lastRenderedPageBreak/>
        <w:t>Brand name – Suboxone first developed and sold by Reckitt-Benckiser, a Swiss pharmaceutical firm. Patent expired in Oct. 2012. Now multiple generic SL tabs available. Suboxone strips still in patent.</w:t>
      </w:r>
    </w:p>
    <w:p w14:paraId="7F116520"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 xml:space="preserve">Buprenorphine </w:t>
      </w:r>
      <w:r w:rsidRPr="00422E0F">
        <w:rPr>
          <w:rFonts w:ascii="Calibri" w:eastAsia="Calibri" w:hAnsi="Calibri" w:cs="Times New Roman"/>
          <w:u w:val="single"/>
        </w:rPr>
        <w:t>not</w:t>
      </w:r>
      <w:r w:rsidRPr="00422E0F">
        <w:rPr>
          <w:rFonts w:ascii="Calibri" w:eastAsia="Calibri" w:hAnsi="Calibri" w:cs="Times New Roman"/>
        </w:rPr>
        <w:t xml:space="preserve"> combined with naloxone is brand name Subutex. Subutex might be prescribed for patients with adverse reactions to naloxone. These patients often have history of migraine headaches. Standard of care for pregnant women is to use buprenorphine only.</w:t>
      </w:r>
    </w:p>
    <w:p w14:paraId="596171F6"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Street name for buprenorphine is ‘subs’.</w:t>
      </w:r>
    </w:p>
    <w:p w14:paraId="0A5DD598"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Can be taken once daily, though most patients divide their dose.</w:t>
      </w:r>
    </w:p>
    <w:p w14:paraId="4CD7D8EC" w14:textId="77777777" w:rsidR="00422E0F" w:rsidRPr="00422E0F" w:rsidRDefault="00422E0F" w:rsidP="00422E0F">
      <w:pPr>
        <w:numPr>
          <w:ilvl w:val="0"/>
          <w:numId w:val="36"/>
        </w:numPr>
        <w:rPr>
          <w:rFonts w:ascii="Calibri" w:eastAsia="Calibri" w:hAnsi="Calibri" w:cs="Times New Roman"/>
        </w:rPr>
      </w:pPr>
      <w:r w:rsidRPr="00422E0F">
        <w:rPr>
          <w:rFonts w:ascii="Calibri" w:eastAsia="Calibri" w:hAnsi="Calibri" w:cs="Times New Roman"/>
        </w:rPr>
        <w:t xml:space="preserve">In a Vermont Hub – some buprenorphine patients dose every 2 or 3 days. It is that </w:t>
      </w:r>
      <w:proofErr w:type="gramStart"/>
      <w:r w:rsidRPr="00422E0F">
        <w:rPr>
          <w:rFonts w:ascii="Calibri" w:eastAsia="Calibri" w:hAnsi="Calibri" w:cs="Times New Roman"/>
        </w:rPr>
        <w:t>long-acting</w:t>
      </w:r>
      <w:proofErr w:type="gramEnd"/>
      <w:r w:rsidRPr="00422E0F">
        <w:rPr>
          <w:rFonts w:ascii="Calibri" w:eastAsia="Calibri" w:hAnsi="Calibri" w:cs="Times New Roman"/>
        </w:rPr>
        <w:t>.</w:t>
      </w:r>
    </w:p>
    <w:p w14:paraId="0FA9B220" w14:textId="77777777" w:rsidR="00422E0F" w:rsidRPr="00422E0F" w:rsidRDefault="00422E0F" w:rsidP="00422E0F">
      <w:pPr>
        <w:numPr>
          <w:ilvl w:val="0"/>
          <w:numId w:val="37"/>
        </w:numPr>
        <w:rPr>
          <w:rFonts w:ascii="Calibri" w:eastAsia="Calibri" w:hAnsi="Calibri" w:cs="Times New Roman"/>
        </w:rPr>
      </w:pPr>
      <w:r w:rsidRPr="00422E0F">
        <w:rPr>
          <w:rFonts w:ascii="Calibri" w:eastAsia="Calibri" w:hAnsi="Calibri" w:cs="Times New Roman"/>
        </w:rPr>
        <w:t xml:space="preserve">Comes in three combined dosages. Sublingual tabs and sublingual </w:t>
      </w:r>
      <w:proofErr w:type="gramStart"/>
      <w:r w:rsidRPr="00422E0F">
        <w:rPr>
          <w:rFonts w:ascii="Calibri" w:eastAsia="Calibri" w:hAnsi="Calibri" w:cs="Times New Roman"/>
        </w:rPr>
        <w:t>film strips</w:t>
      </w:r>
      <w:proofErr w:type="gramEnd"/>
      <w:r w:rsidRPr="00422E0F">
        <w:rPr>
          <w:rFonts w:ascii="Calibri" w:eastAsia="Calibri" w:hAnsi="Calibri" w:cs="Times New Roman"/>
        </w:rPr>
        <w:t xml:space="preserve"> (faster melting). Film Strips individually wrapped.</w:t>
      </w:r>
    </w:p>
    <w:p w14:paraId="7C2327AC" w14:textId="77777777" w:rsidR="00422E0F" w:rsidRPr="00422E0F" w:rsidRDefault="00422E0F" w:rsidP="00422E0F">
      <w:pPr>
        <w:numPr>
          <w:ilvl w:val="0"/>
          <w:numId w:val="37"/>
        </w:numPr>
        <w:rPr>
          <w:rFonts w:ascii="Calibri" w:eastAsia="Calibri" w:hAnsi="Calibri" w:cs="Times New Roman"/>
        </w:rPr>
      </w:pPr>
      <w:r w:rsidRPr="00422E0F">
        <w:rPr>
          <w:rFonts w:ascii="Calibri" w:eastAsia="Calibri" w:hAnsi="Calibri" w:cs="Times New Roman"/>
        </w:rPr>
        <w:t>Suboxone comes in 2 mg/naloxone 0.5 mg, 4mg/1mg and 8 mg/2mg and 12/3 mg.</w:t>
      </w:r>
    </w:p>
    <w:p w14:paraId="6BB5FE92" w14:textId="77777777" w:rsidR="00422E0F" w:rsidRPr="00422E0F" w:rsidRDefault="00422E0F" w:rsidP="00422E0F">
      <w:pPr>
        <w:numPr>
          <w:ilvl w:val="0"/>
          <w:numId w:val="37"/>
        </w:numPr>
        <w:rPr>
          <w:rFonts w:ascii="Calibri" w:eastAsia="Calibri" w:hAnsi="Calibri" w:cs="Times New Roman"/>
        </w:rPr>
      </w:pPr>
      <w:r w:rsidRPr="00422E0F">
        <w:rPr>
          <w:rFonts w:ascii="Calibri" w:eastAsia="Calibri" w:hAnsi="Calibri" w:cs="Times New Roman"/>
        </w:rPr>
        <w:t>Buprenorphine not combined with naloxone also comes in same dosing (subutex).</w:t>
      </w:r>
    </w:p>
    <w:p w14:paraId="3FF42871" w14:textId="77777777" w:rsidR="00422E0F" w:rsidRPr="00422E0F" w:rsidRDefault="00422E0F" w:rsidP="00422E0F">
      <w:pPr>
        <w:numPr>
          <w:ilvl w:val="0"/>
          <w:numId w:val="38"/>
        </w:numPr>
        <w:rPr>
          <w:rFonts w:ascii="Calibri" w:eastAsia="Calibri" w:hAnsi="Calibri" w:cs="Times New Roman"/>
        </w:rPr>
      </w:pPr>
      <w:r w:rsidRPr="00422E0F">
        <w:rPr>
          <w:rFonts w:ascii="Calibri" w:eastAsia="Calibri" w:hAnsi="Calibri" w:cs="Times New Roman"/>
        </w:rPr>
        <w:t xml:space="preserve">Recently identified as </w:t>
      </w:r>
      <w:r w:rsidRPr="00422E0F">
        <w:rPr>
          <w:rFonts w:ascii="Calibri" w:eastAsia="Calibri" w:hAnsi="Calibri" w:cs="Times New Roman"/>
          <w:i/>
        </w:rPr>
        <w:t>the most sought after prescribed medication on the streets</w:t>
      </w:r>
      <w:r w:rsidRPr="00422E0F">
        <w:rPr>
          <w:rFonts w:ascii="Calibri" w:eastAsia="Calibri" w:hAnsi="Calibri" w:cs="Times New Roman"/>
        </w:rPr>
        <w:t>.</w:t>
      </w:r>
    </w:p>
    <w:p w14:paraId="14C04534" w14:textId="77777777" w:rsidR="00422E0F" w:rsidRPr="00422E0F" w:rsidRDefault="00422E0F" w:rsidP="00422E0F">
      <w:pPr>
        <w:numPr>
          <w:ilvl w:val="0"/>
          <w:numId w:val="38"/>
        </w:numPr>
        <w:rPr>
          <w:rFonts w:ascii="Calibri" w:eastAsia="Calibri" w:hAnsi="Calibri" w:cs="Times New Roman"/>
        </w:rPr>
      </w:pPr>
      <w:r w:rsidRPr="00422E0F">
        <w:rPr>
          <w:rFonts w:ascii="Calibri" w:eastAsia="Calibri" w:hAnsi="Calibri" w:cs="Times New Roman"/>
        </w:rPr>
        <w:t>It is not sought in the streets for the possibility of getting high though it can be popular with some opioid-naïve people as there is a mild euphoria. Popular in high schools.</w:t>
      </w:r>
    </w:p>
    <w:p w14:paraId="2F2BA0AD" w14:textId="77777777" w:rsidR="00422E0F" w:rsidRPr="00422E0F" w:rsidRDefault="00422E0F" w:rsidP="00422E0F">
      <w:pPr>
        <w:numPr>
          <w:ilvl w:val="0"/>
          <w:numId w:val="38"/>
        </w:numPr>
        <w:rPr>
          <w:rFonts w:ascii="Calibri" w:eastAsia="Calibri" w:hAnsi="Calibri" w:cs="Times New Roman"/>
        </w:rPr>
      </w:pPr>
      <w:r w:rsidRPr="00422E0F">
        <w:rPr>
          <w:rFonts w:ascii="Calibri" w:eastAsia="Calibri" w:hAnsi="Calibri" w:cs="Times New Roman"/>
        </w:rPr>
        <w:t>It is sought because it relieves withdrawal quickly and effectively. At this point, there are few opioid addicted persons who have not tried diverted suboxone. The high value of suboxone reflects the poor access to this treatment.</w:t>
      </w:r>
    </w:p>
    <w:p w14:paraId="37BFDCF2" w14:textId="77777777" w:rsidR="00422E0F" w:rsidRPr="00422E0F" w:rsidRDefault="00422E0F" w:rsidP="00422E0F">
      <w:pPr>
        <w:numPr>
          <w:ilvl w:val="0"/>
          <w:numId w:val="38"/>
        </w:numPr>
        <w:rPr>
          <w:rFonts w:ascii="Calibri" w:eastAsia="Calibri" w:hAnsi="Calibri" w:cs="Times New Roman"/>
        </w:rPr>
      </w:pPr>
      <w:r w:rsidRPr="00422E0F">
        <w:rPr>
          <w:rFonts w:ascii="Calibri" w:eastAsia="Calibri" w:hAnsi="Calibri" w:cs="Times New Roman"/>
        </w:rPr>
        <w:t xml:space="preserve">Anecdotally, people with opioid dependence report trying to manage their own withdrawal with buprenorphine/naloxone. </w:t>
      </w:r>
    </w:p>
    <w:p w14:paraId="568C106C" w14:textId="77777777" w:rsidR="00422E0F" w:rsidRPr="00422E0F" w:rsidRDefault="00422E0F" w:rsidP="00422E0F">
      <w:pPr>
        <w:rPr>
          <w:rFonts w:ascii="Calibri" w:eastAsia="Calibri" w:hAnsi="Calibri" w:cs="Times New Roman"/>
          <w:b/>
        </w:rPr>
      </w:pPr>
      <w:r w:rsidRPr="00422E0F">
        <w:rPr>
          <w:rFonts w:ascii="Calibri" w:eastAsia="Calibri" w:hAnsi="Calibri" w:cs="Times New Roman"/>
          <w:b/>
        </w:rPr>
        <w:t xml:space="preserve">Methadone </w:t>
      </w:r>
    </w:p>
    <w:p w14:paraId="565ED746" w14:textId="77777777" w:rsidR="00422E0F" w:rsidRPr="00422E0F" w:rsidRDefault="00422E0F" w:rsidP="00422E0F">
      <w:pPr>
        <w:numPr>
          <w:ilvl w:val="0"/>
          <w:numId w:val="40"/>
        </w:numPr>
        <w:contextualSpacing/>
        <w:rPr>
          <w:rFonts w:ascii="Calibri" w:eastAsia="Calibri" w:hAnsi="Calibri" w:cs="Times New Roman"/>
        </w:rPr>
      </w:pPr>
      <w:r w:rsidRPr="00422E0F">
        <w:rPr>
          <w:rFonts w:ascii="Calibri" w:eastAsia="Calibri" w:hAnsi="Calibri" w:cs="Times New Roman"/>
        </w:rPr>
        <w:t>Full agonist opioid developed in Germany 1937</w:t>
      </w:r>
    </w:p>
    <w:p w14:paraId="0F7582AE" w14:textId="77777777" w:rsidR="00422E0F" w:rsidRPr="00422E0F" w:rsidRDefault="00422E0F" w:rsidP="00422E0F">
      <w:pPr>
        <w:numPr>
          <w:ilvl w:val="0"/>
          <w:numId w:val="40"/>
        </w:numPr>
        <w:contextualSpacing/>
        <w:rPr>
          <w:rFonts w:ascii="Calibri" w:eastAsia="Calibri" w:hAnsi="Calibri" w:cs="Times New Roman"/>
        </w:rPr>
      </w:pPr>
      <w:r w:rsidRPr="00422E0F">
        <w:rPr>
          <w:rFonts w:ascii="Calibri" w:eastAsia="Calibri" w:hAnsi="Calibri" w:cs="Times New Roman"/>
        </w:rPr>
        <w:t>Long-acting (34-hour half-life)</w:t>
      </w:r>
    </w:p>
    <w:p w14:paraId="2A23166B" w14:textId="77777777" w:rsidR="00422E0F" w:rsidRPr="00422E0F" w:rsidRDefault="00422E0F" w:rsidP="00422E0F">
      <w:pPr>
        <w:numPr>
          <w:ilvl w:val="0"/>
          <w:numId w:val="40"/>
        </w:numPr>
        <w:contextualSpacing/>
        <w:rPr>
          <w:rFonts w:ascii="Calibri" w:eastAsia="Calibri" w:hAnsi="Calibri" w:cs="Times New Roman"/>
        </w:rPr>
      </w:pPr>
      <w:r w:rsidRPr="00422E0F">
        <w:rPr>
          <w:rFonts w:ascii="Calibri" w:eastAsia="Calibri" w:hAnsi="Calibri" w:cs="Times New Roman"/>
        </w:rPr>
        <w:t>Heroin has a half-life of 30 minutes – hence the rationale for switching to long-acting methadone as treatment.</w:t>
      </w:r>
    </w:p>
    <w:p w14:paraId="1F1FCC1B" w14:textId="77777777" w:rsidR="00422E0F" w:rsidRPr="00422E0F" w:rsidRDefault="00422E0F" w:rsidP="00422E0F">
      <w:pPr>
        <w:numPr>
          <w:ilvl w:val="0"/>
          <w:numId w:val="40"/>
        </w:numPr>
        <w:contextualSpacing/>
        <w:rPr>
          <w:rFonts w:ascii="Calibri" w:eastAsia="Calibri" w:hAnsi="Calibri" w:cs="Times New Roman"/>
        </w:rPr>
      </w:pPr>
      <w:r w:rsidRPr="00422E0F">
        <w:rPr>
          <w:rFonts w:ascii="Calibri" w:eastAsia="Calibri" w:hAnsi="Calibri" w:cs="Times New Roman"/>
        </w:rPr>
        <w:t>First Federal Methadone Program 1971 (Nixon) then became highly regulated in 1973; remains highly regulated</w:t>
      </w:r>
    </w:p>
    <w:p w14:paraId="21E5FB5B" w14:textId="77777777" w:rsidR="00422E0F" w:rsidRPr="00422E0F" w:rsidRDefault="00422E0F" w:rsidP="00422E0F">
      <w:pPr>
        <w:numPr>
          <w:ilvl w:val="1"/>
          <w:numId w:val="40"/>
        </w:numPr>
        <w:contextualSpacing/>
        <w:rPr>
          <w:rFonts w:ascii="Calibri" w:eastAsia="Calibri" w:hAnsi="Calibri" w:cs="Times New Roman"/>
        </w:rPr>
      </w:pPr>
      <w:r w:rsidRPr="00422E0F">
        <w:rPr>
          <w:rFonts w:ascii="Calibri" w:eastAsia="Calibri" w:hAnsi="Calibri" w:cs="Times New Roman"/>
        </w:rPr>
        <w:t>Daily dosing</w:t>
      </w:r>
    </w:p>
    <w:p w14:paraId="0EE899D8" w14:textId="77777777" w:rsidR="00422E0F" w:rsidRPr="00422E0F" w:rsidRDefault="00422E0F" w:rsidP="00422E0F">
      <w:pPr>
        <w:numPr>
          <w:ilvl w:val="1"/>
          <w:numId w:val="40"/>
        </w:numPr>
        <w:contextualSpacing/>
        <w:rPr>
          <w:rFonts w:ascii="Calibri" w:eastAsia="Calibri" w:hAnsi="Calibri" w:cs="Times New Roman"/>
        </w:rPr>
      </w:pPr>
      <w:r w:rsidRPr="00422E0F">
        <w:rPr>
          <w:rFonts w:ascii="Calibri" w:eastAsia="Calibri" w:hAnsi="Calibri" w:cs="Times New Roman"/>
        </w:rPr>
        <w:t>Carefully managed take-home schedules</w:t>
      </w:r>
    </w:p>
    <w:p w14:paraId="0C62A766" w14:textId="77777777" w:rsidR="00422E0F" w:rsidRPr="00422E0F" w:rsidRDefault="00422E0F" w:rsidP="00422E0F">
      <w:pPr>
        <w:numPr>
          <w:ilvl w:val="1"/>
          <w:numId w:val="40"/>
        </w:numPr>
        <w:contextualSpacing/>
        <w:rPr>
          <w:rFonts w:ascii="Calibri" w:eastAsia="Calibri" w:hAnsi="Calibri" w:cs="Times New Roman"/>
        </w:rPr>
      </w:pPr>
      <w:r w:rsidRPr="00422E0F">
        <w:rPr>
          <w:rFonts w:ascii="Calibri" w:eastAsia="Calibri" w:hAnsi="Calibri" w:cs="Times New Roman"/>
        </w:rPr>
        <w:t>Required counseling</w:t>
      </w:r>
    </w:p>
    <w:p w14:paraId="3FBCA2CF" w14:textId="77777777" w:rsidR="00422E0F" w:rsidRPr="00422E0F" w:rsidRDefault="00422E0F" w:rsidP="00422E0F">
      <w:pPr>
        <w:numPr>
          <w:ilvl w:val="0"/>
          <w:numId w:val="40"/>
        </w:numPr>
        <w:contextualSpacing/>
        <w:rPr>
          <w:rFonts w:ascii="Calibri" w:eastAsia="Calibri" w:hAnsi="Calibri" w:cs="Times New Roman"/>
        </w:rPr>
      </w:pPr>
      <w:r w:rsidRPr="00422E0F">
        <w:rPr>
          <w:rFonts w:ascii="Calibri" w:eastAsia="Calibri" w:hAnsi="Calibri" w:cs="Times New Roman"/>
        </w:rPr>
        <w:t>Methadone clinics also known as Narcotic Treatment Programs (NTP) usually in urban areas</w:t>
      </w:r>
    </w:p>
    <w:p w14:paraId="42BEC63A" w14:textId="77777777" w:rsidR="00422E0F" w:rsidRPr="00422E0F" w:rsidRDefault="00422E0F" w:rsidP="00422E0F">
      <w:pPr>
        <w:numPr>
          <w:ilvl w:val="0"/>
          <w:numId w:val="40"/>
        </w:numPr>
        <w:contextualSpacing/>
        <w:rPr>
          <w:rFonts w:ascii="Calibri" w:eastAsia="Calibri" w:hAnsi="Calibri" w:cs="Times New Roman"/>
        </w:rPr>
      </w:pPr>
      <w:r w:rsidRPr="00422E0F">
        <w:rPr>
          <w:rFonts w:ascii="Calibri" w:eastAsia="Calibri" w:hAnsi="Calibri" w:cs="Times New Roman"/>
        </w:rPr>
        <w:t>½ million people enrolled in methadone programs</w:t>
      </w:r>
    </w:p>
    <w:p w14:paraId="2BC76F8B" w14:textId="77777777" w:rsidR="00422E0F" w:rsidRPr="00422E0F" w:rsidRDefault="00422E0F" w:rsidP="00422E0F">
      <w:pPr>
        <w:numPr>
          <w:ilvl w:val="0"/>
          <w:numId w:val="40"/>
        </w:numPr>
        <w:contextualSpacing/>
        <w:rPr>
          <w:rFonts w:ascii="Calibri" w:eastAsia="Calibri" w:hAnsi="Calibri" w:cs="Times New Roman"/>
        </w:rPr>
      </w:pPr>
      <w:r w:rsidRPr="00422E0F">
        <w:rPr>
          <w:rFonts w:ascii="Calibri" w:eastAsia="Calibri" w:hAnsi="Calibri" w:cs="Times New Roman"/>
        </w:rPr>
        <w:t>Can use other full agonist opioids such as heroin and prescription pain medications on top of methadone</w:t>
      </w:r>
    </w:p>
    <w:p w14:paraId="1D0F047C" w14:textId="77777777" w:rsidR="00422E0F" w:rsidRPr="00422E0F" w:rsidRDefault="00422E0F" w:rsidP="00422E0F">
      <w:pPr>
        <w:ind w:firstLine="720"/>
        <w:rPr>
          <w:rFonts w:ascii="Calibri" w:eastAsia="Calibri" w:hAnsi="Calibri" w:cs="Times New Roman"/>
        </w:rPr>
      </w:pPr>
      <w:r w:rsidRPr="00422E0F">
        <w:rPr>
          <w:rFonts w:ascii="Calibri" w:eastAsia="Calibri" w:hAnsi="Calibri" w:cs="Times New Roman"/>
          <w:b/>
        </w:rPr>
        <w:t>Naltrexone</w:t>
      </w:r>
      <w:r w:rsidRPr="00422E0F">
        <w:rPr>
          <w:rFonts w:ascii="Calibri" w:eastAsia="Calibri" w:hAnsi="Calibri" w:cs="Times New Roman"/>
        </w:rPr>
        <w:t xml:space="preserve"> injectable – Vivitrol – every 30 days</w:t>
      </w:r>
    </w:p>
    <w:p w14:paraId="642BCC7B"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Full antagonist blocks opioids</w:t>
      </w:r>
    </w:p>
    <w:p w14:paraId="7F5076CD"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Can be protective for persons newly abstinent with a reset tolerance, i.e., released from jail or completing residential treatment</w:t>
      </w:r>
    </w:p>
    <w:p w14:paraId="4CEA9ACC"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lastRenderedPageBreak/>
        <w:t xml:space="preserve">Risk of overdose increased by 18% for persons released from jail – the cravings are still there and the tolerance is reset </w:t>
      </w:r>
    </w:p>
    <w:p w14:paraId="5F41558E"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 xml:space="preserve">Vivitrol injection </w:t>
      </w:r>
      <w:r w:rsidRPr="00422E0F">
        <w:rPr>
          <w:rFonts w:ascii="Calibri" w:eastAsia="Calibri" w:hAnsi="Calibri" w:cs="Times New Roman"/>
          <w:i/>
        </w:rPr>
        <w:t>does not relieve opioid cravings</w:t>
      </w:r>
    </w:p>
    <w:p w14:paraId="687C136E"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There can be site pain. Once described by a nurse administering the Vivitrol injections as similar to injecting peanut butter in the hip.</w:t>
      </w:r>
    </w:p>
    <w:p w14:paraId="7B0263E9"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Promoted as non-addictive treatment for Opioid Use Disorder to the judges and providers who oppose Opioid Replacement Therapies such as methadone and buprenorphine</w:t>
      </w:r>
    </w:p>
    <w:p w14:paraId="25BFD2A3"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Can be best treatment option for severe opioid use disorder with severe alcohol use disorder or can be helpful for patients who have multiple barriers to participating in Medication-Assisted Treatment programs.</w:t>
      </w:r>
    </w:p>
    <w:p w14:paraId="4B008DC2"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Naltrexone – 50mg PO is prescribed to decrease alcohol cravings – like a dimmer switch for cravings, more effective for mild to moderate alcohol use disorder.</w:t>
      </w:r>
    </w:p>
    <w:p w14:paraId="6F4B1D72" w14:textId="77777777" w:rsidR="00422E0F" w:rsidRPr="00422E0F" w:rsidRDefault="00422E0F" w:rsidP="00422E0F">
      <w:pPr>
        <w:numPr>
          <w:ilvl w:val="1"/>
          <w:numId w:val="39"/>
        </w:numPr>
        <w:contextualSpacing/>
        <w:rPr>
          <w:rFonts w:ascii="Calibri" w:eastAsia="Calibri" w:hAnsi="Calibri" w:cs="Times New Roman"/>
        </w:rPr>
      </w:pPr>
      <w:r w:rsidRPr="00422E0F">
        <w:rPr>
          <w:rFonts w:ascii="Calibri" w:eastAsia="Calibri" w:hAnsi="Calibri" w:cs="Times New Roman"/>
        </w:rPr>
        <w:t>It cannot be taken with any full or partial agonists opioids</w:t>
      </w:r>
    </w:p>
    <w:p w14:paraId="2FB593AE" w14:textId="77777777" w:rsidR="00422E0F" w:rsidRPr="00422E0F" w:rsidRDefault="00422E0F" w:rsidP="00422E0F">
      <w:pPr>
        <w:rPr>
          <w:rFonts w:ascii="Calibri" w:eastAsia="Calibri" w:hAnsi="Calibri" w:cs="Times New Roman"/>
          <w:b/>
        </w:rPr>
      </w:pPr>
      <w:r w:rsidRPr="00422E0F">
        <w:rPr>
          <w:rFonts w:ascii="Calibri" w:eastAsia="Calibri" w:hAnsi="Calibri" w:cs="Times New Roman"/>
          <w:b/>
        </w:rPr>
        <w:t>Narcan (also naloxone)</w:t>
      </w:r>
    </w:p>
    <w:p w14:paraId="63EF3806"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Full antagonist for Opioid Overdose Reversal</w:t>
      </w:r>
    </w:p>
    <w:p w14:paraId="6B4538C3"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Prescribe at initial encounter with using patient per standing order (see MAT Tools)</w:t>
      </w:r>
    </w:p>
    <w:p w14:paraId="599F70F9"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Available upon request for family members of opioid users</w:t>
      </w:r>
    </w:p>
    <w:p w14:paraId="54BDDC18" w14:textId="77777777" w:rsidR="00422E0F" w:rsidRPr="00422E0F" w:rsidRDefault="00422E0F" w:rsidP="00422E0F">
      <w:pPr>
        <w:numPr>
          <w:ilvl w:val="0"/>
          <w:numId w:val="39"/>
        </w:numPr>
        <w:contextualSpacing/>
        <w:rPr>
          <w:rFonts w:ascii="Calibri" w:eastAsia="Calibri" w:hAnsi="Calibri" w:cs="Times New Roman"/>
        </w:rPr>
      </w:pPr>
      <w:r w:rsidRPr="00422E0F">
        <w:rPr>
          <w:rFonts w:ascii="Calibri" w:eastAsia="Calibri" w:hAnsi="Calibri" w:cs="Times New Roman"/>
        </w:rPr>
        <w:t>Update your Narcan Info:</w:t>
      </w:r>
    </w:p>
    <w:p w14:paraId="12B1642E" w14:textId="77777777" w:rsidR="00422E0F" w:rsidRPr="00422E0F" w:rsidRDefault="00422E0F" w:rsidP="00422E0F">
      <w:pPr>
        <w:rPr>
          <w:rFonts w:ascii="Calibri" w:eastAsia="Calibri" w:hAnsi="Calibri" w:cs="Times New Roman"/>
        </w:rPr>
      </w:pPr>
      <w:hyperlink r:id="rId13" w:history="1">
        <w:r w:rsidRPr="00422E0F">
          <w:rPr>
            <w:rFonts w:ascii="Calibri" w:eastAsia="Calibri" w:hAnsi="Calibri" w:cs="Times New Roman"/>
            <w:color w:val="0563C1"/>
            <w:u w:val="single"/>
          </w:rPr>
          <w:t>https://www.cdph.ca.gov/Programs/CCDPHP/DCDIC/SACB/Pages/NaloxoneGrantProgram.aspx</w:t>
        </w:r>
      </w:hyperlink>
    </w:p>
    <w:p w14:paraId="3A5CFBEC" w14:textId="77777777" w:rsidR="00422E0F" w:rsidRPr="00422E0F" w:rsidRDefault="00422E0F" w:rsidP="00422E0F">
      <w:pPr>
        <w:rPr>
          <w:rFonts w:ascii="Calibri" w:eastAsia="Calibri" w:hAnsi="Calibri" w:cs="Times New Roman"/>
        </w:rPr>
      </w:pPr>
    </w:p>
    <w:p w14:paraId="1C3963F4" w14:textId="77777777" w:rsidR="00422E0F" w:rsidRPr="00422E0F" w:rsidRDefault="00422E0F" w:rsidP="00422E0F">
      <w:pPr>
        <w:rPr>
          <w:rFonts w:ascii="Calibri" w:eastAsia="Calibri" w:hAnsi="Calibri" w:cs="Times New Roman"/>
          <w:b/>
        </w:rPr>
      </w:pPr>
    </w:p>
    <w:p w14:paraId="60BC4B99" w14:textId="77777777" w:rsidR="00422E0F" w:rsidRPr="00422E0F" w:rsidRDefault="00422E0F" w:rsidP="00422E0F">
      <w:pPr>
        <w:ind w:left="720"/>
        <w:rPr>
          <w:rFonts w:ascii="Calibri" w:eastAsia="Calibri" w:hAnsi="Calibri" w:cs="Times New Roman"/>
          <w:b/>
        </w:rPr>
      </w:pPr>
    </w:p>
    <w:p w14:paraId="32AD231F" w14:textId="77777777" w:rsidR="00422E0F" w:rsidRPr="00422E0F" w:rsidRDefault="00422E0F" w:rsidP="00422E0F">
      <w:pPr>
        <w:ind w:left="720"/>
        <w:rPr>
          <w:rFonts w:ascii="Calibri" w:eastAsia="Calibri" w:hAnsi="Calibri" w:cs="Times New Roman"/>
          <w:b/>
        </w:rPr>
      </w:pPr>
      <w:r w:rsidRPr="00422E0F">
        <w:rPr>
          <w:rFonts w:ascii="Calibri" w:eastAsia="Calibri" w:hAnsi="Calibri" w:cs="Times New Roman"/>
          <w:b/>
        </w:rPr>
        <w:t xml:space="preserve">Opioids – Schedule II </w:t>
      </w:r>
    </w:p>
    <w:p w14:paraId="37291D60" w14:textId="77777777" w:rsidR="00422E0F" w:rsidRPr="00422E0F" w:rsidRDefault="00422E0F" w:rsidP="00422E0F">
      <w:pPr>
        <w:ind w:left="720"/>
        <w:rPr>
          <w:rFonts w:ascii="Calibri" w:eastAsia="Calibri" w:hAnsi="Calibri" w:cs="Times New Roman"/>
          <w:b/>
        </w:rPr>
      </w:pPr>
      <w:r w:rsidRPr="00422E0F">
        <w:rPr>
          <w:rFonts w:ascii="Calibri" w:eastAsia="Calibri" w:hAnsi="Calibri" w:cs="Times New Roman"/>
          <w:b/>
        </w:rPr>
        <w:t>Prescribed Pain Medications</w:t>
      </w:r>
    </w:p>
    <w:p w14:paraId="3F58BFCC"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Hydrocodone</w:t>
      </w:r>
    </w:p>
    <w:p w14:paraId="4AC2B95E"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Hydromorphone</w:t>
      </w:r>
    </w:p>
    <w:p w14:paraId="2B4E3732"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 xml:space="preserve">Oxycodone </w:t>
      </w:r>
    </w:p>
    <w:p w14:paraId="72A85027" w14:textId="77777777" w:rsidR="00422E0F" w:rsidRPr="00422E0F" w:rsidRDefault="00422E0F" w:rsidP="00422E0F">
      <w:pPr>
        <w:ind w:left="720"/>
        <w:rPr>
          <w:rFonts w:ascii="Calibri" w:eastAsia="Calibri" w:hAnsi="Calibri" w:cs="Times New Roman"/>
        </w:rPr>
      </w:pPr>
      <w:proofErr w:type="gramStart"/>
      <w:r w:rsidRPr="00422E0F">
        <w:rPr>
          <w:rFonts w:ascii="Calibri" w:eastAsia="Calibri" w:hAnsi="Calibri" w:cs="Times New Roman"/>
        </w:rPr>
        <w:t>oxymorphone</w:t>
      </w:r>
      <w:proofErr w:type="gramEnd"/>
    </w:p>
    <w:p w14:paraId="3E17E3F3"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Morphine</w:t>
      </w:r>
    </w:p>
    <w:p w14:paraId="3590BDD1"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Tramadol</w:t>
      </w:r>
    </w:p>
    <w:p w14:paraId="0CCEBAEB"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Fentanyl</w:t>
      </w:r>
    </w:p>
    <w:p w14:paraId="71E5817D"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Methadone</w:t>
      </w:r>
    </w:p>
    <w:p w14:paraId="0CA59A7D" w14:textId="77777777" w:rsidR="00422E0F" w:rsidRPr="00422E0F" w:rsidRDefault="00422E0F" w:rsidP="00422E0F">
      <w:pPr>
        <w:ind w:left="720"/>
        <w:rPr>
          <w:rFonts w:ascii="Calibri" w:eastAsia="Calibri" w:hAnsi="Calibri" w:cs="Times New Roman"/>
          <w:b/>
        </w:rPr>
      </w:pPr>
      <w:r w:rsidRPr="00422E0F">
        <w:rPr>
          <w:rFonts w:ascii="Calibri" w:eastAsia="Calibri" w:hAnsi="Calibri" w:cs="Times New Roman"/>
          <w:b/>
        </w:rPr>
        <w:t>Morphine Equivalency Dose (MED)</w:t>
      </w:r>
    </w:p>
    <w:p w14:paraId="48246D79" w14:textId="77777777" w:rsidR="00422E0F" w:rsidRPr="00422E0F" w:rsidRDefault="00422E0F" w:rsidP="00422E0F">
      <w:pPr>
        <w:ind w:left="720"/>
        <w:rPr>
          <w:rFonts w:ascii="Calibri" w:eastAsia="Calibri" w:hAnsi="Calibri" w:cs="Times New Roman"/>
          <w:b/>
        </w:rPr>
      </w:pPr>
    </w:p>
    <w:p w14:paraId="3888A069" w14:textId="77777777" w:rsidR="00422E0F" w:rsidRPr="00422E0F" w:rsidRDefault="00422E0F" w:rsidP="00422E0F">
      <w:pPr>
        <w:ind w:left="720"/>
        <w:rPr>
          <w:rFonts w:ascii="Calibri" w:eastAsia="Calibri" w:hAnsi="Calibri" w:cs="Times New Roman"/>
          <w:b/>
        </w:rPr>
      </w:pPr>
      <w:hyperlink r:id="rId14" w:history="1">
        <w:r w:rsidRPr="00422E0F">
          <w:rPr>
            <w:rFonts w:ascii="Calibri" w:eastAsia="Calibri" w:hAnsi="Calibri" w:cs="Times New Roman"/>
            <w:b/>
            <w:color w:val="0563C1"/>
            <w:u w:val="single"/>
          </w:rPr>
          <w:t>http://www.agencymeddirectors.wa.gov/calculator/dosecalculator.htm</w:t>
        </w:r>
      </w:hyperlink>
    </w:p>
    <w:p w14:paraId="6C7EB3BC" w14:textId="77777777" w:rsidR="00422E0F" w:rsidRPr="00422E0F" w:rsidRDefault="00422E0F" w:rsidP="00422E0F">
      <w:pPr>
        <w:ind w:left="720"/>
        <w:rPr>
          <w:rFonts w:ascii="Calibri" w:eastAsia="Calibri" w:hAnsi="Calibri" w:cs="Times New Roman"/>
          <w:b/>
        </w:rPr>
      </w:pPr>
    </w:p>
    <w:p w14:paraId="53C21A19" w14:textId="77777777" w:rsidR="00422E0F" w:rsidRPr="00422E0F" w:rsidRDefault="00422E0F" w:rsidP="00422E0F">
      <w:pPr>
        <w:ind w:left="720"/>
        <w:rPr>
          <w:rFonts w:ascii="Calibri" w:eastAsia="Calibri" w:hAnsi="Calibri" w:cs="Times New Roman"/>
          <w:b/>
        </w:rPr>
      </w:pPr>
      <w:r w:rsidRPr="00422E0F">
        <w:rPr>
          <w:rFonts w:ascii="Calibri" w:eastAsia="Calibri" w:hAnsi="Calibri" w:cs="Times New Roman"/>
          <w:b/>
        </w:rPr>
        <w:t>Street opioids</w:t>
      </w:r>
    </w:p>
    <w:p w14:paraId="58701303" w14:textId="77777777" w:rsidR="00422E0F" w:rsidRPr="00422E0F" w:rsidRDefault="00422E0F" w:rsidP="00422E0F">
      <w:pPr>
        <w:ind w:left="720"/>
        <w:rPr>
          <w:rFonts w:ascii="Calibri" w:eastAsia="Calibri" w:hAnsi="Calibri" w:cs="Times New Roman"/>
        </w:rPr>
      </w:pPr>
      <w:r w:rsidRPr="00422E0F">
        <w:rPr>
          <w:rFonts w:ascii="Calibri" w:eastAsia="Calibri" w:hAnsi="Calibri" w:cs="Times New Roman"/>
        </w:rPr>
        <w:t>Heroin</w:t>
      </w:r>
    </w:p>
    <w:p w14:paraId="5E964370" w14:textId="77777777" w:rsidR="00422E0F" w:rsidRPr="00422E0F" w:rsidRDefault="00422E0F" w:rsidP="00422E0F">
      <w:pPr>
        <w:ind w:left="720"/>
        <w:rPr>
          <w:rFonts w:ascii="Calibri" w:eastAsia="Calibri" w:hAnsi="Calibri" w:cs="Times New Roman"/>
        </w:rPr>
      </w:pPr>
      <w:proofErr w:type="gramStart"/>
      <w:r w:rsidRPr="00422E0F">
        <w:rPr>
          <w:rFonts w:ascii="Calibri" w:eastAsia="Calibri" w:hAnsi="Calibri" w:cs="Times New Roman"/>
        </w:rPr>
        <w:t>Carfentanyl – 100 times more potent that fentanyl.</w:t>
      </w:r>
      <w:proofErr w:type="gramEnd"/>
      <w:r w:rsidRPr="00422E0F">
        <w:rPr>
          <w:rFonts w:ascii="Calibri" w:eastAsia="Calibri" w:hAnsi="Calibri" w:cs="Times New Roman"/>
        </w:rPr>
        <w:t xml:space="preserve"> Deadly. Comes into country from China.</w:t>
      </w:r>
    </w:p>
    <w:p w14:paraId="45A6085D" w14:textId="77777777" w:rsidR="00422E0F" w:rsidRPr="00422E0F" w:rsidRDefault="00422E0F" w:rsidP="00422E0F">
      <w:pPr>
        <w:rPr>
          <w:rFonts w:ascii="Calibri" w:eastAsia="Calibri" w:hAnsi="Calibri" w:cs="Times New Roman"/>
        </w:rPr>
      </w:pPr>
    </w:p>
    <w:p w14:paraId="0D9BA81D" w14:textId="77777777" w:rsidR="00422E0F" w:rsidRPr="00422E0F" w:rsidRDefault="00422E0F" w:rsidP="00422E0F">
      <w:pPr>
        <w:numPr>
          <w:ilvl w:val="0"/>
          <w:numId w:val="3"/>
        </w:numPr>
        <w:spacing w:line="276" w:lineRule="auto"/>
        <w:ind w:left="810"/>
        <w:contextualSpacing/>
        <w:rPr>
          <w:rFonts w:ascii="Calibri" w:eastAsia="Calibri" w:hAnsi="Calibri" w:cs="Times New Roman"/>
          <w:b/>
        </w:rPr>
      </w:pPr>
      <w:r w:rsidRPr="00422E0F">
        <w:rPr>
          <w:rFonts w:ascii="Calibri" w:eastAsia="Calibri" w:hAnsi="Calibri" w:cs="Times New Roman"/>
          <w:b/>
        </w:rPr>
        <w:lastRenderedPageBreak/>
        <w:t xml:space="preserve">Providing Care </w:t>
      </w:r>
    </w:p>
    <w:p w14:paraId="278D0939"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Buprenorphine Inductions and More</w:t>
      </w:r>
    </w:p>
    <w:p w14:paraId="68A79B62" w14:textId="77777777" w:rsidR="00422E0F" w:rsidRPr="00422E0F" w:rsidRDefault="00422E0F" w:rsidP="00422E0F">
      <w:pPr>
        <w:spacing w:line="276" w:lineRule="auto"/>
        <w:ind w:left="720"/>
        <w:rPr>
          <w:rFonts w:ascii="Calibri" w:eastAsia="Calibri" w:hAnsi="Calibri" w:cs="Times New Roman"/>
        </w:rPr>
      </w:pPr>
    </w:p>
    <w:p w14:paraId="0100E9FA"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Intake and evaluation for admission</w:t>
      </w:r>
    </w:p>
    <w:p w14:paraId="1B1CDA77" w14:textId="77777777" w:rsidR="00422E0F" w:rsidRPr="00422E0F" w:rsidRDefault="00422E0F" w:rsidP="00422E0F">
      <w:pPr>
        <w:numPr>
          <w:ilvl w:val="0"/>
          <w:numId w:val="51"/>
        </w:numPr>
        <w:spacing w:line="276" w:lineRule="auto"/>
        <w:rPr>
          <w:rFonts w:ascii="Calibri" w:eastAsia="Calibri" w:hAnsi="Calibri" w:cs="Times New Roman"/>
        </w:rPr>
      </w:pPr>
      <w:r w:rsidRPr="00422E0F">
        <w:rPr>
          <w:rFonts w:ascii="Calibri" w:eastAsia="Calibri" w:hAnsi="Calibri" w:cs="Times New Roman"/>
        </w:rPr>
        <w:t>Patient meets initially for screening by Addiction Therapists/ Nurse Case Manager.</w:t>
      </w:r>
    </w:p>
    <w:p w14:paraId="3CF5B503" w14:textId="77777777" w:rsidR="00422E0F" w:rsidRPr="00422E0F" w:rsidRDefault="00422E0F" w:rsidP="00422E0F">
      <w:pPr>
        <w:numPr>
          <w:ilvl w:val="0"/>
          <w:numId w:val="51"/>
        </w:numPr>
        <w:spacing w:line="276" w:lineRule="auto"/>
        <w:rPr>
          <w:rFonts w:ascii="Calibri" w:eastAsia="Calibri" w:hAnsi="Calibri" w:cs="Times New Roman"/>
        </w:rPr>
      </w:pPr>
      <w:r w:rsidRPr="00422E0F">
        <w:rPr>
          <w:rFonts w:ascii="Calibri" w:eastAsia="Calibri" w:hAnsi="Calibri" w:cs="Times New Roman"/>
        </w:rPr>
        <w:t>Screened for opioid dependence –use DSM-5 screening tool for Opioid Use Disorder</w:t>
      </w:r>
    </w:p>
    <w:p w14:paraId="392E18C2" w14:textId="77777777" w:rsidR="00422E0F" w:rsidRPr="00422E0F" w:rsidRDefault="00422E0F" w:rsidP="00422E0F">
      <w:pPr>
        <w:numPr>
          <w:ilvl w:val="0"/>
          <w:numId w:val="51"/>
        </w:numPr>
        <w:spacing w:line="276" w:lineRule="auto"/>
        <w:rPr>
          <w:rFonts w:ascii="Calibri" w:eastAsia="Calibri" w:hAnsi="Calibri" w:cs="Times New Roman"/>
        </w:rPr>
      </w:pPr>
      <w:r w:rsidRPr="00422E0F">
        <w:rPr>
          <w:rFonts w:ascii="Calibri" w:eastAsia="Calibri" w:hAnsi="Calibri" w:cs="Times New Roman"/>
        </w:rPr>
        <w:t>Readiness and barriers identified (ie. Homelessness and transportation)</w:t>
      </w:r>
    </w:p>
    <w:p w14:paraId="38789269" w14:textId="77777777" w:rsidR="00422E0F" w:rsidRPr="00422E0F" w:rsidRDefault="00422E0F" w:rsidP="00422E0F">
      <w:pPr>
        <w:numPr>
          <w:ilvl w:val="0"/>
          <w:numId w:val="51"/>
        </w:numPr>
        <w:spacing w:line="276" w:lineRule="auto"/>
        <w:rPr>
          <w:rFonts w:ascii="Calibri" w:eastAsia="Calibri" w:hAnsi="Calibri" w:cs="Times New Roman"/>
        </w:rPr>
      </w:pPr>
      <w:r w:rsidRPr="00422E0F">
        <w:rPr>
          <w:rFonts w:ascii="Calibri" w:eastAsia="Calibri" w:hAnsi="Calibri" w:cs="Times New Roman"/>
        </w:rPr>
        <w:t>Motivation for entering treatment – OP, IOP, or residential</w:t>
      </w:r>
    </w:p>
    <w:p w14:paraId="04958803" w14:textId="77777777" w:rsidR="00422E0F" w:rsidRPr="00422E0F" w:rsidRDefault="00422E0F" w:rsidP="00422E0F">
      <w:pPr>
        <w:numPr>
          <w:ilvl w:val="0"/>
          <w:numId w:val="51"/>
        </w:numPr>
        <w:spacing w:line="276" w:lineRule="auto"/>
        <w:rPr>
          <w:rFonts w:ascii="Calibri" w:eastAsia="Calibri" w:hAnsi="Calibri" w:cs="Times New Roman"/>
        </w:rPr>
      </w:pPr>
      <w:r w:rsidRPr="00422E0F">
        <w:rPr>
          <w:rFonts w:ascii="Calibri" w:eastAsia="Calibri" w:hAnsi="Calibri" w:cs="Times New Roman"/>
        </w:rPr>
        <w:t>ASAM assessment – whole person care – see grid</w:t>
      </w:r>
    </w:p>
    <w:p w14:paraId="778F819A" w14:textId="77777777" w:rsidR="00422E0F" w:rsidRPr="00422E0F" w:rsidRDefault="00422E0F" w:rsidP="00422E0F">
      <w:pPr>
        <w:spacing w:line="276" w:lineRule="auto"/>
        <w:rPr>
          <w:rFonts w:ascii="Calibri" w:eastAsia="Calibri" w:hAnsi="Calibri" w:cs="Times New Roman"/>
        </w:rPr>
      </w:pPr>
    </w:p>
    <w:p w14:paraId="576BD8B8" w14:textId="77777777" w:rsidR="00422E0F" w:rsidRPr="00422E0F" w:rsidRDefault="00422E0F" w:rsidP="00422E0F">
      <w:pPr>
        <w:numPr>
          <w:ilvl w:val="0"/>
          <w:numId w:val="41"/>
        </w:numPr>
        <w:spacing w:line="276" w:lineRule="auto"/>
        <w:rPr>
          <w:rFonts w:ascii="Calibri" w:eastAsia="Calibri" w:hAnsi="Calibri" w:cs="Times New Roman"/>
        </w:rPr>
      </w:pPr>
      <w:r w:rsidRPr="00422E0F">
        <w:rPr>
          <w:rFonts w:ascii="Calibri" w:eastAsia="Calibri" w:hAnsi="Calibri" w:cs="Times New Roman"/>
        </w:rPr>
        <w:t xml:space="preserve">Referred to RN for </w:t>
      </w:r>
    </w:p>
    <w:p w14:paraId="5F65FAB6" w14:textId="77777777" w:rsidR="00422E0F" w:rsidRPr="00422E0F" w:rsidRDefault="00422E0F" w:rsidP="00422E0F">
      <w:pPr>
        <w:numPr>
          <w:ilvl w:val="1"/>
          <w:numId w:val="41"/>
        </w:numPr>
        <w:spacing w:line="276" w:lineRule="auto"/>
        <w:rPr>
          <w:rFonts w:ascii="Calibri" w:eastAsia="Calibri" w:hAnsi="Calibri" w:cs="Times New Roman"/>
        </w:rPr>
      </w:pPr>
      <w:r w:rsidRPr="00422E0F">
        <w:rPr>
          <w:rFonts w:ascii="Calibri" w:eastAsia="Calibri" w:hAnsi="Calibri" w:cs="Times New Roman"/>
        </w:rPr>
        <w:t>Buprenorphine Nursing Assessment – template in Electronic Medical record. Extensive drug and alcohol history along with psych and medical history. (</w:t>
      </w:r>
      <w:proofErr w:type="gramStart"/>
      <w:r w:rsidRPr="00422E0F">
        <w:rPr>
          <w:rFonts w:ascii="Calibri" w:eastAsia="Calibri" w:hAnsi="Calibri" w:cs="Times New Roman"/>
        </w:rPr>
        <w:t>see</w:t>
      </w:r>
      <w:proofErr w:type="gramEnd"/>
      <w:r w:rsidRPr="00422E0F">
        <w:rPr>
          <w:rFonts w:ascii="Calibri" w:eastAsia="Calibri" w:hAnsi="Calibri" w:cs="Times New Roman"/>
        </w:rPr>
        <w:t xml:space="preserve"> MAT Templates)</w:t>
      </w:r>
    </w:p>
    <w:p w14:paraId="664FF939" w14:textId="77777777" w:rsidR="00422E0F" w:rsidRPr="00422E0F" w:rsidRDefault="00422E0F" w:rsidP="00422E0F">
      <w:pPr>
        <w:numPr>
          <w:ilvl w:val="1"/>
          <w:numId w:val="41"/>
        </w:numPr>
        <w:spacing w:line="276" w:lineRule="auto"/>
        <w:rPr>
          <w:rFonts w:ascii="Calibri" w:eastAsia="Calibri" w:hAnsi="Calibri" w:cs="Times New Roman"/>
        </w:rPr>
      </w:pPr>
      <w:r w:rsidRPr="00422E0F">
        <w:rPr>
          <w:rFonts w:ascii="Calibri" w:eastAsia="Calibri" w:hAnsi="Calibri" w:cs="Times New Roman"/>
        </w:rPr>
        <w:t>Schedule with waivered provider for MAT admission medical clearance and labs – routine Labs + HCV+ HIV.</w:t>
      </w:r>
    </w:p>
    <w:p w14:paraId="2518E922" w14:textId="77777777" w:rsidR="00422E0F" w:rsidRPr="00422E0F" w:rsidRDefault="00422E0F" w:rsidP="00422E0F">
      <w:pPr>
        <w:numPr>
          <w:ilvl w:val="1"/>
          <w:numId w:val="41"/>
        </w:numPr>
        <w:spacing w:line="276" w:lineRule="auto"/>
        <w:rPr>
          <w:rFonts w:ascii="Calibri" w:eastAsia="Calibri" w:hAnsi="Calibri" w:cs="Times New Roman"/>
        </w:rPr>
      </w:pPr>
      <w:r w:rsidRPr="00422E0F">
        <w:rPr>
          <w:rFonts w:ascii="Calibri" w:eastAsia="Calibri" w:hAnsi="Calibri" w:cs="Times New Roman"/>
        </w:rPr>
        <w:t>Home Induction or In-clinic Induction planning including instructions for withdrawal required for induction (see MAT Patient Handouts)</w:t>
      </w:r>
    </w:p>
    <w:p w14:paraId="47B486A2" w14:textId="77777777" w:rsidR="00422E0F" w:rsidRPr="00422E0F" w:rsidRDefault="00422E0F" w:rsidP="00422E0F">
      <w:pPr>
        <w:numPr>
          <w:ilvl w:val="1"/>
          <w:numId w:val="41"/>
        </w:numPr>
        <w:spacing w:line="276" w:lineRule="auto"/>
        <w:rPr>
          <w:rFonts w:ascii="Calibri" w:eastAsia="Calibri" w:hAnsi="Calibri" w:cs="Times New Roman"/>
        </w:rPr>
      </w:pPr>
      <w:r w:rsidRPr="00422E0F">
        <w:rPr>
          <w:rFonts w:ascii="Calibri" w:eastAsia="Calibri" w:hAnsi="Calibri" w:cs="Times New Roman"/>
        </w:rPr>
        <w:t>Schedule induction day and time.  If home induction, must be monitored via phone or follow-up appt. with RN case manager.</w:t>
      </w:r>
    </w:p>
    <w:p w14:paraId="739DC10D" w14:textId="77777777" w:rsidR="00422E0F" w:rsidRPr="00422E0F" w:rsidRDefault="00422E0F" w:rsidP="00422E0F">
      <w:pPr>
        <w:numPr>
          <w:ilvl w:val="1"/>
          <w:numId w:val="41"/>
        </w:numPr>
        <w:spacing w:line="276" w:lineRule="auto"/>
        <w:rPr>
          <w:rFonts w:ascii="Calibri" w:eastAsia="Calibri" w:hAnsi="Calibri" w:cs="Times New Roman"/>
        </w:rPr>
      </w:pPr>
      <w:r w:rsidRPr="00422E0F">
        <w:rPr>
          <w:rFonts w:ascii="Calibri" w:eastAsia="Calibri" w:hAnsi="Calibri" w:cs="Times New Roman"/>
        </w:rPr>
        <w:t>Must have transportation to and from clinic on Induction Day</w:t>
      </w:r>
    </w:p>
    <w:p w14:paraId="06040584" w14:textId="77777777" w:rsidR="00422E0F" w:rsidRPr="00422E0F" w:rsidRDefault="00422E0F" w:rsidP="00422E0F">
      <w:pPr>
        <w:numPr>
          <w:ilvl w:val="1"/>
          <w:numId w:val="41"/>
        </w:numPr>
        <w:spacing w:line="276" w:lineRule="auto"/>
        <w:rPr>
          <w:rFonts w:ascii="Calibri" w:eastAsia="Calibri" w:hAnsi="Calibri" w:cs="Times New Roman"/>
        </w:rPr>
      </w:pPr>
      <w:r w:rsidRPr="00422E0F">
        <w:rPr>
          <w:rFonts w:ascii="Calibri" w:eastAsia="Calibri" w:hAnsi="Calibri" w:cs="Times New Roman"/>
        </w:rPr>
        <w:t>Follow up appointment after induction with substance use counselor for signing Buprenorphine Treatment Agreement. (</w:t>
      </w:r>
      <w:proofErr w:type="gramStart"/>
      <w:r w:rsidRPr="00422E0F">
        <w:rPr>
          <w:rFonts w:ascii="Calibri" w:eastAsia="Calibri" w:hAnsi="Calibri" w:cs="Times New Roman"/>
        </w:rPr>
        <w:t>see</w:t>
      </w:r>
      <w:proofErr w:type="gramEnd"/>
      <w:r w:rsidRPr="00422E0F">
        <w:rPr>
          <w:rFonts w:ascii="Calibri" w:eastAsia="Calibri" w:hAnsi="Calibri" w:cs="Times New Roman"/>
        </w:rPr>
        <w:t xml:space="preserve"> MAT Patient Handouts)</w:t>
      </w:r>
    </w:p>
    <w:p w14:paraId="63543ABE" w14:textId="77777777" w:rsidR="00422E0F" w:rsidRPr="00422E0F" w:rsidRDefault="00422E0F" w:rsidP="00422E0F">
      <w:pPr>
        <w:numPr>
          <w:ilvl w:val="1"/>
          <w:numId w:val="41"/>
        </w:numPr>
        <w:spacing w:line="276" w:lineRule="auto"/>
        <w:rPr>
          <w:rFonts w:ascii="Calibri" w:eastAsia="Calibri" w:hAnsi="Calibri" w:cs="Times New Roman"/>
        </w:rPr>
      </w:pPr>
      <w:r w:rsidRPr="00422E0F">
        <w:rPr>
          <w:rFonts w:ascii="Calibri" w:eastAsia="Calibri" w:hAnsi="Calibri" w:cs="Times New Roman"/>
        </w:rPr>
        <w:t>Recommend signing the Treatment Agreement when patient is comfortable – no longer experiencing withdrawal and cravings. Helpful to have patient read it out loud so that the agreement is clear and all questions are answered. This will prove to be useful when agreement is violated by patient and requires changes in care or possible discharge from program.</w:t>
      </w:r>
    </w:p>
    <w:p w14:paraId="315E8828" w14:textId="77777777" w:rsidR="00422E0F" w:rsidRPr="00422E0F" w:rsidRDefault="00422E0F" w:rsidP="00422E0F">
      <w:pPr>
        <w:numPr>
          <w:ilvl w:val="1"/>
          <w:numId w:val="41"/>
        </w:numPr>
        <w:spacing w:line="276" w:lineRule="auto"/>
        <w:contextualSpacing/>
        <w:rPr>
          <w:rFonts w:ascii="Calibri" w:eastAsia="Calibri" w:hAnsi="Calibri" w:cs="Times New Roman"/>
        </w:rPr>
      </w:pPr>
      <w:r w:rsidRPr="00422E0F">
        <w:rPr>
          <w:rFonts w:ascii="Calibri" w:eastAsia="Calibri" w:hAnsi="Calibri" w:cs="Times New Roman"/>
        </w:rPr>
        <w:t>Schedule with Behavioral Health for Biopsychosocial intake.</w:t>
      </w:r>
    </w:p>
    <w:p w14:paraId="129A270C" w14:textId="77777777" w:rsidR="00422E0F" w:rsidRPr="00422E0F" w:rsidRDefault="00422E0F" w:rsidP="00422E0F">
      <w:pPr>
        <w:spacing w:line="276" w:lineRule="auto"/>
        <w:rPr>
          <w:rFonts w:ascii="Calibri" w:eastAsia="Calibri" w:hAnsi="Calibri" w:cs="Times New Roman"/>
        </w:rPr>
      </w:pPr>
    </w:p>
    <w:p w14:paraId="3ED8B9E5" w14:textId="77777777" w:rsidR="00422E0F" w:rsidRPr="00422E0F" w:rsidRDefault="00422E0F" w:rsidP="00422E0F">
      <w:pPr>
        <w:spacing w:line="276" w:lineRule="auto"/>
        <w:rPr>
          <w:rFonts w:ascii="Calibri" w:eastAsia="Calibri" w:hAnsi="Calibri" w:cs="Times New Roman"/>
        </w:rPr>
      </w:pPr>
    </w:p>
    <w:p w14:paraId="1B606B6C"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Induction</w:t>
      </w:r>
    </w:p>
    <w:p w14:paraId="5D05D0EB" w14:textId="77777777" w:rsidR="00422E0F" w:rsidRPr="00422E0F" w:rsidRDefault="00422E0F" w:rsidP="00422E0F">
      <w:pPr>
        <w:spacing w:line="276" w:lineRule="auto"/>
        <w:rPr>
          <w:rFonts w:ascii="Calibri" w:eastAsia="Calibri" w:hAnsi="Calibri" w:cs="Times New Roman"/>
          <w:i/>
        </w:rPr>
      </w:pPr>
      <w:r w:rsidRPr="00422E0F">
        <w:rPr>
          <w:rFonts w:ascii="Calibri" w:eastAsia="Calibri" w:hAnsi="Calibri" w:cs="Times New Roman"/>
          <w:i/>
        </w:rPr>
        <w:t xml:space="preserve">At time of Medical Clearance, waivered provider will determine if patient requires in-clinic induction (always with pregnancy and always with methadone withdrawal). Some patients may already have buprenorphine on-board from street access or be experienced with precipitated withdrawal and able to tolerate withdrawal hours at home. </w:t>
      </w:r>
    </w:p>
    <w:p w14:paraId="432CBA89" w14:textId="77777777" w:rsidR="00422E0F" w:rsidRPr="00422E0F" w:rsidRDefault="00422E0F" w:rsidP="00422E0F">
      <w:pPr>
        <w:numPr>
          <w:ilvl w:val="0"/>
          <w:numId w:val="76"/>
        </w:numPr>
        <w:spacing w:line="276" w:lineRule="auto"/>
        <w:contextualSpacing/>
        <w:rPr>
          <w:rFonts w:ascii="Calibri" w:eastAsia="Calibri" w:hAnsi="Calibri" w:cs="Times New Roman"/>
        </w:rPr>
      </w:pPr>
      <w:r w:rsidRPr="00422E0F">
        <w:rPr>
          <w:rFonts w:ascii="Calibri" w:eastAsia="Calibri" w:hAnsi="Calibri" w:cs="Times New Roman"/>
          <w:b/>
        </w:rPr>
        <w:lastRenderedPageBreak/>
        <w:t>Always collect a Urine Drug Screen Prior to induction.</w:t>
      </w:r>
      <w:r w:rsidRPr="00422E0F">
        <w:rPr>
          <w:rFonts w:ascii="Calibri" w:eastAsia="Calibri" w:hAnsi="Calibri" w:cs="Times New Roman"/>
        </w:rPr>
        <w:t xml:space="preserve"> A recent and unreported, possibly inadvertent, long-acting opioid such as methadone or OxyContin can cause precipitated withdrawal. Avoid surprises!</w:t>
      </w:r>
    </w:p>
    <w:p w14:paraId="25FCFA94" w14:textId="77777777" w:rsidR="00422E0F" w:rsidRPr="00422E0F" w:rsidRDefault="00422E0F" w:rsidP="00422E0F">
      <w:pPr>
        <w:numPr>
          <w:ilvl w:val="0"/>
          <w:numId w:val="42"/>
        </w:numPr>
        <w:spacing w:line="276" w:lineRule="auto"/>
        <w:rPr>
          <w:rFonts w:ascii="Calibri" w:eastAsia="Calibri" w:hAnsi="Calibri" w:cs="Times New Roman"/>
        </w:rPr>
      </w:pPr>
      <w:r w:rsidRPr="00422E0F">
        <w:rPr>
          <w:rFonts w:ascii="Calibri" w:eastAsia="Calibri" w:hAnsi="Calibri" w:cs="Times New Roman"/>
        </w:rPr>
        <w:t>Also, be aware that if patient is “muscling” (IM) heroin, the withdrawal phase will not be 12-24 hours which is the usual time needed for induction but closer to 36-48 hours, depending of recent quantity used.</w:t>
      </w:r>
    </w:p>
    <w:p w14:paraId="7525CD50" w14:textId="77777777" w:rsidR="00422E0F" w:rsidRPr="00422E0F" w:rsidRDefault="00422E0F" w:rsidP="00422E0F">
      <w:pPr>
        <w:numPr>
          <w:ilvl w:val="0"/>
          <w:numId w:val="42"/>
        </w:numPr>
        <w:spacing w:line="276" w:lineRule="auto"/>
        <w:rPr>
          <w:rFonts w:ascii="Calibri" w:eastAsia="Calibri" w:hAnsi="Calibri" w:cs="Times New Roman"/>
        </w:rPr>
      </w:pPr>
      <w:r w:rsidRPr="00422E0F">
        <w:rPr>
          <w:rFonts w:ascii="Calibri" w:eastAsia="Calibri" w:hAnsi="Calibri" w:cs="Times New Roman"/>
        </w:rPr>
        <w:t>Patients must no longer be experiencing the agonist effects of an opioid.</w:t>
      </w:r>
    </w:p>
    <w:p w14:paraId="46427631" w14:textId="77777777" w:rsidR="00422E0F" w:rsidRPr="00422E0F" w:rsidRDefault="00422E0F" w:rsidP="00422E0F">
      <w:pPr>
        <w:numPr>
          <w:ilvl w:val="0"/>
          <w:numId w:val="42"/>
        </w:numPr>
        <w:spacing w:line="276" w:lineRule="auto"/>
        <w:rPr>
          <w:rFonts w:ascii="Calibri" w:eastAsia="Calibri" w:hAnsi="Calibri" w:cs="Times New Roman"/>
        </w:rPr>
      </w:pPr>
      <w:r w:rsidRPr="00422E0F">
        <w:rPr>
          <w:rFonts w:ascii="Calibri" w:eastAsia="Calibri" w:hAnsi="Calibri" w:cs="Times New Roman"/>
        </w:rPr>
        <w:t>One way to gauge this is to observe symptoms of withdrawal.</w:t>
      </w:r>
    </w:p>
    <w:p w14:paraId="7EBD00A7" w14:textId="77777777" w:rsidR="00422E0F" w:rsidRPr="00422E0F" w:rsidRDefault="00422E0F" w:rsidP="00422E0F">
      <w:pPr>
        <w:numPr>
          <w:ilvl w:val="0"/>
          <w:numId w:val="42"/>
        </w:numPr>
        <w:spacing w:line="276" w:lineRule="auto"/>
        <w:rPr>
          <w:rFonts w:ascii="Calibri" w:eastAsia="Calibri" w:hAnsi="Calibri" w:cs="Times New Roman"/>
        </w:rPr>
      </w:pPr>
      <w:r w:rsidRPr="00422E0F">
        <w:rPr>
          <w:rFonts w:ascii="Calibri" w:eastAsia="Calibri" w:hAnsi="Calibri" w:cs="Times New Roman"/>
        </w:rPr>
        <w:t>Clinical Opiate Withdrawal Scale (COWS), an 11-item instrument to measure readiness to start buprenorphine.</w:t>
      </w:r>
    </w:p>
    <w:p w14:paraId="33CEF21E" w14:textId="77777777" w:rsidR="00422E0F" w:rsidRPr="00422E0F" w:rsidRDefault="00422E0F" w:rsidP="00422E0F">
      <w:pPr>
        <w:numPr>
          <w:ilvl w:val="0"/>
          <w:numId w:val="42"/>
        </w:numPr>
        <w:spacing w:line="276" w:lineRule="auto"/>
        <w:rPr>
          <w:rFonts w:ascii="Calibri" w:eastAsia="Calibri" w:hAnsi="Calibri" w:cs="Times New Roman"/>
          <w:u w:val="single"/>
        </w:rPr>
      </w:pPr>
      <w:r w:rsidRPr="00422E0F">
        <w:rPr>
          <w:rFonts w:ascii="Calibri" w:eastAsia="Calibri" w:hAnsi="Calibri" w:cs="Times New Roman"/>
          <w:u w:val="single"/>
        </w:rPr>
        <w:t>Also measure cravings on a scale of 1-10. Teach measuring cravings as a competency for patients.</w:t>
      </w:r>
    </w:p>
    <w:p w14:paraId="252B2EA9" w14:textId="77777777" w:rsidR="00422E0F" w:rsidRPr="00422E0F" w:rsidRDefault="00422E0F" w:rsidP="00422E0F">
      <w:pPr>
        <w:numPr>
          <w:ilvl w:val="0"/>
          <w:numId w:val="43"/>
        </w:numPr>
        <w:spacing w:line="276" w:lineRule="auto"/>
        <w:rPr>
          <w:rFonts w:ascii="Calibri" w:eastAsia="Calibri" w:hAnsi="Calibri" w:cs="Times New Roman"/>
        </w:rPr>
      </w:pPr>
      <w:r w:rsidRPr="00422E0F">
        <w:rPr>
          <w:rFonts w:ascii="Calibri" w:eastAsia="Calibri" w:hAnsi="Calibri" w:cs="Times New Roman"/>
        </w:rPr>
        <w:t>Build Buprenorphine Induction Template in Electronic Medical Record. (</w:t>
      </w:r>
      <w:proofErr w:type="gramStart"/>
      <w:r w:rsidRPr="00422E0F">
        <w:rPr>
          <w:rFonts w:ascii="Calibri" w:eastAsia="Calibri" w:hAnsi="Calibri" w:cs="Times New Roman"/>
        </w:rPr>
        <w:t>see</w:t>
      </w:r>
      <w:proofErr w:type="gramEnd"/>
      <w:r w:rsidRPr="00422E0F">
        <w:rPr>
          <w:rFonts w:ascii="Calibri" w:eastAsia="Calibri" w:hAnsi="Calibri" w:cs="Times New Roman"/>
        </w:rPr>
        <w:t xml:space="preserve"> MAT Templates)</w:t>
      </w:r>
    </w:p>
    <w:p w14:paraId="04A9C0FF" w14:textId="77777777" w:rsidR="00422E0F" w:rsidRPr="00422E0F" w:rsidRDefault="00422E0F" w:rsidP="00422E0F">
      <w:pPr>
        <w:numPr>
          <w:ilvl w:val="0"/>
          <w:numId w:val="43"/>
        </w:numPr>
        <w:spacing w:line="276" w:lineRule="auto"/>
        <w:rPr>
          <w:rFonts w:ascii="Calibri" w:eastAsia="Calibri" w:hAnsi="Calibri" w:cs="Times New Roman"/>
        </w:rPr>
      </w:pPr>
      <w:r w:rsidRPr="00422E0F">
        <w:rPr>
          <w:rFonts w:ascii="Calibri" w:eastAsia="Calibri" w:hAnsi="Calibri" w:cs="Times New Roman"/>
        </w:rPr>
        <w:t>See MAT Induction template for both in-clinic and home inductions.</w:t>
      </w:r>
    </w:p>
    <w:p w14:paraId="7F5DA191" w14:textId="77777777" w:rsidR="00422E0F" w:rsidRPr="00422E0F" w:rsidRDefault="00422E0F" w:rsidP="00422E0F">
      <w:pPr>
        <w:numPr>
          <w:ilvl w:val="0"/>
          <w:numId w:val="43"/>
        </w:numPr>
        <w:spacing w:line="276" w:lineRule="auto"/>
        <w:rPr>
          <w:rFonts w:ascii="Calibri" w:eastAsia="Calibri" w:hAnsi="Calibri" w:cs="Times New Roman"/>
        </w:rPr>
      </w:pPr>
      <w:r w:rsidRPr="00422E0F">
        <w:rPr>
          <w:rFonts w:ascii="Calibri" w:eastAsia="Calibri" w:hAnsi="Calibri" w:cs="Times New Roman"/>
        </w:rPr>
        <w:t xml:space="preserve">In house Urine Drug Screen (UDS) prior to beginning induction. </w:t>
      </w:r>
    </w:p>
    <w:p w14:paraId="460C3AF3" w14:textId="77777777" w:rsidR="00422E0F" w:rsidRPr="00422E0F" w:rsidRDefault="00422E0F" w:rsidP="00422E0F">
      <w:pPr>
        <w:spacing w:line="276" w:lineRule="auto"/>
        <w:ind w:left="720"/>
        <w:rPr>
          <w:rFonts w:ascii="Calibri" w:eastAsia="Calibri" w:hAnsi="Calibri" w:cs="Times New Roman"/>
        </w:rPr>
      </w:pPr>
      <w:r w:rsidRPr="00422E0F">
        <w:rPr>
          <w:rFonts w:ascii="Calibri" w:eastAsia="Calibri" w:hAnsi="Calibri" w:cs="Times New Roman"/>
        </w:rPr>
        <w:t>Once Clinical Opiate Withdrawal Scale scored (COWS), call MD who meets with RN and patient to determine readiness and starting buprenorphine dose.</w:t>
      </w:r>
    </w:p>
    <w:p w14:paraId="5E3E5F1B" w14:textId="77777777" w:rsidR="00422E0F" w:rsidRPr="00422E0F" w:rsidRDefault="00422E0F" w:rsidP="00422E0F">
      <w:pPr>
        <w:numPr>
          <w:ilvl w:val="0"/>
          <w:numId w:val="43"/>
        </w:numPr>
        <w:spacing w:line="276" w:lineRule="auto"/>
        <w:rPr>
          <w:rFonts w:ascii="Calibri" w:eastAsia="Calibri" w:hAnsi="Calibri" w:cs="Times New Roman"/>
        </w:rPr>
      </w:pPr>
      <w:r w:rsidRPr="00422E0F">
        <w:rPr>
          <w:rFonts w:ascii="Calibri" w:eastAsia="Calibri" w:hAnsi="Calibri" w:cs="Times New Roman"/>
        </w:rPr>
        <w:t xml:space="preserve">First dose is ‘test dose’ for sensitivity to buprenorphine for side effects and for possible </w:t>
      </w:r>
      <w:r w:rsidRPr="00422E0F">
        <w:rPr>
          <w:rFonts w:ascii="Calibri" w:eastAsia="Calibri" w:hAnsi="Calibri" w:cs="Times New Roman"/>
          <w:u w:val="single"/>
        </w:rPr>
        <w:t>precipitated withdrawal</w:t>
      </w:r>
      <w:r w:rsidRPr="00422E0F">
        <w:rPr>
          <w:rFonts w:ascii="Calibri" w:eastAsia="Calibri" w:hAnsi="Calibri" w:cs="Times New Roman"/>
        </w:rPr>
        <w:t>. Usually 4 mg.</w:t>
      </w:r>
    </w:p>
    <w:p w14:paraId="19D37F0E"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Monitor for one hour. If relief of symptoms and cravings, will continue with MD in determining next dose.</w:t>
      </w:r>
    </w:p>
    <w:p w14:paraId="61BDF34E" w14:textId="77777777" w:rsidR="00422E0F" w:rsidRPr="00422E0F" w:rsidRDefault="00422E0F" w:rsidP="00422E0F">
      <w:pPr>
        <w:spacing w:line="276" w:lineRule="auto"/>
        <w:rPr>
          <w:rFonts w:ascii="Calibri" w:eastAsia="Calibri" w:hAnsi="Calibri" w:cs="Times New Roman"/>
        </w:rPr>
      </w:pPr>
    </w:p>
    <w:p w14:paraId="4F2BF284" w14:textId="77777777" w:rsidR="00422E0F" w:rsidRPr="00422E0F" w:rsidRDefault="00422E0F" w:rsidP="00422E0F">
      <w:pPr>
        <w:numPr>
          <w:ilvl w:val="0"/>
          <w:numId w:val="44"/>
        </w:numPr>
        <w:spacing w:line="276" w:lineRule="auto"/>
        <w:rPr>
          <w:rFonts w:ascii="Calibri" w:eastAsia="Calibri" w:hAnsi="Calibri" w:cs="Times New Roman"/>
        </w:rPr>
      </w:pPr>
      <w:r w:rsidRPr="00422E0F">
        <w:rPr>
          <w:rFonts w:ascii="Calibri" w:eastAsia="Calibri" w:hAnsi="Calibri" w:cs="Times New Roman"/>
        </w:rPr>
        <w:t>Since buprenorphine has long half - life (37 hours), we titrate slowly for a few days for optimum relief of withdrawal symptoms and cravings with minimal side effects.</w:t>
      </w:r>
    </w:p>
    <w:p w14:paraId="6403A378" w14:textId="77777777" w:rsidR="00422E0F" w:rsidRPr="00422E0F" w:rsidRDefault="00422E0F" w:rsidP="00422E0F">
      <w:pPr>
        <w:numPr>
          <w:ilvl w:val="0"/>
          <w:numId w:val="44"/>
        </w:numPr>
        <w:spacing w:line="276" w:lineRule="auto"/>
        <w:rPr>
          <w:rFonts w:ascii="Calibri" w:eastAsia="Calibri" w:hAnsi="Calibri" w:cs="Times New Roman"/>
        </w:rPr>
      </w:pPr>
      <w:r w:rsidRPr="00422E0F">
        <w:rPr>
          <w:rFonts w:ascii="Calibri" w:eastAsia="Calibri" w:hAnsi="Calibri" w:cs="Times New Roman"/>
        </w:rPr>
        <w:t xml:space="preserve">For a high utilizer of heroin or opioid pills, it is helpful for the patient to have </w:t>
      </w:r>
      <w:r w:rsidRPr="00422E0F">
        <w:rPr>
          <w:rFonts w:ascii="Calibri" w:eastAsia="Calibri" w:hAnsi="Calibri" w:cs="Times New Roman"/>
          <w:u w:val="single"/>
        </w:rPr>
        <w:t>24 mg in 24 hours</w:t>
      </w:r>
      <w:r w:rsidRPr="00422E0F">
        <w:rPr>
          <w:rFonts w:ascii="Calibri" w:eastAsia="Calibri" w:hAnsi="Calibri" w:cs="Times New Roman"/>
        </w:rPr>
        <w:t>. This will give MAT provider and RN a sense of effective treatment of withdrawal symptoms, management of cravings and side effects.</w:t>
      </w:r>
    </w:p>
    <w:p w14:paraId="7AA3138C" w14:textId="77777777" w:rsidR="00422E0F" w:rsidRPr="00422E0F" w:rsidRDefault="00422E0F" w:rsidP="00422E0F">
      <w:pPr>
        <w:numPr>
          <w:ilvl w:val="0"/>
          <w:numId w:val="44"/>
        </w:numPr>
        <w:spacing w:line="276" w:lineRule="auto"/>
        <w:rPr>
          <w:rFonts w:ascii="Calibri" w:eastAsia="Calibri" w:hAnsi="Calibri" w:cs="Times New Roman"/>
        </w:rPr>
      </w:pPr>
      <w:r w:rsidRPr="00422E0F">
        <w:rPr>
          <w:rFonts w:ascii="Calibri" w:eastAsia="Calibri" w:hAnsi="Calibri" w:cs="Times New Roman"/>
        </w:rPr>
        <w:t>Goal of induction is to safely suppress opioid withdrawal and cravings as rapidly as possible with adequate doses of buprenorphine.</w:t>
      </w:r>
    </w:p>
    <w:p w14:paraId="5D31E3B5" w14:textId="77777777" w:rsidR="00422E0F" w:rsidRPr="00422E0F" w:rsidRDefault="00422E0F" w:rsidP="00422E0F">
      <w:pPr>
        <w:numPr>
          <w:ilvl w:val="0"/>
          <w:numId w:val="44"/>
        </w:numPr>
        <w:spacing w:line="276" w:lineRule="auto"/>
        <w:rPr>
          <w:rFonts w:ascii="Calibri" w:eastAsia="Calibri" w:hAnsi="Calibri" w:cs="Times New Roman"/>
        </w:rPr>
      </w:pPr>
      <w:r w:rsidRPr="00422E0F">
        <w:rPr>
          <w:rFonts w:ascii="Calibri" w:eastAsia="Calibri" w:hAnsi="Calibri" w:cs="Times New Roman"/>
        </w:rPr>
        <w:t>The doses may be adjusted over the first month in response to reported side effects, breakthrough withdrawal (rare) and increased craving.</w:t>
      </w:r>
    </w:p>
    <w:p w14:paraId="5DF98EB6" w14:textId="77777777" w:rsidR="00422E0F" w:rsidRPr="00422E0F" w:rsidRDefault="00422E0F" w:rsidP="00422E0F">
      <w:pPr>
        <w:numPr>
          <w:ilvl w:val="0"/>
          <w:numId w:val="44"/>
        </w:numPr>
        <w:spacing w:line="276" w:lineRule="auto"/>
        <w:rPr>
          <w:rFonts w:ascii="Calibri" w:eastAsia="Calibri" w:hAnsi="Calibri" w:cs="Times New Roman"/>
        </w:rPr>
      </w:pPr>
      <w:r w:rsidRPr="00422E0F">
        <w:rPr>
          <w:rFonts w:ascii="Calibri" w:eastAsia="Calibri" w:hAnsi="Calibri" w:cs="Times New Roman"/>
        </w:rPr>
        <w:t xml:space="preserve"> Each patient has his or her own ‘right dose’ or sweet spot – no cravings, no withdrawal, no or minimal side effects. Anywhere from 8 mg – 32 mg. </w:t>
      </w:r>
    </w:p>
    <w:p w14:paraId="49E4D4E7" w14:textId="77777777" w:rsidR="00422E0F" w:rsidRPr="00422E0F" w:rsidRDefault="00422E0F" w:rsidP="00422E0F">
      <w:pPr>
        <w:numPr>
          <w:ilvl w:val="0"/>
          <w:numId w:val="44"/>
        </w:numPr>
        <w:spacing w:line="276" w:lineRule="auto"/>
        <w:rPr>
          <w:rFonts w:ascii="Calibri" w:eastAsia="Calibri" w:hAnsi="Calibri" w:cs="Times New Roman"/>
        </w:rPr>
      </w:pPr>
      <w:r w:rsidRPr="00422E0F">
        <w:rPr>
          <w:rFonts w:ascii="Calibri" w:eastAsia="Calibri" w:hAnsi="Calibri" w:cs="Times New Roman"/>
        </w:rPr>
        <w:t>The MDs in this clinic usually prescribe 12 – 20 mg for first day and then follow up next day. We titrate to the right dose.</w:t>
      </w:r>
    </w:p>
    <w:p w14:paraId="6AC87443" w14:textId="77777777" w:rsidR="00422E0F" w:rsidRPr="00422E0F" w:rsidRDefault="00422E0F" w:rsidP="00422E0F">
      <w:pPr>
        <w:spacing w:line="276" w:lineRule="auto"/>
        <w:ind w:left="360"/>
        <w:rPr>
          <w:rFonts w:ascii="Calibri" w:eastAsia="Calibri" w:hAnsi="Calibri" w:cs="Times New Roman"/>
        </w:rPr>
      </w:pPr>
      <w:r w:rsidRPr="00422E0F">
        <w:rPr>
          <w:rFonts w:ascii="Calibri" w:eastAsia="Calibri" w:hAnsi="Calibri" w:cs="Times New Roman"/>
        </w:rPr>
        <w:lastRenderedPageBreak/>
        <w:t xml:space="preserve">A useful induction standing order can be: </w:t>
      </w:r>
      <w:r w:rsidRPr="00422E0F">
        <w:rPr>
          <w:rFonts w:ascii="Calibri" w:eastAsia="Calibri" w:hAnsi="Calibri" w:cs="Times New Roman"/>
          <w:i/>
        </w:rPr>
        <w:t>buprenorphine/naloxone 8-2 mg film strips # 3 strips. Sig: for induction days 1 and 2, take up to 2 strips in divided dose on day one and then take one strip in morning of second day</w:t>
      </w:r>
      <w:r w:rsidRPr="00422E0F">
        <w:rPr>
          <w:rFonts w:ascii="Calibri" w:eastAsia="Calibri" w:hAnsi="Calibri" w:cs="Times New Roman"/>
        </w:rPr>
        <w:t>.</w:t>
      </w:r>
    </w:p>
    <w:p w14:paraId="27212015" w14:textId="77777777" w:rsidR="00422E0F" w:rsidRPr="00422E0F" w:rsidRDefault="00422E0F" w:rsidP="00422E0F">
      <w:pPr>
        <w:spacing w:line="276" w:lineRule="auto"/>
        <w:ind w:left="360"/>
        <w:rPr>
          <w:rFonts w:ascii="Calibri" w:eastAsia="Calibri" w:hAnsi="Calibri" w:cs="Times New Roman"/>
        </w:rPr>
      </w:pPr>
      <w:r w:rsidRPr="00422E0F">
        <w:rPr>
          <w:rFonts w:ascii="Calibri" w:eastAsia="Calibri" w:hAnsi="Calibri" w:cs="Times New Roman"/>
        </w:rPr>
        <w:t xml:space="preserve">The person will then be seen in induction clinic or followed via telephone by RN for next </w:t>
      </w:r>
      <w:proofErr w:type="gramStart"/>
      <w:r w:rsidRPr="00422E0F">
        <w:rPr>
          <w:rFonts w:ascii="Calibri" w:eastAsia="Calibri" w:hAnsi="Calibri" w:cs="Times New Roman"/>
        </w:rPr>
        <w:t>rx</w:t>
      </w:r>
      <w:proofErr w:type="gramEnd"/>
      <w:r w:rsidRPr="00422E0F">
        <w:rPr>
          <w:rFonts w:ascii="Calibri" w:eastAsia="Calibri" w:hAnsi="Calibri" w:cs="Times New Roman"/>
        </w:rPr>
        <w:t>.</w:t>
      </w:r>
    </w:p>
    <w:p w14:paraId="3CD89547" w14:textId="77777777" w:rsidR="00422E0F" w:rsidRPr="00422E0F" w:rsidRDefault="00422E0F" w:rsidP="00422E0F">
      <w:pPr>
        <w:spacing w:line="276" w:lineRule="auto"/>
        <w:ind w:left="360"/>
        <w:rPr>
          <w:rFonts w:ascii="Calibri" w:eastAsia="Calibri" w:hAnsi="Calibri" w:cs="Times New Roman"/>
        </w:rPr>
      </w:pPr>
      <w:r w:rsidRPr="00422E0F">
        <w:rPr>
          <w:rFonts w:ascii="Calibri" w:eastAsia="Calibri" w:hAnsi="Calibri" w:cs="Times New Roman"/>
        </w:rPr>
        <w:t xml:space="preserve">It can be helpful for RN to track stabilization in Follow-up </w:t>
      </w:r>
      <w:proofErr w:type="gramStart"/>
      <w:r w:rsidRPr="00422E0F">
        <w:rPr>
          <w:rFonts w:ascii="Calibri" w:eastAsia="Calibri" w:hAnsi="Calibri" w:cs="Times New Roman"/>
        </w:rPr>
        <w:t>notes which</w:t>
      </w:r>
      <w:proofErr w:type="gramEnd"/>
      <w:r w:rsidRPr="00422E0F">
        <w:rPr>
          <w:rFonts w:ascii="Calibri" w:eastAsia="Calibri" w:hAnsi="Calibri" w:cs="Times New Roman"/>
        </w:rPr>
        <w:t xml:space="preserve"> identify changes: Day 1, Day 2, etc.</w:t>
      </w:r>
    </w:p>
    <w:p w14:paraId="5BE3A1DA" w14:textId="77777777" w:rsidR="00422E0F" w:rsidRPr="00422E0F" w:rsidRDefault="00422E0F" w:rsidP="00422E0F">
      <w:pPr>
        <w:spacing w:line="276" w:lineRule="auto"/>
        <w:rPr>
          <w:rFonts w:ascii="Calibri" w:eastAsia="Calibri" w:hAnsi="Calibri" w:cs="Times New Roman"/>
          <w:b/>
        </w:rPr>
      </w:pPr>
    </w:p>
    <w:p w14:paraId="46C518F6" w14:textId="77777777" w:rsidR="00422E0F" w:rsidRPr="00422E0F" w:rsidRDefault="00422E0F" w:rsidP="00422E0F">
      <w:pPr>
        <w:spacing w:line="276" w:lineRule="auto"/>
        <w:rPr>
          <w:rFonts w:ascii="Calibri" w:eastAsia="Calibri" w:hAnsi="Calibri" w:cs="Times New Roman"/>
          <w:b/>
        </w:rPr>
      </w:pPr>
    </w:p>
    <w:p w14:paraId="125B7D5F"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Precipitated Withdrawal</w:t>
      </w:r>
    </w:p>
    <w:p w14:paraId="5AE55D7B" w14:textId="77777777" w:rsidR="00422E0F" w:rsidRPr="00422E0F" w:rsidRDefault="00422E0F" w:rsidP="00422E0F">
      <w:pPr>
        <w:numPr>
          <w:ilvl w:val="0"/>
          <w:numId w:val="45"/>
        </w:numPr>
        <w:spacing w:line="276" w:lineRule="auto"/>
        <w:rPr>
          <w:rFonts w:ascii="Calibri" w:eastAsia="Calibri" w:hAnsi="Calibri" w:cs="Times New Roman"/>
        </w:rPr>
      </w:pPr>
      <w:r w:rsidRPr="00422E0F">
        <w:rPr>
          <w:rFonts w:ascii="Calibri" w:eastAsia="Calibri" w:hAnsi="Calibri" w:cs="Times New Roman"/>
        </w:rPr>
        <w:t>A rapid and intense onset of withdrawal syndrome initiated by medication.</w:t>
      </w:r>
    </w:p>
    <w:p w14:paraId="2C402BD3" w14:textId="77777777" w:rsidR="00422E0F" w:rsidRPr="00422E0F" w:rsidRDefault="00422E0F" w:rsidP="00422E0F">
      <w:pPr>
        <w:numPr>
          <w:ilvl w:val="0"/>
          <w:numId w:val="45"/>
        </w:numPr>
        <w:spacing w:line="276" w:lineRule="auto"/>
        <w:rPr>
          <w:rFonts w:ascii="Calibri" w:eastAsia="Calibri" w:hAnsi="Calibri" w:cs="Times New Roman"/>
        </w:rPr>
      </w:pPr>
      <w:r w:rsidRPr="00422E0F">
        <w:rPr>
          <w:rFonts w:ascii="Calibri" w:eastAsia="Calibri" w:hAnsi="Calibri" w:cs="Times New Roman"/>
        </w:rPr>
        <w:t>Buprenorphine has a higher binding strength at the opioid receptor so it competes for receptor, “kicks off’ and replaces the existing opioids.</w:t>
      </w:r>
    </w:p>
    <w:p w14:paraId="34DE05F6" w14:textId="77777777" w:rsidR="00422E0F" w:rsidRPr="00422E0F" w:rsidRDefault="00422E0F" w:rsidP="00422E0F">
      <w:pPr>
        <w:numPr>
          <w:ilvl w:val="0"/>
          <w:numId w:val="45"/>
        </w:numPr>
        <w:spacing w:line="276" w:lineRule="auto"/>
        <w:rPr>
          <w:rFonts w:ascii="Calibri" w:eastAsia="Calibri" w:hAnsi="Calibri" w:cs="Times New Roman"/>
        </w:rPr>
      </w:pPr>
      <w:r w:rsidRPr="00422E0F">
        <w:rPr>
          <w:rFonts w:ascii="Calibri" w:eastAsia="Calibri" w:hAnsi="Calibri" w:cs="Times New Roman"/>
        </w:rPr>
        <w:t xml:space="preserve">Due to the </w:t>
      </w:r>
      <w:r w:rsidRPr="00422E0F">
        <w:rPr>
          <w:rFonts w:ascii="Calibri" w:eastAsia="Calibri" w:hAnsi="Calibri" w:cs="Times New Roman"/>
          <w:i/>
          <w:iCs/>
        </w:rPr>
        <w:t xml:space="preserve">high affinity </w:t>
      </w:r>
      <w:r w:rsidRPr="00422E0F">
        <w:rPr>
          <w:rFonts w:ascii="Calibri" w:eastAsia="Calibri" w:hAnsi="Calibri" w:cs="Times New Roman"/>
        </w:rPr>
        <w:t xml:space="preserve">but </w:t>
      </w:r>
      <w:r w:rsidRPr="00422E0F">
        <w:rPr>
          <w:rFonts w:ascii="Calibri" w:eastAsia="Calibri" w:hAnsi="Calibri" w:cs="Times New Roman"/>
          <w:i/>
          <w:iCs/>
        </w:rPr>
        <w:t xml:space="preserve">low intrinsic activity </w:t>
      </w:r>
      <w:r w:rsidRPr="00422E0F">
        <w:rPr>
          <w:rFonts w:ascii="Calibri" w:eastAsia="Calibri" w:hAnsi="Calibri" w:cs="Times New Roman"/>
        </w:rPr>
        <w:t xml:space="preserve">of buprenorphine at the mu receptor, the partial agonist displaces full agonist opioids at the mu receptor but activates to a </w:t>
      </w:r>
      <w:r w:rsidRPr="00422E0F">
        <w:rPr>
          <w:rFonts w:ascii="Calibri" w:eastAsia="Calibri" w:hAnsi="Calibri" w:cs="Times New Roman"/>
          <w:u w:val="single"/>
        </w:rPr>
        <w:t>lesser</w:t>
      </w:r>
      <w:r w:rsidRPr="00422E0F">
        <w:rPr>
          <w:rFonts w:ascii="Calibri" w:eastAsia="Calibri" w:hAnsi="Calibri" w:cs="Times New Roman"/>
        </w:rPr>
        <w:t xml:space="preserve"> degree, which results in a net decrease in agonist effect thereby precipitating withdrawal syndrome.</w:t>
      </w:r>
    </w:p>
    <w:p w14:paraId="44976CB5" w14:textId="77777777" w:rsidR="00422E0F" w:rsidRPr="00422E0F" w:rsidRDefault="00422E0F" w:rsidP="00422E0F">
      <w:pPr>
        <w:spacing w:line="276" w:lineRule="auto"/>
        <w:ind w:left="360"/>
        <w:rPr>
          <w:rFonts w:ascii="Calibri" w:eastAsia="Calibri" w:hAnsi="Calibri" w:cs="Times New Roman"/>
        </w:rPr>
      </w:pPr>
      <w:r w:rsidRPr="00422E0F">
        <w:rPr>
          <w:rFonts w:ascii="Calibri" w:eastAsia="Calibri" w:hAnsi="Calibri" w:cs="Times New Roman"/>
        </w:rPr>
        <w:t xml:space="preserve">If Precipitated withdrawal occurs, stop buprenorphine and wait 4-8 hours </w:t>
      </w:r>
      <w:proofErr w:type="gramStart"/>
      <w:r w:rsidRPr="00422E0F">
        <w:rPr>
          <w:rFonts w:ascii="Calibri" w:eastAsia="Calibri" w:hAnsi="Calibri" w:cs="Times New Roman"/>
        </w:rPr>
        <w:t>( or</w:t>
      </w:r>
      <w:proofErr w:type="gramEnd"/>
      <w:r w:rsidRPr="00422E0F">
        <w:rPr>
          <w:rFonts w:ascii="Calibri" w:eastAsia="Calibri" w:hAnsi="Calibri" w:cs="Times New Roman"/>
        </w:rPr>
        <w:t xml:space="preserve"> longer) depending on the long or short action of the withdrawing opioid. Diazepam 5 mg or 10 mg one time can ease the discomfort and </w:t>
      </w:r>
      <w:proofErr w:type="gramStart"/>
      <w:r w:rsidRPr="00422E0F">
        <w:rPr>
          <w:rFonts w:ascii="Calibri" w:eastAsia="Calibri" w:hAnsi="Calibri" w:cs="Times New Roman"/>
        </w:rPr>
        <w:t>agitation which</w:t>
      </w:r>
      <w:proofErr w:type="gramEnd"/>
      <w:r w:rsidRPr="00422E0F">
        <w:rPr>
          <w:rFonts w:ascii="Calibri" w:eastAsia="Calibri" w:hAnsi="Calibri" w:cs="Times New Roman"/>
        </w:rPr>
        <w:t xml:space="preserve"> occurs for most people with precipitate withdrawal.</w:t>
      </w:r>
    </w:p>
    <w:p w14:paraId="00323A64" w14:textId="77777777" w:rsidR="00422E0F" w:rsidRPr="00422E0F" w:rsidRDefault="00422E0F" w:rsidP="00422E0F">
      <w:pPr>
        <w:spacing w:line="276" w:lineRule="auto"/>
        <w:ind w:left="360"/>
        <w:rPr>
          <w:rFonts w:ascii="Calibri" w:eastAsia="Calibri" w:hAnsi="Calibri" w:cs="Times New Roman"/>
        </w:rPr>
      </w:pPr>
    </w:p>
    <w:p w14:paraId="21F6D19E"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rPr>
        <w:t xml:space="preserve"> </w:t>
      </w:r>
      <w:r w:rsidRPr="00422E0F">
        <w:rPr>
          <w:rFonts w:ascii="Calibri" w:eastAsia="Calibri" w:hAnsi="Calibri" w:cs="Times New Roman"/>
          <w:b/>
        </w:rPr>
        <w:t>Side Effects</w:t>
      </w:r>
    </w:p>
    <w:p w14:paraId="14D45239"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Sedation – most common</w:t>
      </w:r>
    </w:p>
    <w:p w14:paraId="306322EF"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Headache – also common</w:t>
      </w:r>
    </w:p>
    <w:p w14:paraId="663FF693"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Nausea/vomiting</w:t>
      </w:r>
    </w:p>
    <w:p w14:paraId="3EE357BE"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Orthostatic hypotension/dizziness</w:t>
      </w:r>
    </w:p>
    <w:p w14:paraId="32A9F4E8"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Itching</w:t>
      </w:r>
    </w:p>
    <w:p w14:paraId="3D253CCD"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Dry mouth</w:t>
      </w:r>
    </w:p>
    <w:p w14:paraId="589A5A1D"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Urinary Retention</w:t>
      </w:r>
    </w:p>
    <w:p w14:paraId="347FFBFA"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Constipation</w:t>
      </w:r>
    </w:p>
    <w:p w14:paraId="2CF27FD0"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 xml:space="preserve">Ankle edema </w:t>
      </w:r>
    </w:p>
    <w:p w14:paraId="6E1E07CE"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Muscle twitching</w:t>
      </w:r>
    </w:p>
    <w:p w14:paraId="111E615A" w14:textId="77777777" w:rsidR="00422E0F" w:rsidRPr="00422E0F" w:rsidRDefault="00422E0F" w:rsidP="00422E0F">
      <w:pPr>
        <w:numPr>
          <w:ilvl w:val="0"/>
          <w:numId w:val="46"/>
        </w:numPr>
        <w:spacing w:line="276" w:lineRule="auto"/>
        <w:rPr>
          <w:rFonts w:ascii="Calibri" w:eastAsia="Calibri" w:hAnsi="Calibri" w:cs="Times New Roman"/>
        </w:rPr>
      </w:pPr>
      <w:r w:rsidRPr="00422E0F">
        <w:rPr>
          <w:rFonts w:ascii="Calibri" w:eastAsia="Calibri" w:hAnsi="Calibri" w:cs="Times New Roman"/>
        </w:rPr>
        <w:t>Chronic sweats – most often reported at night</w:t>
      </w:r>
    </w:p>
    <w:p w14:paraId="55896261"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The side effects resolve quickly for most patients.  Many patients have no other side effects than constipation.  RECOMMEND prescribing bowel protocol at time of induction. Consider Rx Docusate + bisacodyl (or senna) + Miralax for severe constipation.</w:t>
      </w:r>
    </w:p>
    <w:p w14:paraId="12901548"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Prior to induction, patients must abstain from all short-acting opioids for 36 – 48 hours.</w:t>
      </w:r>
    </w:p>
    <w:p w14:paraId="3C8D302A"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lastRenderedPageBreak/>
        <w:t>Heroin is shortest acting opioid and inductions can often be successful 12-24 hours after last use. COWS will guide induction.</w:t>
      </w:r>
    </w:p>
    <w:p w14:paraId="0F7DA044"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 xml:space="preserve">Short-acting opioids include Heroin, oxycodone (Percocet), hydrocodone (Vicodin, Norco), crushed Oxycontin, Morphine, </w:t>
      </w:r>
      <w:proofErr w:type="gramStart"/>
      <w:r w:rsidRPr="00422E0F">
        <w:rPr>
          <w:rFonts w:ascii="Calibri" w:eastAsia="Calibri" w:hAnsi="Calibri" w:cs="Times New Roman"/>
        </w:rPr>
        <w:t>Codeine</w:t>
      </w:r>
      <w:proofErr w:type="gramEnd"/>
      <w:r w:rsidRPr="00422E0F">
        <w:rPr>
          <w:rFonts w:ascii="Calibri" w:eastAsia="Calibri" w:hAnsi="Calibri" w:cs="Times New Roman"/>
        </w:rPr>
        <w:t>.</w:t>
      </w:r>
    </w:p>
    <w:p w14:paraId="6179FE7C"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Long acting opioids such as Oxycontin (taken orally) and all extended release opioid analgesics require 72 hours’ abstinence.</w:t>
      </w:r>
    </w:p>
    <w:p w14:paraId="2024B437" w14:textId="77777777" w:rsidR="00422E0F" w:rsidRPr="00422E0F" w:rsidRDefault="00422E0F" w:rsidP="00422E0F">
      <w:pPr>
        <w:spacing w:line="276" w:lineRule="auto"/>
        <w:ind w:left="720"/>
        <w:rPr>
          <w:rFonts w:ascii="Calibri" w:eastAsia="Calibri" w:hAnsi="Calibri" w:cs="Times New Roman"/>
        </w:rPr>
      </w:pPr>
    </w:p>
    <w:p w14:paraId="3B225B4D"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 xml:space="preserve">Treating </w:t>
      </w:r>
      <w:proofErr w:type="gramStart"/>
      <w:r w:rsidRPr="00422E0F">
        <w:rPr>
          <w:rFonts w:ascii="Calibri" w:eastAsia="Calibri" w:hAnsi="Calibri" w:cs="Times New Roman"/>
          <w:b/>
        </w:rPr>
        <w:t>Perinatal</w:t>
      </w:r>
      <w:proofErr w:type="gramEnd"/>
      <w:r w:rsidRPr="00422E0F">
        <w:rPr>
          <w:rFonts w:ascii="Calibri" w:eastAsia="Calibri" w:hAnsi="Calibri" w:cs="Times New Roman"/>
          <w:b/>
        </w:rPr>
        <w:t xml:space="preserve"> patients with Opioid Use Disorder </w:t>
      </w:r>
    </w:p>
    <w:p w14:paraId="30157117" w14:textId="77777777" w:rsidR="00422E0F" w:rsidRPr="00422E0F" w:rsidRDefault="00422E0F" w:rsidP="00422E0F">
      <w:pPr>
        <w:numPr>
          <w:ilvl w:val="0"/>
          <w:numId w:val="52"/>
        </w:numPr>
        <w:spacing w:line="276" w:lineRule="auto"/>
        <w:contextualSpacing/>
        <w:rPr>
          <w:rFonts w:ascii="Calibri" w:eastAsia="Calibri" w:hAnsi="Calibri" w:cs="Times New Roman"/>
        </w:rPr>
      </w:pPr>
      <w:r w:rsidRPr="00422E0F">
        <w:rPr>
          <w:rFonts w:ascii="Calibri" w:eastAsia="Calibri" w:hAnsi="Calibri" w:cs="Times New Roman"/>
        </w:rPr>
        <w:t>High risk is activating premature labor because of intense withdrawal which can occur with precipitated withdrawal</w:t>
      </w:r>
    </w:p>
    <w:p w14:paraId="41A04A36" w14:textId="77777777" w:rsidR="00422E0F" w:rsidRPr="00422E0F" w:rsidRDefault="00422E0F" w:rsidP="00422E0F">
      <w:pPr>
        <w:numPr>
          <w:ilvl w:val="0"/>
          <w:numId w:val="52"/>
        </w:numPr>
        <w:spacing w:line="276" w:lineRule="auto"/>
        <w:contextualSpacing/>
        <w:rPr>
          <w:rFonts w:ascii="Calibri" w:eastAsia="Calibri" w:hAnsi="Calibri" w:cs="Times New Roman"/>
        </w:rPr>
      </w:pPr>
      <w:r w:rsidRPr="00422E0F">
        <w:rPr>
          <w:rFonts w:ascii="Calibri" w:eastAsia="Calibri" w:hAnsi="Calibri" w:cs="Times New Roman"/>
        </w:rPr>
        <w:t xml:space="preserve">Buprenorphine is better option that methadone </w:t>
      </w:r>
    </w:p>
    <w:p w14:paraId="3D4BBEB4" w14:textId="77777777" w:rsidR="00422E0F" w:rsidRPr="00422E0F" w:rsidRDefault="00422E0F" w:rsidP="00422E0F">
      <w:pPr>
        <w:numPr>
          <w:ilvl w:val="0"/>
          <w:numId w:val="52"/>
        </w:numPr>
        <w:spacing w:line="276" w:lineRule="auto"/>
        <w:contextualSpacing/>
        <w:rPr>
          <w:rFonts w:ascii="Calibri" w:eastAsia="Calibri" w:hAnsi="Calibri" w:cs="Times New Roman"/>
        </w:rPr>
      </w:pPr>
      <w:r w:rsidRPr="00422E0F">
        <w:rPr>
          <w:rFonts w:ascii="Calibri" w:eastAsia="Calibri" w:hAnsi="Calibri" w:cs="Times New Roman"/>
        </w:rPr>
        <w:t>If patient is past first trimester and on methadone, then maintain on methadone</w:t>
      </w:r>
    </w:p>
    <w:p w14:paraId="1DDFC500" w14:textId="77777777" w:rsidR="00422E0F" w:rsidRPr="00422E0F" w:rsidRDefault="00422E0F" w:rsidP="00422E0F">
      <w:pPr>
        <w:numPr>
          <w:ilvl w:val="0"/>
          <w:numId w:val="52"/>
        </w:numPr>
        <w:spacing w:line="276" w:lineRule="auto"/>
        <w:contextualSpacing/>
        <w:rPr>
          <w:rFonts w:ascii="Calibri" w:eastAsia="Calibri" w:hAnsi="Calibri" w:cs="Times New Roman"/>
        </w:rPr>
      </w:pPr>
      <w:r w:rsidRPr="00422E0F">
        <w:rPr>
          <w:rFonts w:ascii="Calibri" w:eastAsia="Calibri" w:hAnsi="Calibri" w:cs="Times New Roman"/>
        </w:rPr>
        <w:t>Use Subutex rather than suboxone</w:t>
      </w:r>
    </w:p>
    <w:p w14:paraId="2C956106" w14:textId="77777777" w:rsidR="00422E0F" w:rsidRPr="00422E0F" w:rsidRDefault="00422E0F" w:rsidP="00422E0F">
      <w:pPr>
        <w:numPr>
          <w:ilvl w:val="0"/>
          <w:numId w:val="52"/>
        </w:numPr>
        <w:spacing w:line="276" w:lineRule="auto"/>
        <w:contextualSpacing/>
        <w:rPr>
          <w:rFonts w:ascii="Calibri" w:eastAsia="Calibri" w:hAnsi="Calibri" w:cs="Times New Roman"/>
        </w:rPr>
      </w:pPr>
      <w:r w:rsidRPr="00422E0F">
        <w:rPr>
          <w:rFonts w:ascii="Calibri" w:eastAsia="Calibri" w:hAnsi="Calibri" w:cs="Times New Roman"/>
        </w:rPr>
        <w:t>Induction must be done in-clinic or in detox setting with close monitoring – minimal withdrawal, slow, steady titration of buprenorphine</w:t>
      </w:r>
    </w:p>
    <w:p w14:paraId="79B7FCB7" w14:textId="77777777" w:rsidR="00422E0F" w:rsidRPr="00422E0F" w:rsidRDefault="00422E0F" w:rsidP="00422E0F">
      <w:pPr>
        <w:numPr>
          <w:ilvl w:val="0"/>
          <w:numId w:val="52"/>
        </w:numPr>
        <w:spacing w:line="276" w:lineRule="auto"/>
        <w:contextualSpacing/>
        <w:rPr>
          <w:rFonts w:ascii="Calibri" w:eastAsia="Calibri" w:hAnsi="Calibri" w:cs="Times New Roman"/>
        </w:rPr>
      </w:pPr>
      <w:r w:rsidRPr="00422E0F">
        <w:rPr>
          <w:rFonts w:ascii="Calibri" w:eastAsia="Calibri" w:hAnsi="Calibri" w:cs="Times New Roman"/>
        </w:rPr>
        <w:t xml:space="preserve">Neonatal Abstinence Syndrome (NAS) – work with delivering OB and NICU where delivered. </w:t>
      </w:r>
    </w:p>
    <w:p w14:paraId="2266FB02" w14:textId="77777777" w:rsidR="00422E0F" w:rsidRPr="00422E0F" w:rsidRDefault="00422E0F" w:rsidP="00422E0F">
      <w:pPr>
        <w:spacing w:line="276" w:lineRule="auto"/>
        <w:ind w:left="1440"/>
        <w:contextualSpacing/>
        <w:rPr>
          <w:rFonts w:ascii="Calibri" w:eastAsia="Times New Roman" w:hAnsi="Calibri" w:cs="Times New Roman"/>
        </w:rPr>
      </w:pPr>
      <w:r w:rsidRPr="00422E0F">
        <w:rPr>
          <w:rFonts w:ascii="Calibri" w:eastAsia="Times New Roman" w:hAnsi="Calibri" w:cs="Times New Roman"/>
        </w:rPr>
        <w:t>“Affected newborns typically develop symptoms 48-72 hours after birth, including nervous system irritability, autonomic system dysfunction, and gastrointestinal and respiratory abnormalities.” … “In the methadone group, 81% of infants developed NAS, compared with 50% of those in the buprenorphine group. The higher likelihood of developing NAS from methadone-treated mothers was statistically significant (</w:t>
      </w:r>
      <w:r w:rsidRPr="00422E0F">
        <w:rPr>
          <w:rFonts w:ascii="Calibri" w:eastAsia="Times New Roman" w:hAnsi="Calibri" w:cs="Times New Roman"/>
          <w:i/>
          <w:iCs/>
        </w:rPr>
        <w:t>P</w:t>
      </w:r>
      <w:r w:rsidRPr="00422E0F">
        <w:rPr>
          <w:rFonts w:ascii="Calibri" w:eastAsia="Times New Roman" w:hAnsi="Calibri" w:cs="Times New Roman"/>
        </w:rPr>
        <w:t xml:space="preserve"> less than .001).”</w:t>
      </w:r>
      <w:r w:rsidRPr="00422E0F">
        <w:rPr>
          <w:rFonts w:ascii="Calibri" w:eastAsia="Calibri" w:hAnsi="Calibri" w:cs="Times New Roman"/>
        </w:rPr>
        <w:t xml:space="preserve"> </w:t>
      </w:r>
      <w:r w:rsidRPr="00422E0F">
        <w:rPr>
          <w:rFonts w:ascii="Calibri" w:eastAsia="Times New Roman" w:hAnsi="Calibri" w:cs="Times New Roman"/>
        </w:rPr>
        <w:t>https://www.mdedge.com/pediatricnews/article/147302/neonatal-medicine/buprenorphine-linked-less-neonatal-abstinence</w:t>
      </w:r>
    </w:p>
    <w:p w14:paraId="63B83F63" w14:textId="77777777" w:rsidR="00422E0F" w:rsidRPr="00422E0F" w:rsidRDefault="00422E0F" w:rsidP="00422E0F">
      <w:pPr>
        <w:spacing w:line="276" w:lineRule="auto"/>
        <w:ind w:left="1440"/>
        <w:contextualSpacing/>
        <w:rPr>
          <w:rFonts w:ascii="Calibri" w:eastAsia="Calibri" w:hAnsi="Calibri" w:cs="Times New Roman"/>
        </w:rPr>
      </w:pPr>
    </w:p>
    <w:p w14:paraId="2E6493A1" w14:textId="77777777" w:rsidR="00422E0F" w:rsidRPr="00422E0F" w:rsidRDefault="00422E0F" w:rsidP="00422E0F">
      <w:pPr>
        <w:numPr>
          <w:ilvl w:val="0"/>
          <w:numId w:val="52"/>
        </w:numPr>
        <w:spacing w:line="276" w:lineRule="auto"/>
        <w:contextualSpacing/>
        <w:rPr>
          <w:rFonts w:ascii="Calibri" w:eastAsia="Calibri" w:hAnsi="Calibri" w:cs="Times New Roman"/>
        </w:rPr>
      </w:pPr>
      <w:r w:rsidRPr="00422E0F">
        <w:rPr>
          <w:rFonts w:ascii="Calibri" w:eastAsia="Calibri" w:hAnsi="Calibri" w:cs="Times New Roman"/>
        </w:rPr>
        <w:t xml:space="preserve">Post-partum care – see new mothers weekly </w:t>
      </w:r>
      <w:proofErr w:type="gramStart"/>
      <w:r w:rsidRPr="00422E0F">
        <w:rPr>
          <w:rFonts w:ascii="Calibri" w:eastAsia="Calibri" w:hAnsi="Calibri" w:cs="Times New Roman"/>
        </w:rPr>
        <w:t>in group</w:t>
      </w:r>
      <w:proofErr w:type="gramEnd"/>
      <w:r w:rsidRPr="00422E0F">
        <w:rPr>
          <w:rFonts w:ascii="Calibri" w:eastAsia="Calibri" w:hAnsi="Calibri" w:cs="Times New Roman"/>
        </w:rPr>
        <w:t xml:space="preserve"> and individually. Mothers in Recovery groups if available.</w:t>
      </w:r>
    </w:p>
    <w:p w14:paraId="63805915" w14:textId="77777777" w:rsidR="00422E0F" w:rsidRPr="00422E0F" w:rsidRDefault="00422E0F" w:rsidP="00422E0F">
      <w:pPr>
        <w:numPr>
          <w:ilvl w:val="0"/>
          <w:numId w:val="52"/>
        </w:numPr>
        <w:spacing w:line="276" w:lineRule="auto"/>
        <w:contextualSpacing/>
        <w:rPr>
          <w:rFonts w:ascii="Calibri" w:eastAsia="Times New Roman" w:hAnsi="Calibri" w:cs="Times New Roman"/>
        </w:rPr>
      </w:pPr>
      <w:r w:rsidRPr="00422E0F">
        <w:rPr>
          <w:rFonts w:ascii="Calibri" w:eastAsia="Calibri" w:hAnsi="Calibri" w:cs="Times New Roman"/>
        </w:rPr>
        <w:t>Breastfeeding on buprenorphine. “</w:t>
      </w:r>
      <w:r w:rsidRPr="00422E0F">
        <w:rPr>
          <w:rFonts w:ascii="Calibri" w:eastAsia="Times New Roman" w:hAnsi="Calibri" w:cs="Times New Roman"/>
        </w:rPr>
        <w:t>Because of the low levels of buprenorphine in breastmilk, its poor oral bioavailability in infants, and the low drug concentrations found in the serum and urine of breastfed infants, its use is acceptable in nursing mothers. “(</w:t>
      </w:r>
      <w:hyperlink r:id="rId15" w:history="1">
        <w:r w:rsidRPr="00422E0F">
          <w:rPr>
            <w:rFonts w:ascii="Calibri" w:eastAsia="Times New Roman" w:hAnsi="Calibri" w:cs="Times New Roman"/>
            <w:color w:val="0563C1"/>
            <w:u w:val="single"/>
          </w:rPr>
          <w:t>www.drugs.com)</w:t>
        </w:r>
      </w:hyperlink>
    </w:p>
    <w:p w14:paraId="4DE6736A" w14:textId="77777777" w:rsidR="00422E0F" w:rsidRPr="00422E0F" w:rsidRDefault="00422E0F" w:rsidP="00422E0F">
      <w:pPr>
        <w:numPr>
          <w:ilvl w:val="0"/>
          <w:numId w:val="52"/>
        </w:numPr>
        <w:spacing w:line="276" w:lineRule="auto"/>
        <w:contextualSpacing/>
        <w:rPr>
          <w:rFonts w:ascii="Calibri" w:eastAsia="Times New Roman" w:hAnsi="Calibri" w:cs="Times New Roman"/>
        </w:rPr>
      </w:pPr>
      <w:hyperlink r:id="rId16" w:history="1">
        <w:r w:rsidRPr="00422E0F">
          <w:rPr>
            <w:rFonts w:ascii="Calibri" w:eastAsia="Times New Roman" w:hAnsi="Calibri" w:cs="Times New Roman"/>
            <w:color w:val="0563C1"/>
            <w:u w:val="single"/>
          </w:rPr>
          <w:t>https://store.samhsa.gov/shin/content/SMA18-5054c/SMA18-5054.pdf</w:t>
        </w:r>
      </w:hyperlink>
      <w:r w:rsidRPr="00422E0F">
        <w:rPr>
          <w:rFonts w:ascii="Calibri" w:eastAsia="Times New Roman" w:hAnsi="Calibri" w:cs="Times New Roman"/>
        </w:rPr>
        <w:t xml:space="preserve"> for “Clinical Guidance for Treating Pregnant and Parenting Women with Opioid Use Disorder and their Infants.</w:t>
      </w:r>
    </w:p>
    <w:p w14:paraId="1CE67BDB" w14:textId="77777777" w:rsidR="00422E0F" w:rsidRPr="00422E0F" w:rsidRDefault="00422E0F" w:rsidP="00422E0F">
      <w:pPr>
        <w:numPr>
          <w:ilvl w:val="0"/>
          <w:numId w:val="52"/>
        </w:numPr>
        <w:spacing w:line="276" w:lineRule="auto"/>
        <w:contextualSpacing/>
        <w:rPr>
          <w:rFonts w:ascii="Calibri" w:eastAsia="Times New Roman" w:hAnsi="Calibri" w:cs="Times New Roman"/>
        </w:rPr>
      </w:pPr>
      <w:r w:rsidRPr="00422E0F">
        <w:rPr>
          <w:rFonts w:ascii="Calibri" w:eastAsia="Times New Roman" w:hAnsi="Calibri" w:cs="Times New Roman"/>
        </w:rPr>
        <w:t>Assess frequently for post-partum depression.</w:t>
      </w:r>
    </w:p>
    <w:p w14:paraId="512A4BF0" w14:textId="77777777" w:rsidR="00422E0F" w:rsidRPr="00422E0F" w:rsidRDefault="00422E0F" w:rsidP="00422E0F">
      <w:pPr>
        <w:spacing w:line="276" w:lineRule="auto"/>
        <w:rPr>
          <w:rFonts w:ascii="Calibri" w:eastAsia="Calibri" w:hAnsi="Calibri" w:cs="Times New Roman"/>
          <w:b/>
        </w:rPr>
      </w:pPr>
    </w:p>
    <w:p w14:paraId="5EB005AF" w14:textId="77777777" w:rsidR="00422E0F" w:rsidRPr="00422E0F" w:rsidRDefault="00422E0F" w:rsidP="00422E0F">
      <w:pPr>
        <w:spacing w:line="276" w:lineRule="auto"/>
        <w:rPr>
          <w:rFonts w:ascii="Calibri" w:eastAsia="Calibri" w:hAnsi="Calibri" w:cs="Times New Roman"/>
          <w:b/>
        </w:rPr>
      </w:pPr>
    </w:p>
    <w:p w14:paraId="21D70010"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Methadone to Buprenorphine</w:t>
      </w:r>
    </w:p>
    <w:p w14:paraId="502A3875"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 xml:space="preserve">It is recommended that patients transitioning from methadone to buprenorphine slowly taper to 30 mg daily or lower. </w:t>
      </w:r>
      <w:proofErr w:type="gramStart"/>
      <w:r w:rsidRPr="00422E0F">
        <w:rPr>
          <w:rFonts w:ascii="Calibri" w:eastAsia="Calibri" w:hAnsi="Calibri" w:cs="Times New Roman"/>
        </w:rPr>
        <w:t>The managed taper must be supervised by methadone prescriber</w:t>
      </w:r>
      <w:proofErr w:type="gramEnd"/>
      <w:r w:rsidRPr="00422E0F">
        <w:rPr>
          <w:rFonts w:ascii="Calibri" w:eastAsia="Calibri" w:hAnsi="Calibri" w:cs="Times New Roman"/>
        </w:rPr>
        <w:t xml:space="preserve"> (methadone clinic or other).</w:t>
      </w:r>
    </w:p>
    <w:p w14:paraId="7EC4C7C0"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Once a patient is down to less than 30 mg, then we recommend admission to Detox setting (if possible) to manage the withdrawal phase, which is difficult and takes a minimum of 104 hours (4 days + 8 hours) off of methadone.</w:t>
      </w:r>
    </w:p>
    <w:p w14:paraId="5E301C7D"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Best way to keep patient comfortable is to switch to equivalent of short –acting opioid such as Morphine IR.  (</w:t>
      </w:r>
      <w:proofErr w:type="gramStart"/>
      <w:r w:rsidRPr="00422E0F">
        <w:rPr>
          <w:rFonts w:ascii="Calibri" w:eastAsia="Calibri" w:hAnsi="Calibri" w:cs="Times New Roman"/>
        </w:rPr>
        <w:t>for</w:t>
      </w:r>
      <w:proofErr w:type="gramEnd"/>
      <w:r w:rsidRPr="00422E0F">
        <w:rPr>
          <w:rFonts w:ascii="Calibri" w:eastAsia="Calibri" w:hAnsi="Calibri" w:cs="Times New Roman"/>
        </w:rPr>
        <w:t xml:space="preserve"> example: methadone 30 mg can be converted to Morphine IR  150 mg/d -180 mg/d in divided dose</w:t>
      </w:r>
    </w:p>
    <w:p w14:paraId="76C1DE78"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Keep patient on Morphine IR for at least 7 days, then initiate withdrawal plan and comfort meds (24 hours)</w:t>
      </w:r>
    </w:p>
    <w:p w14:paraId="0680937D"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COWS must be higher score (minimum 15) for safe, problem free induction.</w:t>
      </w:r>
    </w:p>
    <w:p w14:paraId="0DA6D97C"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Methadone inductions will take more preparation, support and increased monitoring in first 2 weeks of stabilizing.</w:t>
      </w:r>
    </w:p>
    <w:p w14:paraId="54F230EE" w14:textId="77777777" w:rsidR="00422E0F" w:rsidRPr="00422E0F" w:rsidRDefault="00422E0F" w:rsidP="00422E0F">
      <w:pPr>
        <w:numPr>
          <w:ilvl w:val="0"/>
          <w:numId w:val="47"/>
        </w:numPr>
        <w:spacing w:line="276" w:lineRule="auto"/>
        <w:rPr>
          <w:rFonts w:ascii="Calibri" w:eastAsia="Calibri" w:hAnsi="Calibri" w:cs="Times New Roman"/>
        </w:rPr>
      </w:pPr>
      <w:r w:rsidRPr="00422E0F">
        <w:rPr>
          <w:rFonts w:ascii="Calibri" w:eastAsia="Calibri" w:hAnsi="Calibri" w:cs="Times New Roman"/>
        </w:rPr>
        <w:t>Methadone patients also have increased dysphoria, prolonged insomnia and breakthrough withdrawal. These patients benefit from more than usual supportive monitoring and care.</w:t>
      </w:r>
    </w:p>
    <w:p w14:paraId="6A4BEDDB" w14:textId="77777777" w:rsidR="00422E0F" w:rsidRPr="00422E0F" w:rsidRDefault="00422E0F" w:rsidP="00422E0F">
      <w:pPr>
        <w:spacing w:line="276" w:lineRule="auto"/>
        <w:rPr>
          <w:rFonts w:ascii="Calibri" w:eastAsia="Calibri" w:hAnsi="Calibri" w:cs="Times New Roman"/>
          <w:b/>
        </w:rPr>
      </w:pPr>
    </w:p>
    <w:p w14:paraId="7DF0CAC3"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Tapering down or coming off Buprenorphine</w:t>
      </w:r>
    </w:p>
    <w:p w14:paraId="199FA3BD" w14:textId="77777777" w:rsidR="00422E0F" w:rsidRPr="00422E0F" w:rsidRDefault="00422E0F" w:rsidP="00422E0F">
      <w:pPr>
        <w:numPr>
          <w:ilvl w:val="0"/>
          <w:numId w:val="48"/>
        </w:numPr>
        <w:spacing w:line="276" w:lineRule="auto"/>
        <w:rPr>
          <w:rFonts w:ascii="Calibri" w:eastAsia="Calibri" w:hAnsi="Calibri" w:cs="Times New Roman"/>
        </w:rPr>
      </w:pPr>
      <w:r w:rsidRPr="00422E0F">
        <w:rPr>
          <w:rFonts w:ascii="Calibri" w:eastAsia="Calibri" w:hAnsi="Calibri" w:cs="Times New Roman"/>
        </w:rPr>
        <w:t>Patient agrees when signing treatment agreement to have all tapering medically monitored</w:t>
      </w:r>
    </w:p>
    <w:p w14:paraId="1C5937BE" w14:textId="77777777" w:rsidR="00422E0F" w:rsidRPr="00422E0F" w:rsidRDefault="00422E0F" w:rsidP="00422E0F">
      <w:pPr>
        <w:numPr>
          <w:ilvl w:val="0"/>
          <w:numId w:val="48"/>
        </w:numPr>
        <w:spacing w:line="276" w:lineRule="auto"/>
        <w:rPr>
          <w:rFonts w:ascii="Calibri" w:eastAsia="Calibri" w:hAnsi="Calibri" w:cs="Times New Roman"/>
        </w:rPr>
      </w:pPr>
      <w:r w:rsidRPr="00422E0F">
        <w:rPr>
          <w:rFonts w:ascii="Calibri" w:eastAsia="Calibri" w:hAnsi="Calibri" w:cs="Times New Roman"/>
        </w:rPr>
        <w:t>Patients inclined to ‘self-doctor’: changing dose or tapering without discussing with prescriber and bup team</w:t>
      </w:r>
    </w:p>
    <w:p w14:paraId="25BC42B3" w14:textId="77777777" w:rsidR="00422E0F" w:rsidRPr="00422E0F" w:rsidRDefault="00422E0F" w:rsidP="00422E0F">
      <w:pPr>
        <w:numPr>
          <w:ilvl w:val="0"/>
          <w:numId w:val="48"/>
        </w:numPr>
        <w:spacing w:line="276" w:lineRule="auto"/>
        <w:rPr>
          <w:rFonts w:ascii="Calibri" w:eastAsia="Calibri" w:hAnsi="Calibri" w:cs="Times New Roman"/>
        </w:rPr>
      </w:pPr>
      <w:r w:rsidRPr="00422E0F">
        <w:rPr>
          <w:rFonts w:ascii="Calibri" w:eastAsia="Calibri" w:hAnsi="Calibri" w:cs="Times New Roman"/>
        </w:rPr>
        <w:t>Slow tapers do best with gabapentin in the last few weeks to manage mild withdrawal symptoms</w:t>
      </w:r>
    </w:p>
    <w:p w14:paraId="42579C3A" w14:textId="77777777" w:rsidR="00422E0F" w:rsidRPr="00422E0F" w:rsidRDefault="00422E0F" w:rsidP="00422E0F">
      <w:pPr>
        <w:numPr>
          <w:ilvl w:val="0"/>
          <w:numId w:val="48"/>
        </w:numPr>
        <w:spacing w:line="276" w:lineRule="auto"/>
        <w:rPr>
          <w:rFonts w:ascii="Calibri" w:eastAsia="Calibri" w:hAnsi="Calibri" w:cs="Times New Roman"/>
        </w:rPr>
      </w:pPr>
      <w:r w:rsidRPr="00422E0F">
        <w:rPr>
          <w:rFonts w:ascii="Calibri" w:eastAsia="Calibri" w:hAnsi="Calibri" w:cs="Times New Roman"/>
        </w:rPr>
        <w:t>BuTrans patches also help with slow tapers off on bup</w:t>
      </w:r>
    </w:p>
    <w:p w14:paraId="361136AF" w14:textId="77777777" w:rsidR="00422E0F" w:rsidRPr="00422E0F" w:rsidRDefault="00422E0F" w:rsidP="00422E0F">
      <w:pPr>
        <w:numPr>
          <w:ilvl w:val="0"/>
          <w:numId w:val="48"/>
        </w:numPr>
        <w:spacing w:line="276" w:lineRule="auto"/>
        <w:rPr>
          <w:rFonts w:ascii="Calibri" w:eastAsia="Calibri" w:hAnsi="Calibri" w:cs="Times New Roman"/>
        </w:rPr>
      </w:pPr>
      <w:r w:rsidRPr="00422E0F">
        <w:rPr>
          <w:rFonts w:ascii="Calibri" w:eastAsia="Calibri" w:hAnsi="Calibri" w:cs="Times New Roman"/>
        </w:rPr>
        <w:t>Tapers followed with Naltrexone are also being studied and shown to be effective. Naltrexone can be PO or IM (every 4 weeks) – Vivitrol.</w:t>
      </w:r>
    </w:p>
    <w:p w14:paraId="4D6BBAB4" w14:textId="77777777" w:rsidR="00422E0F" w:rsidRPr="00422E0F" w:rsidRDefault="00422E0F" w:rsidP="00422E0F">
      <w:pPr>
        <w:numPr>
          <w:ilvl w:val="0"/>
          <w:numId w:val="48"/>
        </w:numPr>
        <w:spacing w:line="276" w:lineRule="auto"/>
        <w:rPr>
          <w:rFonts w:ascii="Calibri" w:eastAsia="Calibri" w:hAnsi="Calibri" w:cs="Times New Roman"/>
        </w:rPr>
      </w:pPr>
      <w:r w:rsidRPr="00422E0F">
        <w:rPr>
          <w:rFonts w:ascii="Calibri" w:eastAsia="Calibri" w:hAnsi="Calibri" w:cs="Times New Roman"/>
        </w:rPr>
        <w:t>Some will choose to go into 10-day opioid detox in social detox setting and come off quickly.</w:t>
      </w:r>
    </w:p>
    <w:p w14:paraId="38E67125"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Tapers are also offered to those who are repeatedly unable to safely comply with treatment agreement. 14-day tapers are then started.</w:t>
      </w:r>
    </w:p>
    <w:p w14:paraId="7B8F658A" w14:textId="77777777" w:rsidR="00422E0F" w:rsidRPr="00422E0F" w:rsidRDefault="00422E0F" w:rsidP="00422E0F">
      <w:pPr>
        <w:spacing w:line="276" w:lineRule="auto"/>
        <w:rPr>
          <w:rFonts w:ascii="Calibri" w:eastAsia="Calibri" w:hAnsi="Calibri" w:cs="Times New Roman"/>
        </w:rPr>
      </w:pPr>
    </w:p>
    <w:p w14:paraId="47375BD0"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Buprenorphine as 10-14-day withdrawal medication</w:t>
      </w:r>
    </w:p>
    <w:p w14:paraId="31CA1DFE" w14:textId="77777777" w:rsidR="00422E0F" w:rsidRPr="00422E0F" w:rsidRDefault="00422E0F" w:rsidP="00422E0F">
      <w:pPr>
        <w:numPr>
          <w:ilvl w:val="0"/>
          <w:numId w:val="54"/>
        </w:numPr>
        <w:spacing w:line="276" w:lineRule="auto"/>
        <w:contextualSpacing/>
        <w:rPr>
          <w:rFonts w:ascii="Calibri" w:eastAsia="Calibri" w:hAnsi="Calibri" w:cs="Times New Roman"/>
        </w:rPr>
      </w:pPr>
      <w:r w:rsidRPr="00422E0F">
        <w:rPr>
          <w:rFonts w:ascii="Calibri" w:eastAsia="Calibri" w:hAnsi="Calibri" w:cs="Times New Roman"/>
        </w:rPr>
        <w:t>Research indicates best outcomes for OUD are with Buprenorphine maintenance for stabilization and recovery</w:t>
      </w:r>
    </w:p>
    <w:p w14:paraId="31ED748A" w14:textId="77777777" w:rsidR="00422E0F" w:rsidRPr="00422E0F" w:rsidRDefault="00422E0F" w:rsidP="00422E0F">
      <w:pPr>
        <w:numPr>
          <w:ilvl w:val="0"/>
          <w:numId w:val="54"/>
        </w:numPr>
        <w:spacing w:line="276" w:lineRule="auto"/>
        <w:contextualSpacing/>
        <w:rPr>
          <w:rFonts w:ascii="Calibri" w:eastAsia="Calibri" w:hAnsi="Calibri" w:cs="Times New Roman"/>
        </w:rPr>
      </w:pPr>
      <w:r w:rsidRPr="00422E0F">
        <w:rPr>
          <w:rFonts w:ascii="Calibri" w:eastAsia="Calibri" w:hAnsi="Calibri" w:cs="Times New Roman"/>
        </w:rPr>
        <w:lastRenderedPageBreak/>
        <w:t>Not all patients will or can choose maintenance</w:t>
      </w:r>
    </w:p>
    <w:p w14:paraId="7D9C8EBF" w14:textId="77777777" w:rsidR="00422E0F" w:rsidRPr="00422E0F" w:rsidRDefault="00422E0F" w:rsidP="00422E0F">
      <w:pPr>
        <w:numPr>
          <w:ilvl w:val="0"/>
          <w:numId w:val="53"/>
        </w:numPr>
        <w:spacing w:line="276" w:lineRule="auto"/>
        <w:contextualSpacing/>
        <w:rPr>
          <w:rFonts w:ascii="Calibri" w:eastAsia="Calibri" w:hAnsi="Calibri" w:cs="Times New Roman"/>
        </w:rPr>
      </w:pPr>
      <w:r w:rsidRPr="00422E0F">
        <w:rPr>
          <w:rFonts w:ascii="Calibri" w:eastAsia="Calibri" w:hAnsi="Calibri" w:cs="Times New Roman"/>
        </w:rPr>
        <w:t>Buprenorphine is excellent withdrawal agent, especially if patient can work closely with RN/MD</w:t>
      </w:r>
    </w:p>
    <w:p w14:paraId="7A1D3390" w14:textId="77777777" w:rsidR="00422E0F" w:rsidRPr="00422E0F" w:rsidRDefault="00422E0F" w:rsidP="00422E0F">
      <w:pPr>
        <w:numPr>
          <w:ilvl w:val="0"/>
          <w:numId w:val="53"/>
        </w:numPr>
        <w:spacing w:line="276" w:lineRule="auto"/>
        <w:contextualSpacing/>
        <w:rPr>
          <w:rFonts w:ascii="Calibri" w:eastAsia="Calibri" w:hAnsi="Calibri" w:cs="Times New Roman"/>
        </w:rPr>
      </w:pPr>
      <w:r w:rsidRPr="00422E0F">
        <w:rPr>
          <w:rFonts w:ascii="Calibri" w:eastAsia="Calibri" w:hAnsi="Calibri" w:cs="Times New Roman"/>
        </w:rPr>
        <w:t>After induction (required abstinence, comfort meds, etc), stabilize patient on 16 mg for 2 days then decrease by 4 mg /d until down to 2 mg daily, then slow this down for 2-3 days, decrease to 1mg for 2-3 days, then 1 mg QOD. If patient is still uncomfortable, can then try BuTrans patch for 1 week. After 5 days of abstinence from all buprenorphine, can try naltrexone 50 mg by mouth.</w:t>
      </w:r>
    </w:p>
    <w:p w14:paraId="4D501705" w14:textId="77777777" w:rsidR="00422E0F" w:rsidRPr="00422E0F" w:rsidRDefault="00422E0F" w:rsidP="00422E0F">
      <w:pPr>
        <w:numPr>
          <w:ilvl w:val="0"/>
          <w:numId w:val="53"/>
        </w:numPr>
        <w:spacing w:line="276" w:lineRule="auto"/>
        <w:contextualSpacing/>
        <w:rPr>
          <w:rFonts w:ascii="Calibri" w:eastAsia="Calibri" w:hAnsi="Calibri" w:cs="Times New Roman"/>
        </w:rPr>
      </w:pPr>
      <w:r w:rsidRPr="00422E0F">
        <w:rPr>
          <w:rFonts w:ascii="Calibri" w:eastAsia="Calibri" w:hAnsi="Calibri" w:cs="Times New Roman"/>
        </w:rPr>
        <w:t xml:space="preserve">Expect some dysphoria, anxiety and </w:t>
      </w:r>
      <w:proofErr w:type="gramStart"/>
      <w:r w:rsidRPr="00422E0F">
        <w:rPr>
          <w:rFonts w:ascii="Calibri" w:eastAsia="Calibri" w:hAnsi="Calibri" w:cs="Times New Roman"/>
        </w:rPr>
        <w:t>insomnia which</w:t>
      </w:r>
      <w:proofErr w:type="gramEnd"/>
      <w:r w:rsidRPr="00422E0F">
        <w:rPr>
          <w:rFonts w:ascii="Calibri" w:eastAsia="Calibri" w:hAnsi="Calibri" w:cs="Times New Roman"/>
        </w:rPr>
        <w:t xml:space="preserve"> can be treated symptomatically.</w:t>
      </w:r>
    </w:p>
    <w:p w14:paraId="148FF076" w14:textId="77777777" w:rsidR="00422E0F" w:rsidRPr="00422E0F" w:rsidRDefault="00422E0F" w:rsidP="00422E0F">
      <w:pPr>
        <w:numPr>
          <w:ilvl w:val="0"/>
          <w:numId w:val="53"/>
        </w:numPr>
        <w:spacing w:line="276" w:lineRule="auto"/>
        <w:contextualSpacing/>
        <w:rPr>
          <w:rFonts w:ascii="Calibri" w:eastAsia="Calibri" w:hAnsi="Calibri" w:cs="Times New Roman"/>
        </w:rPr>
      </w:pPr>
      <w:r w:rsidRPr="00422E0F">
        <w:rPr>
          <w:rFonts w:ascii="Calibri" w:eastAsia="Calibri" w:hAnsi="Calibri" w:cs="Times New Roman"/>
        </w:rPr>
        <w:t>These patients will need weekly recovery support along with RN/MD monitoring.</w:t>
      </w:r>
    </w:p>
    <w:p w14:paraId="7108A9F1" w14:textId="77777777" w:rsidR="00422E0F" w:rsidRPr="00422E0F" w:rsidRDefault="00422E0F" w:rsidP="00422E0F">
      <w:pPr>
        <w:spacing w:line="276" w:lineRule="auto"/>
        <w:rPr>
          <w:rFonts w:ascii="Calibri" w:eastAsia="Calibri" w:hAnsi="Calibri" w:cs="Times New Roman"/>
          <w:b/>
        </w:rPr>
      </w:pPr>
    </w:p>
    <w:p w14:paraId="746C82E6"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Alcohol</w:t>
      </w:r>
    </w:p>
    <w:p w14:paraId="01E6B79B" w14:textId="77777777" w:rsidR="00422E0F" w:rsidRPr="00422E0F" w:rsidRDefault="00422E0F" w:rsidP="00422E0F">
      <w:pPr>
        <w:numPr>
          <w:ilvl w:val="0"/>
          <w:numId w:val="49"/>
        </w:numPr>
        <w:spacing w:line="276" w:lineRule="auto"/>
        <w:rPr>
          <w:rFonts w:ascii="Calibri" w:eastAsia="Calibri" w:hAnsi="Calibri" w:cs="Times New Roman"/>
          <w:i/>
        </w:rPr>
      </w:pPr>
      <w:r w:rsidRPr="00422E0F">
        <w:rPr>
          <w:rFonts w:ascii="Calibri" w:eastAsia="Calibri" w:hAnsi="Calibri" w:cs="Times New Roman"/>
        </w:rPr>
        <w:t xml:space="preserve">If patient has alcohol dependence with opioid dependence, then it will be best to manage alcohol withdrawal (diazepam 10 mg QID) in first 24 -36 hours required opioid abstinence then initiate buprenorphine for opioid withdrawal. If possible to have in monitored detox setting, then can be done concurrently. </w:t>
      </w:r>
      <w:proofErr w:type="gramStart"/>
      <w:r w:rsidRPr="00422E0F">
        <w:rPr>
          <w:rFonts w:ascii="Calibri" w:eastAsia="Calibri" w:hAnsi="Calibri" w:cs="Times New Roman"/>
        </w:rPr>
        <w:t>If no detox option, then start the detox care on Monday and make sure patient can be seen by RN</w:t>
      </w:r>
      <w:proofErr w:type="gramEnd"/>
      <w:r w:rsidRPr="00422E0F">
        <w:rPr>
          <w:rFonts w:ascii="Calibri" w:eastAsia="Calibri" w:hAnsi="Calibri" w:cs="Times New Roman"/>
        </w:rPr>
        <w:t xml:space="preserve"> daily that first week. </w:t>
      </w:r>
      <w:r w:rsidRPr="00422E0F">
        <w:rPr>
          <w:rFonts w:ascii="Calibri" w:eastAsia="Calibri" w:hAnsi="Calibri" w:cs="Times New Roman"/>
          <w:u w:val="single"/>
        </w:rPr>
        <w:t>If done at home, patient will need a support person to manage meds</w:t>
      </w:r>
      <w:r w:rsidRPr="00422E0F">
        <w:rPr>
          <w:rFonts w:ascii="Calibri" w:eastAsia="Calibri" w:hAnsi="Calibri" w:cs="Times New Roman"/>
        </w:rPr>
        <w:t xml:space="preserve"> and take to ED if necessary. </w:t>
      </w:r>
      <w:r w:rsidRPr="00422E0F">
        <w:rPr>
          <w:rFonts w:ascii="Calibri" w:eastAsia="Calibri" w:hAnsi="Calibri" w:cs="Times New Roman"/>
          <w:i/>
        </w:rPr>
        <w:t>Obviously, detox setting highly recommended.</w:t>
      </w:r>
    </w:p>
    <w:p w14:paraId="0B1E6724" w14:textId="77777777" w:rsidR="00422E0F" w:rsidRPr="00422E0F" w:rsidRDefault="00422E0F" w:rsidP="00422E0F">
      <w:pPr>
        <w:numPr>
          <w:ilvl w:val="0"/>
          <w:numId w:val="49"/>
        </w:numPr>
        <w:spacing w:line="276" w:lineRule="auto"/>
        <w:rPr>
          <w:rFonts w:ascii="Calibri" w:eastAsia="Calibri" w:hAnsi="Calibri" w:cs="Times New Roman"/>
        </w:rPr>
      </w:pPr>
      <w:r w:rsidRPr="00422E0F">
        <w:rPr>
          <w:rFonts w:ascii="Calibri" w:eastAsia="Calibri" w:hAnsi="Calibri" w:cs="Times New Roman"/>
        </w:rPr>
        <w:t>If patient begins drinking while on buprenorphine, offer higher level of care such as residential and very close medication monitoring. Because of unsafe combining of buprenorphine with alcohol, consider offering Antabuse and decreasing Buprenorphine dose to 8 mg. Stopping Buprenorphine entirely can contribute to de-stabilization; lower dose increases safety. Must be seen at least weekly by Counselor and RN.</w:t>
      </w:r>
    </w:p>
    <w:p w14:paraId="28677B8A" w14:textId="77777777" w:rsidR="00422E0F" w:rsidRPr="00422E0F" w:rsidRDefault="00422E0F" w:rsidP="00422E0F">
      <w:pPr>
        <w:numPr>
          <w:ilvl w:val="0"/>
          <w:numId w:val="49"/>
        </w:numPr>
        <w:spacing w:line="276" w:lineRule="auto"/>
        <w:rPr>
          <w:rFonts w:ascii="Calibri" w:eastAsia="Calibri" w:hAnsi="Calibri" w:cs="Times New Roman"/>
        </w:rPr>
      </w:pPr>
      <w:r w:rsidRPr="00422E0F">
        <w:rPr>
          <w:rFonts w:ascii="Calibri" w:eastAsia="Calibri" w:hAnsi="Calibri" w:cs="Times New Roman"/>
        </w:rPr>
        <w:t xml:space="preserve"> Consider Vivitrol option. Switching a buprenorphine pt. to Vivitrol requires detox from </w:t>
      </w:r>
      <w:proofErr w:type="gramStart"/>
      <w:r w:rsidRPr="00422E0F">
        <w:rPr>
          <w:rFonts w:ascii="Calibri" w:eastAsia="Calibri" w:hAnsi="Calibri" w:cs="Times New Roman"/>
        </w:rPr>
        <w:t>buprenorphine,</w:t>
      </w:r>
      <w:proofErr w:type="gramEnd"/>
      <w:r w:rsidRPr="00422E0F">
        <w:rPr>
          <w:rFonts w:ascii="Calibri" w:eastAsia="Calibri" w:hAnsi="Calibri" w:cs="Times New Roman"/>
        </w:rPr>
        <w:t xml:space="preserve"> followed by 5-7 day wait, then start naltrexone trial with 50 mg PO dose for at least 5 days. Once stable on PO dose, administer injection.</w:t>
      </w:r>
    </w:p>
    <w:p w14:paraId="24FB3517" w14:textId="77777777" w:rsidR="00422E0F" w:rsidRPr="00422E0F" w:rsidRDefault="00422E0F" w:rsidP="00422E0F">
      <w:pPr>
        <w:spacing w:line="276" w:lineRule="auto"/>
        <w:ind w:left="720"/>
        <w:rPr>
          <w:rFonts w:ascii="Calibri" w:eastAsia="Calibri" w:hAnsi="Calibri" w:cs="Times New Roman"/>
        </w:rPr>
      </w:pPr>
    </w:p>
    <w:p w14:paraId="54308763"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Benzodiazepines</w:t>
      </w:r>
    </w:p>
    <w:p w14:paraId="64C6C2DB" w14:textId="77777777" w:rsidR="00422E0F" w:rsidRPr="00422E0F" w:rsidRDefault="00422E0F" w:rsidP="00422E0F">
      <w:pPr>
        <w:numPr>
          <w:ilvl w:val="0"/>
          <w:numId w:val="50"/>
        </w:numPr>
        <w:spacing w:line="276" w:lineRule="auto"/>
        <w:contextualSpacing/>
        <w:rPr>
          <w:rFonts w:ascii="Calibri" w:eastAsia="Calibri" w:hAnsi="Calibri" w:cs="Times New Roman"/>
        </w:rPr>
      </w:pPr>
      <w:r w:rsidRPr="00422E0F">
        <w:rPr>
          <w:rFonts w:ascii="Calibri" w:eastAsia="Calibri" w:hAnsi="Calibri" w:cs="Times New Roman"/>
        </w:rPr>
        <w:t>New info from SAMHSA states that Rx for benzodiazepines does not preclude buprenorphine Rx. However, must be aware that both benzodiazepines and buprenorphine suppress Central Nervous System and prescribing both requires additional safety considerations.</w:t>
      </w:r>
    </w:p>
    <w:p w14:paraId="382E44A5" w14:textId="77777777" w:rsidR="00422E0F" w:rsidRPr="00422E0F" w:rsidRDefault="00422E0F" w:rsidP="00422E0F">
      <w:pPr>
        <w:numPr>
          <w:ilvl w:val="0"/>
          <w:numId w:val="50"/>
        </w:numPr>
        <w:spacing w:line="276" w:lineRule="auto"/>
        <w:contextualSpacing/>
        <w:rPr>
          <w:rFonts w:ascii="Calibri" w:eastAsia="Calibri" w:hAnsi="Calibri" w:cs="Times New Roman"/>
        </w:rPr>
      </w:pPr>
      <w:r w:rsidRPr="00422E0F">
        <w:rPr>
          <w:rFonts w:ascii="Calibri" w:eastAsia="Calibri" w:hAnsi="Calibri" w:cs="Times New Roman"/>
        </w:rPr>
        <w:t>In our clinic, we require Psychiatrist to prescribe benzodiazepines to our MAT patients. This is not always available.</w:t>
      </w:r>
    </w:p>
    <w:p w14:paraId="620C35CC" w14:textId="77777777" w:rsidR="00422E0F" w:rsidRPr="00422E0F" w:rsidRDefault="00422E0F" w:rsidP="00422E0F">
      <w:pPr>
        <w:numPr>
          <w:ilvl w:val="0"/>
          <w:numId w:val="50"/>
        </w:numPr>
        <w:spacing w:line="276" w:lineRule="auto"/>
        <w:contextualSpacing/>
        <w:rPr>
          <w:rFonts w:ascii="Calibri" w:eastAsia="Calibri" w:hAnsi="Calibri" w:cs="Times New Roman"/>
        </w:rPr>
      </w:pPr>
      <w:r w:rsidRPr="00422E0F">
        <w:rPr>
          <w:rFonts w:ascii="Calibri" w:eastAsia="Calibri" w:hAnsi="Calibri" w:cs="Times New Roman"/>
        </w:rPr>
        <w:t xml:space="preserve">If patient is misusing non-prescribed diverted benzodiazepines, stop </w:t>
      </w:r>
      <w:proofErr w:type="gramStart"/>
      <w:r w:rsidRPr="00422E0F">
        <w:rPr>
          <w:rFonts w:ascii="Calibri" w:eastAsia="Calibri" w:hAnsi="Calibri" w:cs="Times New Roman"/>
        </w:rPr>
        <w:t>benzos,</w:t>
      </w:r>
      <w:proofErr w:type="gramEnd"/>
      <w:r w:rsidRPr="00422E0F">
        <w:rPr>
          <w:rFonts w:ascii="Calibri" w:eastAsia="Calibri" w:hAnsi="Calibri" w:cs="Times New Roman"/>
        </w:rPr>
        <w:t xml:space="preserve"> use phenobarbital or chlordiazepoxide conversion/ taper protocol. This is best done in a </w:t>
      </w:r>
      <w:r w:rsidRPr="00422E0F">
        <w:rPr>
          <w:rFonts w:ascii="Calibri" w:eastAsia="Calibri" w:hAnsi="Calibri" w:cs="Times New Roman"/>
        </w:rPr>
        <w:lastRenderedPageBreak/>
        <w:t xml:space="preserve">social detox setting. If no social detox, then close RN monitoring with short buprenorphine and short phenobarbital or Librium Rx. Evaluated and managed individually. </w:t>
      </w:r>
    </w:p>
    <w:p w14:paraId="0978B45F" w14:textId="77777777" w:rsidR="00422E0F" w:rsidRPr="00422E0F" w:rsidRDefault="00422E0F" w:rsidP="00422E0F">
      <w:pPr>
        <w:numPr>
          <w:ilvl w:val="1"/>
          <w:numId w:val="50"/>
        </w:numPr>
        <w:spacing w:line="276" w:lineRule="auto"/>
        <w:contextualSpacing/>
        <w:rPr>
          <w:rFonts w:ascii="Calibri" w:eastAsia="Calibri" w:hAnsi="Calibri" w:cs="Times New Roman"/>
        </w:rPr>
      </w:pPr>
      <w:r w:rsidRPr="00422E0F">
        <w:rPr>
          <w:rFonts w:ascii="Calibri" w:eastAsia="Calibri" w:hAnsi="Calibri" w:cs="Times New Roman"/>
        </w:rPr>
        <w:t>Conversion to phenobarbital or Librium for safe benzo tapers can be found online.</w:t>
      </w:r>
    </w:p>
    <w:p w14:paraId="76AC4B25" w14:textId="77777777" w:rsidR="00422E0F" w:rsidRPr="00422E0F" w:rsidRDefault="00422E0F" w:rsidP="00422E0F">
      <w:pPr>
        <w:numPr>
          <w:ilvl w:val="1"/>
          <w:numId w:val="50"/>
        </w:numPr>
        <w:spacing w:line="276" w:lineRule="auto"/>
        <w:contextualSpacing/>
        <w:rPr>
          <w:rFonts w:ascii="Calibri" w:eastAsia="Calibri" w:hAnsi="Calibri" w:cs="Times New Roman"/>
        </w:rPr>
      </w:pPr>
      <w:r w:rsidRPr="00422E0F">
        <w:rPr>
          <w:rFonts w:ascii="Calibri" w:eastAsia="Calibri" w:hAnsi="Calibri" w:cs="Times New Roman"/>
        </w:rPr>
        <w:t>http://clincalc.com/benzodiazepine/</w:t>
      </w:r>
    </w:p>
    <w:p w14:paraId="4ACBB1D8" w14:textId="77777777" w:rsidR="00422E0F" w:rsidRPr="00422E0F" w:rsidRDefault="00422E0F" w:rsidP="00422E0F">
      <w:pPr>
        <w:numPr>
          <w:ilvl w:val="0"/>
          <w:numId w:val="7"/>
        </w:numPr>
        <w:spacing w:line="276" w:lineRule="auto"/>
        <w:rPr>
          <w:rFonts w:ascii="Calibri" w:eastAsia="Calibri" w:hAnsi="Calibri" w:cs="Times New Roman"/>
        </w:rPr>
      </w:pPr>
      <w:r w:rsidRPr="00422E0F">
        <w:rPr>
          <w:rFonts w:ascii="Calibri" w:eastAsia="Calibri" w:hAnsi="Calibri" w:cs="Times New Roman"/>
        </w:rPr>
        <w:t>If patient is failing in this treatment track, then safety is evaluated. It might be unsafe for MD to continue prescribing. Patient is then offered 10-day detox or 14-day taper. Higher level of care is offered. New Treatment Agreements are signed.</w:t>
      </w:r>
    </w:p>
    <w:p w14:paraId="0372786D" w14:textId="77777777" w:rsidR="00422E0F" w:rsidRPr="00422E0F" w:rsidRDefault="00422E0F" w:rsidP="00422E0F">
      <w:pPr>
        <w:spacing w:line="276" w:lineRule="auto"/>
        <w:rPr>
          <w:rFonts w:ascii="Calibri" w:eastAsia="Calibri" w:hAnsi="Calibri" w:cs="Times New Roman"/>
          <w:b/>
        </w:rPr>
      </w:pPr>
    </w:p>
    <w:p w14:paraId="59828F9D"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 xml:space="preserve">Methamphetamines </w:t>
      </w:r>
    </w:p>
    <w:p w14:paraId="00CC65B6"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 xml:space="preserve">Methamphetamine use disorder is a frequent co-occurring disorder with heroin use disorders. </w:t>
      </w:r>
    </w:p>
    <w:p w14:paraId="3C66AB45"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 xml:space="preserve">Users frequently combine and inject the drugs. It is not unusual to see continued use of methamphetamines in patients who have stopped using opioids and report no cravings for opioids. </w:t>
      </w:r>
    </w:p>
    <w:p w14:paraId="49C539BA"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 xml:space="preserve">These patients can be in Phase 1 – weekly groups, etc. for many months. </w:t>
      </w:r>
    </w:p>
    <w:p w14:paraId="2E447AB3"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 xml:space="preserve">Every UDS showing POS for Methamphetamine must be confirmed by lab before action taken. </w:t>
      </w:r>
    </w:p>
    <w:p w14:paraId="1423EE9C"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Refer to psychiatrists for assessment for depression and appropriate treatment.</w:t>
      </w:r>
    </w:p>
    <w:p w14:paraId="41859862"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Discharging a patient for persistent and prolonged methamphetamine use must be determined by provider and by the MAT team.</w:t>
      </w:r>
    </w:p>
    <w:p w14:paraId="3D33CCE8"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Persistent meth use indicates a need for a higher level of care. If possible, refer patient to inpatient setting to go through the meth detox period and stabilization.</w:t>
      </w:r>
    </w:p>
    <w:p w14:paraId="0748A9F1"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2 weeks after last meth use, schedule with provider to evaluate for depression and possible treatment.</w:t>
      </w:r>
    </w:p>
    <w:p w14:paraId="09AC24DF"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Some providers will decrease suboxone dose to encourage patient to change behavior. There is no evidence that this is an effective approach.</w:t>
      </w:r>
    </w:p>
    <w:p w14:paraId="2C0F39D5" w14:textId="77777777" w:rsidR="00422E0F" w:rsidRPr="00422E0F" w:rsidRDefault="00422E0F" w:rsidP="00422E0F">
      <w:pPr>
        <w:numPr>
          <w:ilvl w:val="0"/>
          <w:numId w:val="74"/>
        </w:numPr>
        <w:spacing w:line="276" w:lineRule="auto"/>
        <w:contextualSpacing/>
        <w:rPr>
          <w:rFonts w:ascii="Calibri" w:eastAsia="Calibri" w:hAnsi="Calibri" w:cs="Times New Roman"/>
        </w:rPr>
      </w:pPr>
      <w:r w:rsidRPr="00422E0F">
        <w:rPr>
          <w:rFonts w:ascii="Calibri" w:eastAsia="Calibri" w:hAnsi="Calibri" w:cs="Times New Roman"/>
        </w:rPr>
        <w:t>There is increasing interest in developing more care for those in MAT with severe stimulant use disorder. Research supports Contingency Management programs.</w:t>
      </w:r>
    </w:p>
    <w:p w14:paraId="5F2A6A68"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Cannabis</w:t>
      </w:r>
    </w:p>
    <w:p w14:paraId="7941034D" w14:textId="77777777" w:rsidR="00422E0F" w:rsidRPr="00422E0F" w:rsidRDefault="00422E0F" w:rsidP="00422E0F">
      <w:pPr>
        <w:numPr>
          <w:ilvl w:val="0"/>
          <w:numId w:val="75"/>
        </w:numPr>
        <w:spacing w:line="276" w:lineRule="auto"/>
        <w:contextualSpacing/>
        <w:rPr>
          <w:rFonts w:ascii="Calibri" w:eastAsia="Calibri" w:hAnsi="Calibri" w:cs="Times New Roman"/>
        </w:rPr>
      </w:pPr>
      <w:r w:rsidRPr="00422E0F">
        <w:rPr>
          <w:rFonts w:ascii="Calibri" w:eastAsia="Calibri" w:hAnsi="Calibri" w:cs="Times New Roman"/>
        </w:rPr>
        <w:t xml:space="preserve">As the laws change around use of cannabis, so does the culture. </w:t>
      </w:r>
    </w:p>
    <w:p w14:paraId="4E2893EA" w14:textId="77777777" w:rsidR="00422E0F" w:rsidRPr="00422E0F" w:rsidRDefault="00422E0F" w:rsidP="00422E0F">
      <w:pPr>
        <w:numPr>
          <w:ilvl w:val="0"/>
          <w:numId w:val="75"/>
        </w:numPr>
        <w:spacing w:line="276" w:lineRule="auto"/>
        <w:contextualSpacing/>
        <w:rPr>
          <w:rFonts w:ascii="Calibri" w:eastAsia="Calibri" w:hAnsi="Calibri" w:cs="Times New Roman"/>
        </w:rPr>
      </w:pPr>
      <w:r w:rsidRPr="00422E0F">
        <w:rPr>
          <w:rFonts w:ascii="Calibri" w:eastAsia="Calibri" w:hAnsi="Calibri" w:cs="Times New Roman"/>
        </w:rPr>
        <w:t>Monitor cannabis users with care. Discuss the positive UDS for cannabis with patient: “what does it do for you?</w:t>
      </w:r>
      <w:proofErr w:type="gramStart"/>
      <w:r w:rsidRPr="00422E0F">
        <w:rPr>
          <w:rFonts w:ascii="Calibri" w:eastAsia="Calibri" w:hAnsi="Calibri" w:cs="Times New Roman"/>
        </w:rPr>
        <w:t>”.</w:t>
      </w:r>
      <w:proofErr w:type="gramEnd"/>
    </w:p>
    <w:p w14:paraId="05BF4410" w14:textId="77777777" w:rsidR="00422E0F" w:rsidRPr="00422E0F" w:rsidRDefault="00422E0F" w:rsidP="00422E0F">
      <w:pPr>
        <w:numPr>
          <w:ilvl w:val="0"/>
          <w:numId w:val="75"/>
        </w:numPr>
        <w:spacing w:line="276" w:lineRule="auto"/>
        <w:contextualSpacing/>
        <w:rPr>
          <w:rFonts w:ascii="Calibri" w:eastAsia="Calibri" w:hAnsi="Calibri" w:cs="Times New Roman"/>
        </w:rPr>
      </w:pPr>
      <w:proofErr w:type="gramStart"/>
      <w:r w:rsidRPr="00422E0F">
        <w:rPr>
          <w:rFonts w:ascii="Calibri" w:eastAsia="Calibri" w:hAnsi="Calibri" w:cs="Times New Roman"/>
        </w:rPr>
        <w:t>Decisions about continued cannabis use must be made by MAT provider and team</w:t>
      </w:r>
      <w:proofErr w:type="gramEnd"/>
      <w:r w:rsidRPr="00422E0F">
        <w:rPr>
          <w:rFonts w:ascii="Calibri" w:eastAsia="Calibri" w:hAnsi="Calibri" w:cs="Times New Roman"/>
        </w:rPr>
        <w:t>.</w:t>
      </w:r>
    </w:p>
    <w:p w14:paraId="15A2DB4E" w14:textId="77777777" w:rsidR="00422E0F" w:rsidRPr="00422E0F" w:rsidRDefault="00422E0F" w:rsidP="00422E0F">
      <w:pPr>
        <w:numPr>
          <w:ilvl w:val="0"/>
          <w:numId w:val="75"/>
        </w:numPr>
        <w:spacing w:line="276" w:lineRule="auto"/>
        <w:contextualSpacing/>
        <w:rPr>
          <w:rFonts w:ascii="Calibri" w:eastAsia="Calibri" w:hAnsi="Calibri" w:cs="Times New Roman"/>
        </w:rPr>
      </w:pPr>
      <w:r w:rsidRPr="00422E0F">
        <w:rPr>
          <w:rFonts w:ascii="Calibri" w:eastAsia="Calibri" w:hAnsi="Calibri" w:cs="Times New Roman"/>
        </w:rPr>
        <w:lastRenderedPageBreak/>
        <w:t>Heavy daily cannabis use can be counter-productive to the Recovery process.</w:t>
      </w:r>
    </w:p>
    <w:p w14:paraId="23C3E95F" w14:textId="77777777" w:rsidR="00422E0F" w:rsidRPr="00422E0F" w:rsidRDefault="00422E0F" w:rsidP="00422E0F">
      <w:pPr>
        <w:numPr>
          <w:ilvl w:val="0"/>
          <w:numId w:val="75"/>
        </w:numPr>
        <w:spacing w:line="276" w:lineRule="auto"/>
        <w:contextualSpacing/>
        <w:rPr>
          <w:rFonts w:ascii="Calibri" w:eastAsia="Calibri" w:hAnsi="Calibri" w:cs="Times New Roman"/>
        </w:rPr>
      </w:pPr>
      <w:r w:rsidRPr="00422E0F">
        <w:rPr>
          <w:rFonts w:ascii="Calibri" w:eastAsia="Calibri" w:hAnsi="Calibri" w:cs="Times New Roman"/>
        </w:rPr>
        <w:t>Educate patients about the health (effects of smoking) and safety, behavioral (</w:t>
      </w:r>
      <w:r w:rsidRPr="00422E0F">
        <w:rPr>
          <w:rFonts w:ascii="Calibri" w:eastAsia="Calibri" w:hAnsi="Calibri" w:cs="Times New Roman"/>
          <w:i/>
        </w:rPr>
        <w:t>Amotivational Syndrome</w:t>
      </w:r>
      <w:r w:rsidRPr="00422E0F">
        <w:rPr>
          <w:rFonts w:ascii="Calibri" w:eastAsia="Calibri" w:hAnsi="Calibri" w:cs="Times New Roman"/>
        </w:rPr>
        <w:t>) and cognitive issues (adolescent and early adult brain development) around heavy cannabis use.</w:t>
      </w:r>
    </w:p>
    <w:p w14:paraId="2DDCB788" w14:textId="77777777" w:rsidR="00422E0F" w:rsidRPr="00422E0F" w:rsidRDefault="00422E0F" w:rsidP="00422E0F">
      <w:pPr>
        <w:spacing w:line="276" w:lineRule="auto"/>
        <w:rPr>
          <w:rFonts w:ascii="Calibri" w:eastAsia="Calibri" w:hAnsi="Calibri" w:cs="Times New Roman"/>
          <w:b/>
        </w:rPr>
      </w:pPr>
    </w:p>
    <w:p w14:paraId="0779A3F7"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More about Urine Drug Screens</w:t>
      </w:r>
    </w:p>
    <w:p w14:paraId="6094001D" w14:textId="77777777" w:rsidR="00422E0F" w:rsidRPr="00422E0F" w:rsidRDefault="00422E0F" w:rsidP="00422E0F">
      <w:pPr>
        <w:numPr>
          <w:ilvl w:val="0"/>
          <w:numId w:val="63"/>
        </w:numPr>
        <w:spacing w:line="276" w:lineRule="auto"/>
        <w:contextualSpacing/>
        <w:rPr>
          <w:rFonts w:ascii="Calibri" w:eastAsia="Calibri" w:hAnsi="Calibri" w:cs="Times New Roman"/>
        </w:rPr>
      </w:pPr>
      <w:r w:rsidRPr="00422E0F">
        <w:rPr>
          <w:rFonts w:ascii="Calibri" w:eastAsia="Calibri" w:hAnsi="Calibri" w:cs="Times New Roman"/>
        </w:rPr>
        <w:t>Point of Care (POC) Urine Drug Screen (UDS)</w:t>
      </w:r>
    </w:p>
    <w:p w14:paraId="28D53A05" w14:textId="77777777" w:rsidR="00422E0F" w:rsidRPr="00422E0F" w:rsidRDefault="00422E0F" w:rsidP="00422E0F">
      <w:pPr>
        <w:numPr>
          <w:ilvl w:val="0"/>
          <w:numId w:val="63"/>
        </w:numPr>
        <w:spacing w:line="276" w:lineRule="auto"/>
        <w:contextualSpacing/>
        <w:rPr>
          <w:rFonts w:ascii="Calibri" w:eastAsia="Calibri" w:hAnsi="Calibri" w:cs="Times New Roman"/>
        </w:rPr>
      </w:pPr>
      <w:hyperlink r:id="rId17" w:history="1">
        <w:r w:rsidRPr="00422E0F">
          <w:rPr>
            <w:rFonts w:ascii="Calibri" w:eastAsia="Calibri" w:hAnsi="Calibri" w:cs="Times New Roman"/>
            <w:color w:val="0563C1"/>
            <w:u w:val="single"/>
          </w:rPr>
          <w:t>https://www.cliawaived.com/web/items/pdf/CLIAwaived%20Inc%20_IDTC%20Training_Final_2018~3932file3.pdf</w:t>
        </w:r>
      </w:hyperlink>
      <w:r w:rsidRPr="00422E0F">
        <w:rPr>
          <w:rFonts w:ascii="Calibri" w:eastAsia="Calibri" w:hAnsi="Calibri" w:cs="Times New Roman"/>
        </w:rPr>
        <w:t xml:space="preserve"> </w:t>
      </w:r>
    </w:p>
    <w:p w14:paraId="171F915C" w14:textId="77777777" w:rsidR="00422E0F" w:rsidRPr="00422E0F" w:rsidRDefault="00422E0F" w:rsidP="00422E0F">
      <w:pPr>
        <w:numPr>
          <w:ilvl w:val="0"/>
          <w:numId w:val="63"/>
        </w:numPr>
        <w:spacing w:line="276" w:lineRule="auto"/>
        <w:contextualSpacing/>
        <w:rPr>
          <w:rFonts w:ascii="Calibri" w:eastAsia="Calibri" w:hAnsi="Calibri" w:cs="Times New Roman"/>
        </w:rPr>
      </w:pPr>
      <w:r w:rsidRPr="00422E0F">
        <w:rPr>
          <w:rFonts w:ascii="Calibri" w:eastAsia="Calibri" w:hAnsi="Calibri" w:cs="Times New Roman"/>
        </w:rPr>
        <w:t>12 –panel UDS includes Buprenorphine</w:t>
      </w:r>
    </w:p>
    <w:p w14:paraId="31182B19" w14:textId="77777777" w:rsidR="00422E0F" w:rsidRPr="00422E0F" w:rsidRDefault="00422E0F" w:rsidP="00422E0F">
      <w:pPr>
        <w:numPr>
          <w:ilvl w:val="0"/>
          <w:numId w:val="63"/>
        </w:numPr>
        <w:spacing w:line="276" w:lineRule="auto"/>
        <w:contextualSpacing/>
        <w:rPr>
          <w:rFonts w:ascii="Calibri" w:eastAsia="Calibri" w:hAnsi="Calibri" w:cs="Times New Roman"/>
        </w:rPr>
      </w:pPr>
      <w:r w:rsidRPr="00422E0F">
        <w:rPr>
          <w:rFonts w:ascii="Calibri" w:eastAsia="Calibri" w:hAnsi="Calibri" w:cs="Times New Roman"/>
        </w:rPr>
        <w:t>If positive for anything other than prescribed medications such as Buprenorphine or benzodiazepines or, in some cases THC, then send to outside lab for confirmation.</w:t>
      </w:r>
    </w:p>
    <w:p w14:paraId="073A2C29" w14:textId="77777777" w:rsidR="00422E0F" w:rsidRPr="00422E0F" w:rsidRDefault="00422E0F" w:rsidP="00422E0F">
      <w:pPr>
        <w:numPr>
          <w:ilvl w:val="0"/>
          <w:numId w:val="63"/>
        </w:numPr>
        <w:spacing w:line="276" w:lineRule="auto"/>
        <w:contextualSpacing/>
        <w:rPr>
          <w:rFonts w:ascii="Calibri" w:eastAsia="Calibri" w:hAnsi="Calibri" w:cs="Times New Roman"/>
        </w:rPr>
      </w:pPr>
      <w:r w:rsidRPr="00422E0F">
        <w:rPr>
          <w:rFonts w:ascii="Calibri" w:eastAsia="Calibri" w:hAnsi="Calibri" w:cs="Times New Roman"/>
        </w:rPr>
        <w:t>If concerned about alcohol use, then send out for alcohol confirmation.</w:t>
      </w:r>
    </w:p>
    <w:p w14:paraId="5DBCDEB5" w14:textId="77777777" w:rsidR="00422E0F" w:rsidRPr="00422E0F" w:rsidRDefault="00422E0F" w:rsidP="00422E0F">
      <w:pPr>
        <w:numPr>
          <w:ilvl w:val="0"/>
          <w:numId w:val="64"/>
        </w:numPr>
        <w:spacing w:line="276" w:lineRule="auto"/>
        <w:contextualSpacing/>
        <w:rPr>
          <w:rFonts w:ascii="Calibri" w:eastAsia="Calibri" w:hAnsi="Calibri" w:cs="Times New Roman"/>
        </w:rPr>
      </w:pPr>
      <w:r w:rsidRPr="00422E0F">
        <w:rPr>
          <w:rFonts w:ascii="Calibri" w:eastAsia="Calibri" w:hAnsi="Calibri" w:cs="Times New Roman"/>
        </w:rPr>
        <w:t>If positive for any opioids, then consider possibility of diversion or buprenorphine dose too low.</w:t>
      </w:r>
    </w:p>
    <w:p w14:paraId="31B8C056" w14:textId="77777777" w:rsidR="00422E0F" w:rsidRPr="00422E0F" w:rsidRDefault="00422E0F" w:rsidP="00422E0F">
      <w:pPr>
        <w:spacing w:line="276" w:lineRule="auto"/>
        <w:rPr>
          <w:rFonts w:ascii="Calibri" w:eastAsia="Calibri" w:hAnsi="Calibri" w:cs="Times New Roman"/>
        </w:rPr>
      </w:pPr>
    </w:p>
    <w:p w14:paraId="17B78361" w14:textId="77777777" w:rsidR="00422E0F" w:rsidRPr="00422E0F" w:rsidRDefault="00422E0F" w:rsidP="00422E0F">
      <w:pPr>
        <w:spacing w:line="276" w:lineRule="auto"/>
        <w:jc w:val="center"/>
        <w:rPr>
          <w:rFonts w:ascii="Calibri" w:eastAsia="Calibri" w:hAnsi="Calibri" w:cs="Times New Roman"/>
        </w:rPr>
      </w:pPr>
    </w:p>
    <w:p w14:paraId="7637D56F" w14:textId="77777777" w:rsidR="00422E0F" w:rsidRPr="00422E0F" w:rsidRDefault="00422E0F" w:rsidP="00422E0F">
      <w:pPr>
        <w:spacing w:line="276" w:lineRule="auto"/>
        <w:jc w:val="center"/>
        <w:rPr>
          <w:rFonts w:ascii="Calibri" w:eastAsia="Calibri" w:hAnsi="Calibri" w:cs="Times New Roman"/>
          <w:b/>
        </w:rPr>
      </w:pPr>
    </w:p>
    <w:p w14:paraId="5704022D" w14:textId="77777777" w:rsidR="00422E0F" w:rsidRPr="00422E0F" w:rsidRDefault="00422E0F" w:rsidP="00422E0F">
      <w:pPr>
        <w:spacing w:line="276" w:lineRule="auto"/>
        <w:jc w:val="center"/>
        <w:rPr>
          <w:rFonts w:ascii="Calibri" w:eastAsia="Calibri" w:hAnsi="Calibri" w:cs="Times New Roman"/>
          <w:b/>
        </w:rPr>
      </w:pPr>
    </w:p>
    <w:p w14:paraId="4FD4661E" w14:textId="77777777" w:rsidR="00422E0F" w:rsidRPr="00422E0F" w:rsidRDefault="00422E0F" w:rsidP="00422E0F">
      <w:pPr>
        <w:spacing w:line="276" w:lineRule="auto"/>
        <w:jc w:val="center"/>
        <w:rPr>
          <w:rFonts w:ascii="Calibri" w:eastAsia="Calibri" w:hAnsi="Calibri" w:cs="Times New Roman"/>
          <w:b/>
        </w:rPr>
      </w:pPr>
    </w:p>
    <w:p w14:paraId="225E6AB6" w14:textId="77777777" w:rsidR="00422E0F" w:rsidRPr="00422E0F" w:rsidRDefault="00422E0F" w:rsidP="00422E0F">
      <w:pPr>
        <w:spacing w:line="276" w:lineRule="auto"/>
        <w:jc w:val="center"/>
        <w:rPr>
          <w:rFonts w:ascii="Calibri" w:eastAsia="Calibri" w:hAnsi="Calibri" w:cs="Times New Roman"/>
          <w:b/>
        </w:rPr>
      </w:pPr>
    </w:p>
    <w:p w14:paraId="1B308B7B" w14:textId="77777777" w:rsidR="00422E0F" w:rsidRPr="00422E0F" w:rsidRDefault="00422E0F" w:rsidP="00422E0F">
      <w:pPr>
        <w:spacing w:line="276" w:lineRule="auto"/>
        <w:jc w:val="center"/>
        <w:rPr>
          <w:rFonts w:ascii="Calibri" w:eastAsia="Calibri" w:hAnsi="Calibri" w:cs="Times New Roman"/>
          <w:b/>
        </w:rPr>
      </w:pPr>
    </w:p>
    <w:p w14:paraId="3063AC7A" w14:textId="77777777" w:rsidR="00422E0F" w:rsidRPr="00422E0F" w:rsidRDefault="00422E0F" w:rsidP="00422E0F">
      <w:pPr>
        <w:spacing w:line="276" w:lineRule="auto"/>
        <w:jc w:val="center"/>
        <w:rPr>
          <w:rFonts w:ascii="Calibri" w:eastAsia="Calibri" w:hAnsi="Calibri" w:cs="Times New Roman"/>
          <w:b/>
        </w:rPr>
      </w:pPr>
    </w:p>
    <w:p w14:paraId="7ADC8009" w14:textId="77777777" w:rsidR="00422E0F" w:rsidRPr="00422E0F" w:rsidRDefault="00422E0F" w:rsidP="00422E0F">
      <w:pPr>
        <w:spacing w:line="276" w:lineRule="auto"/>
        <w:jc w:val="center"/>
        <w:rPr>
          <w:rFonts w:ascii="Calibri" w:eastAsia="Calibri" w:hAnsi="Calibri" w:cs="Times New Roman"/>
          <w:b/>
        </w:rPr>
      </w:pPr>
    </w:p>
    <w:p w14:paraId="7828D08D" w14:textId="77777777" w:rsidR="00422E0F" w:rsidRPr="00422E0F" w:rsidRDefault="00422E0F" w:rsidP="00422E0F">
      <w:pPr>
        <w:spacing w:line="276" w:lineRule="auto"/>
        <w:jc w:val="center"/>
        <w:rPr>
          <w:rFonts w:ascii="Calibri" w:eastAsia="Calibri" w:hAnsi="Calibri" w:cs="Times New Roman"/>
          <w:b/>
        </w:rPr>
      </w:pPr>
    </w:p>
    <w:p w14:paraId="50D5B805" w14:textId="77777777" w:rsidR="00422E0F" w:rsidRPr="00422E0F" w:rsidRDefault="00422E0F" w:rsidP="00422E0F">
      <w:pPr>
        <w:spacing w:line="276" w:lineRule="auto"/>
        <w:jc w:val="center"/>
        <w:rPr>
          <w:rFonts w:ascii="Calibri" w:eastAsia="Calibri" w:hAnsi="Calibri" w:cs="Times New Roman"/>
          <w:b/>
        </w:rPr>
      </w:pPr>
    </w:p>
    <w:p w14:paraId="320168F7" w14:textId="77777777" w:rsidR="00422E0F" w:rsidRPr="00422E0F" w:rsidRDefault="00422E0F" w:rsidP="00422E0F">
      <w:pPr>
        <w:spacing w:line="276" w:lineRule="auto"/>
        <w:jc w:val="center"/>
        <w:rPr>
          <w:rFonts w:ascii="Calibri" w:eastAsia="Calibri" w:hAnsi="Calibri" w:cs="Times New Roman"/>
          <w:b/>
        </w:rPr>
      </w:pPr>
    </w:p>
    <w:p w14:paraId="7B249AB4" w14:textId="77777777" w:rsidR="00422E0F" w:rsidRPr="00422E0F" w:rsidRDefault="00422E0F" w:rsidP="00422E0F">
      <w:pPr>
        <w:spacing w:line="276" w:lineRule="auto"/>
        <w:jc w:val="center"/>
        <w:rPr>
          <w:rFonts w:ascii="Calibri" w:eastAsia="Calibri" w:hAnsi="Calibri" w:cs="Times New Roman"/>
          <w:b/>
        </w:rPr>
      </w:pPr>
    </w:p>
    <w:p w14:paraId="464FD677" w14:textId="77777777" w:rsidR="00422E0F" w:rsidRPr="00422E0F" w:rsidRDefault="00422E0F" w:rsidP="00422E0F">
      <w:pPr>
        <w:spacing w:line="276" w:lineRule="auto"/>
        <w:jc w:val="center"/>
        <w:rPr>
          <w:rFonts w:ascii="Calibri" w:eastAsia="Calibri" w:hAnsi="Calibri" w:cs="Times New Roman"/>
          <w:b/>
        </w:rPr>
      </w:pPr>
    </w:p>
    <w:p w14:paraId="7FE35C6F" w14:textId="77777777" w:rsidR="00422E0F" w:rsidRPr="00422E0F" w:rsidRDefault="00422E0F" w:rsidP="00422E0F">
      <w:pPr>
        <w:spacing w:line="276" w:lineRule="auto"/>
        <w:jc w:val="center"/>
        <w:rPr>
          <w:rFonts w:ascii="Calibri" w:eastAsia="Calibri" w:hAnsi="Calibri" w:cs="Times New Roman"/>
          <w:b/>
        </w:rPr>
      </w:pPr>
    </w:p>
    <w:p w14:paraId="505DF9EC" w14:textId="77777777" w:rsidR="00422E0F" w:rsidRPr="00422E0F" w:rsidRDefault="00422E0F" w:rsidP="00422E0F">
      <w:pPr>
        <w:spacing w:line="276" w:lineRule="auto"/>
        <w:jc w:val="center"/>
        <w:rPr>
          <w:rFonts w:ascii="Calibri" w:eastAsia="Calibri" w:hAnsi="Calibri" w:cs="Times New Roman"/>
          <w:b/>
        </w:rPr>
      </w:pPr>
    </w:p>
    <w:p w14:paraId="4049A648" w14:textId="77777777" w:rsidR="00422E0F" w:rsidRPr="00422E0F" w:rsidRDefault="00422E0F" w:rsidP="00422E0F">
      <w:pPr>
        <w:spacing w:line="276" w:lineRule="auto"/>
        <w:jc w:val="center"/>
        <w:rPr>
          <w:rFonts w:ascii="Calibri" w:eastAsia="Calibri" w:hAnsi="Calibri" w:cs="Times New Roman"/>
          <w:b/>
        </w:rPr>
      </w:pPr>
    </w:p>
    <w:p w14:paraId="647CDFF0" w14:textId="77777777" w:rsidR="00422E0F" w:rsidRPr="00422E0F" w:rsidRDefault="00422E0F" w:rsidP="00422E0F">
      <w:pPr>
        <w:spacing w:line="276" w:lineRule="auto"/>
        <w:jc w:val="center"/>
        <w:rPr>
          <w:rFonts w:ascii="Calibri" w:eastAsia="Calibri" w:hAnsi="Calibri" w:cs="Times New Roman"/>
          <w:b/>
        </w:rPr>
      </w:pPr>
    </w:p>
    <w:p w14:paraId="25A7D47A" w14:textId="77777777" w:rsidR="00422E0F" w:rsidRPr="00422E0F" w:rsidRDefault="00422E0F" w:rsidP="00422E0F">
      <w:pPr>
        <w:spacing w:line="276" w:lineRule="auto"/>
        <w:jc w:val="center"/>
        <w:rPr>
          <w:rFonts w:ascii="Calibri" w:eastAsia="Calibri" w:hAnsi="Calibri" w:cs="Times New Roman"/>
          <w:b/>
        </w:rPr>
      </w:pPr>
    </w:p>
    <w:p w14:paraId="328F2171" w14:textId="77777777" w:rsidR="00422E0F" w:rsidRPr="00422E0F" w:rsidRDefault="00422E0F" w:rsidP="00422E0F">
      <w:pPr>
        <w:spacing w:line="276" w:lineRule="auto"/>
        <w:jc w:val="center"/>
        <w:rPr>
          <w:rFonts w:ascii="Calibri" w:eastAsia="Calibri" w:hAnsi="Calibri" w:cs="Times New Roman"/>
          <w:b/>
        </w:rPr>
      </w:pPr>
    </w:p>
    <w:p w14:paraId="3802ACB7" w14:textId="77777777" w:rsidR="00422E0F" w:rsidRPr="00422E0F" w:rsidRDefault="00422E0F" w:rsidP="00422E0F">
      <w:pPr>
        <w:spacing w:line="276" w:lineRule="auto"/>
        <w:jc w:val="center"/>
        <w:rPr>
          <w:rFonts w:ascii="Calibri" w:eastAsia="Calibri" w:hAnsi="Calibri" w:cs="Times New Roman"/>
          <w:b/>
        </w:rPr>
      </w:pPr>
    </w:p>
    <w:p w14:paraId="59A8B8F4" w14:textId="77777777" w:rsidR="00422E0F" w:rsidRPr="00422E0F" w:rsidRDefault="00422E0F" w:rsidP="00422E0F">
      <w:pPr>
        <w:spacing w:line="276" w:lineRule="auto"/>
        <w:jc w:val="center"/>
        <w:rPr>
          <w:rFonts w:ascii="Calibri" w:eastAsia="Calibri" w:hAnsi="Calibri" w:cs="Times New Roman"/>
          <w:b/>
        </w:rPr>
      </w:pPr>
    </w:p>
    <w:p w14:paraId="38CC45A1" w14:textId="77777777" w:rsidR="00422E0F" w:rsidRPr="00422E0F" w:rsidRDefault="00422E0F" w:rsidP="00422E0F">
      <w:pPr>
        <w:spacing w:line="276" w:lineRule="auto"/>
        <w:jc w:val="center"/>
        <w:rPr>
          <w:rFonts w:ascii="Calibri" w:eastAsia="Calibri" w:hAnsi="Calibri" w:cs="Times New Roman"/>
          <w:b/>
        </w:rPr>
      </w:pPr>
    </w:p>
    <w:p w14:paraId="0F97F4ED" w14:textId="77777777" w:rsidR="00422E0F" w:rsidRPr="00422E0F" w:rsidRDefault="00422E0F" w:rsidP="00422E0F">
      <w:pPr>
        <w:spacing w:line="276" w:lineRule="auto"/>
        <w:rPr>
          <w:rFonts w:ascii="Calibri" w:eastAsia="Calibri" w:hAnsi="Calibri" w:cs="Times New Roman"/>
          <w:b/>
        </w:rPr>
      </w:pPr>
    </w:p>
    <w:p w14:paraId="539BEDDB" w14:textId="77777777" w:rsidR="00422E0F" w:rsidRPr="00422E0F" w:rsidRDefault="00422E0F" w:rsidP="00422E0F">
      <w:pPr>
        <w:spacing w:line="276" w:lineRule="auto"/>
        <w:rPr>
          <w:rFonts w:ascii="Calibri" w:eastAsia="Calibri" w:hAnsi="Calibri" w:cs="Times New Roman"/>
          <w:b/>
        </w:rPr>
      </w:pPr>
    </w:p>
    <w:p w14:paraId="2000C885" w14:textId="77777777" w:rsidR="00422E0F" w:rsidRPr="00422E0F" w:rsidRDefault="00422E0F" w:rsidP="00422E0F">
      <w:pPr>
        <w:numPr>
          <w:ilvl w:val="0"/>
          <w:numId w:val="73"/>
        </w:numPr>
        <w:spacing w:line="276" w:lineRule="auto"/>
        <w:contextualSpacing/>
        <w:rPr>
          <w:rFonts w:ascii="Calibri" w:eastAsia="Calibri" w:hAnsi="Calibri" w:cs="Times New Roman"/>
          <w:b/>
        </w:rPr>
      </w:pPr>
      <w:r w:rsidRPr="00422E0F">
        <w:rPr>
          <w:rFonts w:ascii="Calibri" w:eastAsia="Calibri" w:hAnsi="Calibri" w:cs="Times New Roman"/>
          <w:b/>
        </w:rPr>
        <w:t>Medication-Assisted Treatment Phases of Care with Refill/Stabilization Groups</w:t>
      </w:r>
    </w:p>
    <w:p w14:paraId="5919679D" w14:textId="77777777" w:rsidR="00422E0F" w:rsidRPr="00422E0F" w:rsidRDefault="00422E0F" w:rsidP="00422E0F">
      <w:pPr>
        <w:spacing w:after="160" w:line="276" w:lineRule="auto"/>
        <w:rPr>
          <w:rFonts w:ascii="Calibri" w:eastAsia="Calibri" w:hAnsi="Calibri" w:cs="Times New Roman"/>
          <w:b/>
        </w:rPr>
      </w:pPr>
      <w:r w:rsidRPr="00422E0F">
        <w:rPr>
          <w:rFonts w:ascii="Calibri" w:eastAsia="Calibri" w:hAnsi="Calibri" w:cs="Times New Roman"/>
          <w:b/>
        </w:rPr>
        <w:t>Phased Care</w:t>
      </w:r>
    </w:p>
    <w:p w14:paraId="3EA8CEF2" w14:textId="77777777" w:rsidR="00422E0F" w:rsidRPr="00422E0F" w:rsidRDefault="00422E0F" w:rsidP="00422E0F">
      <w:pPr>
        <w:spacing w:after="160" w:line="276" w:lineRule="auto"/>
        <w:rPr>
          <w:rFonts w:ascii="Calibri" w:eastAsia="Calibri" w:hAnsi="Calibri" w:cs="Times New Roman"/>
          <w:b/>
        </w:rPr>
      </w:pPr>
      <w:r w:rsidRPr="00422E0F">
        <w:rPr>
          <w:rFonts w:ascii="Calibri" w:eastAsia="Calibri" w:hAnsi="Calibri" w:cs="Times New Roman"/>
          <w:b/>
        </w:rPr>
        <w:t xml:space="preserve">Phase 1– </w:t>
      </w:r>
    </w:p>
    <w:p w14:paraId="6D17FCBE" w14:textId="77777777" w:rsidR="00422E0F" w:rsidRPr="00422E0F" w:rsidRDefault="00422E0F" w:rsidP="00422E0F">
      <w:pPr>
        <w:numPr>
          <w:ilvl w:val="0"/>
          <w:numId w:val="58"/>
        </w:numPr>
        <w:spacing w:after="160" w:line="276" w:lineRule="auto"/>
        <w:contextualSpacing/>
        <w:rPr>
          <w:rFonts w:ascii="Calibri" w:eastAsia="Calibri" w:hAnsi="Calibri" w:cs="Times New Roman"/>
        </w:rPr>
      </w:pPr>
      <w:r w:rsidRPr="00422E0F">
        <w:rPr>
          <w:rFonts w:ascii="Calibri" w:eastAsia="Calibri" w:hAnsi="Calibri" w:cs="Times New Roman"/>
        </w:rPr>
        <w:t>Weekly MAT Refill/Stabilization group attendance along with urine drug screen and 7-day Buprenorphine/naloxone Rx</w:t>
      </w:r>
    </w:p>
    <w:p w14:paraId="4C47F544" w14:textId="77777777" w:rsidR="00422E0F" w:rsidRPr="00422E0F" w:rsidRDefault="00422E0F" w:rsidP="00422E0F">
      <w:pPr>
        <w:numPr>
          <w:ilvl w:val="0"/>
          <w:numId w:val="58"/>
        </w:numPr>
        <w:spacing w:after="160" w:line="276" w:lineRule="auto"/>
        <w:contextualSpacing/>
        <w:rPr>
          <w:rFonts w:ascii="Calibri" w:eastAsia="Calibri" w:hAnsi="Calibri" w:cs="Times New Roman"/>
        </w:rPr>
      </w:pPr>
      <w:r w:rsidRPr="00422E0F">
        <w:rPr>
          <w:rFonts w:ascii="Calibri" w:eastAsia="Calibri" w:hAnsi="Calibri" w:cs="Times New Roman"/>
        </w:rPr>
        <w:t>Harm Reduction and Early stabilization for all patients</w:t>
      </w:r>
    </w:p>
    <w:p w14:paraId="7F990F6F" w14:textId="77777777" w:rsidR="00422E0F" w:rsidRPr="00422E0F" w:rsidRDefault="00422E0F" w:rsidP="00422E0F">
      <w:pPr>
        <w:numPr>
          <w:ilvl w:val="0"/>
          <w:numId w:val="58"/>
        </w:numPr>
        <w:spacing w:after="160" w:line="276" w:lineRule="auto"/>
        <w:contextualSpacing/>
        <w:rPr>
          <w:rFonts w:ascii="Calibri" w:eastAsia="Calibri" w:hAnsi="Calibri" w:cs="Times New Roman"/>
        </w:rPr>
      </w:pPr>
      <w:r w:rsidRPr="00422E0F">
        <w:rPr>
          <w:rFonts w:ascii="Calibri" w:eastAsia="Calibri" w:hAnsi="Calibri" w:cs="Times New Roman"/>
        </w:rPr>
        <w:t>Required to have BH Intake in first 30 days of program participation</w:t>
      </w:r>
    </w:p>
    <w:p w14:paraId="2DF21E72" w14:textId="77777777" w:rsidR="00422E0F" w:rsidRPr="00422E0F" w:rsidRDefault="00422E0F" w:rsidP="00422E0F">
      <w:pPr>
        <w:numPr>
          <w:ilvl w:val="0"/>
          <w:numId w:val="58"/>
        </w:numPr>
        <w:spacing w:after="160" w:line="276" w:lineRule="auto"/>
        <w:contextualSpacing/>
        <w:rPr>
          <w:rFonts w:ascii="Calibri" w:eastAsia="Calibri" w:hAnsi="Calibri" w:cs="Times New Roman"/>
        </w:rPr>
      </w:pPr>
      <w:r w:rsidRPr="00422E0F">
        <w:rPr>
          <w:rFonts w:ascii="Calibri" w:eastAsia="Calibri" w:hAnsi="Calibri" w:cs="Times New Roman"/>
        </w:rPr>
        <w:t>BH therapist will then refer for more therapy, if indicated</w:t>
      </w:r>
    </w:p>
    <w:p w14:paraId="3C86BE7A" w14:textId="77777777" w:rsidR="00422E0F" w:rsidRPr="00422E0F" w:rsidRDefault="00422E0F" w:rsidP="00422E0F">
      <w:pPr>
        <w:numPr>
          <w:ilvl w:val="0"/>
          <w:numId w:val="58"/>
        </w:numPr>
        <w:spacing w:after="160" w:line="276" w:lineRule="auto"/>
        <w:contextualSpacing/>
        <w:rPr>
          <w:rFonts w:ascii="Calibri" w:eastAsia="Calibri" w:hAnsi="Calibri" w:cs="Times New Roman"/>
        </w:rPr>
      </w:pPr>
      <w:r w:rsidRPr="00422E0F">
        <w:rPr>
          <w:rFonts w:ascii="Calibri" w:eastAsia="Calibri" w:hAnsi="Calibri" w:cs="Times New Roman"/>
        </w:rPr>
        <w:t>Progressing to Phase 2 is patient-centered decision determined by patient’s adherence to the treatment agreement, consecutive Negative UDS and stability determined by MAT team.</w:t>
      </w:r>
    </w:p>
    <w:p w14:paraId="1846179A" w14:textId="77777777" w:rsidR="00422E0F" w:rsidRPr="00422E0F" w:rsidRDefault="00422E0F" w:rsidP="00422E0F">
      <w:pPr>
        <w:numPr>
          <w:ilvl w:val="0"/>
          <w:numId w:val="58"/>
        </w:numPr>
        <w:spacing w:after="160" w:line="276" w:lineRule="auto"/>
        <w:contextualSpacing/>
        <w:rPr>
          <w:rFonts w:ascii="Calibri" w:eastAsia="Calibri" w:hAnsi="Calibri" w:cs="Times New Roman"/>
        </w:rPr>
      </w:pPr>
      <w:r w:rsidRPr="00422E0F">
        <w:rPr>
          <w:rFonts w:ascii="Calibri" w:eastAsia="Calibri" w:hAnsi="Calibri" w:cs="Times New Roman"/>
        </w:rPr>
        <w:t>A patient transferring from another MAT program who is stable can be fast-tracked to Phase II after 4 consecutive weeks of group attendance, NEG UDS and MAT team determination.</w:t>
      </w:r>
    </w:p>
    <w:p w14:paraId="54043B26" w14:textId="77777777" w:rsidR="00422E0F" w:rsidRPr="00422E0F" w:rsidRDefault="00422E0F" w:rsidP="00422E0F">
      <w:pPr>
        <w:spacing w:after="160" w:line="276" w:lineRule="auto"/>
        <w:rPr>
          <w:rFonts w:ascii="Calibri" w:eastAsia="Calibri" w:hAnsi="Calibri" w:cs="Times New Roman"/>
          <w:b/>
        </w:rPr>
      </w:pPr>
      <w:r w:rsidRPr="00422E0F">
        <w:rPr>
          <w:rFonts w:ascii="Calibri" w:eastAsia="Calibri" w:hAnsi="Calibri" w:cs="Times New Roman"/>
          <w:b/>
        </w:rPr>
        <w:t>Phase 2</w:t>
      </w:r>
    </w:p>
    <w:p w14:paraId="415DF03B" w14:textId="77777777" w:rsidR="00422E0F" w:rsidRPr="00422E0F" w:rsidRDefault="00422E0F" w:rsidP="00422E0F">
      <w:pPr>
        <w:spacing w:after="160" w:line="276" w:lineRule="auto"/>
        <w:rPr>
          <w:rFonts w:ascii="Calibri" w:eastAsia="Calibri" w:hAnsi="Calibri" w:cs="Times New Roman"/>
        </w:rPr>
      </w:pPr>
      <w:r w:rsidRPr="00422E0F">
        <w:rPr>
          <w:rFonts w:ascii="Calibri" w:eastAsia="Calibri" w:hAnsi="Calibri" w:cs="Times New Roman"/>
        </w:rPr>
        <w:t>Transfer to Phase II requires a meeting with SUD counselor to update Treatment Agreement and clarify with patient the expectations of Phase II adherence.</w:t>
      </w:r>
    </w:p>
    <w:p w14:paraId="4BD5CF97" w14:textId="77777777" w:rsidR="00422E0F" w:rsidRPr="00422E0F" w:rsidRDefault="00422E0F" w:rsidP="00422E0F">
      <w:pPr>
        <w:numPr>
          <w:ilvl w:val="0"/>
          <w:numId w:val="59"/>
        </w:numPr>
        <w:spacing w:after="160" w:line="276" w:lineRule="auto"/>
        <w:contextualSpacing/>
        <w:rPr>
          <w:rFonts w:ascii="Calibri" w:eastAsia="Calibri" w:hAnsi="Calibri" w:cs="Times New Roman"/>
        </w:rPr>
      </w:pPr>
      <w:r w:rsidRPr="00422E0F">
        <w:rPr>
          <w:rFonts w:ascii="Calibri" w:eastAsia="Calibri" w:hAnsi="Calibri" w:cs="Times New Roman"/>
        </w:rPr>
        <w:t>Patient attends Refill/Stabilization group every 2 weeks</w:t>
      </w:r>
    </w:p>
    <w:p w14:paraId="6489AA9F" w14:textId="77777777" w:rsidR="00422E0F" w:rsidRPr="00422E0F" w:rsidRDefault="00422E0F" w:rsidP="00422E0F">
      <w:pPr>
        <w:numPr>
          <w:ilvl w:val="0"/>
          <w:numId w:val="59"/>
        </w:numPr>
        <w:spacing w:after="160" w:line="276" w:lineRule="auto"/>
        <w:contextualSpacing/>
        <w:rPr>
          <w:rFonts w:ascii="Calibri" w:eastAsia="Calibri" w:hAnsi="Calibri" w:cs="Times New Roman"/>
        </w:rPr>
      </w:pPr>
      <w:r w:rsidRPr="00422E0F">
        <w:rPr>
          <w:rFonts w:ascii="Calibri" w:eastAsia="Calibri" w:hAnsi="Calibri" w:cs="Times New Roman"/>
        </w:rPr>
        <w:t>UDS</w:t>
      </w:r>
    </w:p>
    <w:p w14:paraId="10637CA4" w14:textId="77777777" w:rsidR="00422E0F" w:rsidRPr="00422E0F" w:rsidRDefault="00422E0F" w:rsidP="00422E0F">
      <w:pPr>
        <w:numPr>
          <w:ilvl w:val="0"/>
          <w:numId w:val="59"/>
        </w:numPr>
        <w:spacing w:after="160" w:line="276" w:lineRule="auto"/>
        <w:contextualSpacing/>
        <w:rPr>
          <w:rFonts w:ascii="Calibri" w:eastAsia="Calibri" w:hAnsi="Calibri" w:cs="Times New Roman"/>
        </w:rPr>
      </w:pPr>
      <w:r w:rsidRPr="00422E0F">
        <w:rPr>
          <w:rFonts w:ascii="Calibri" w:eastAsia="Calibri" w:hAnsi="Calibri" w:cs="Times New Roman"/>
        </w:rPr>
        <w:t>14 day Bup/nx Rx</w:t>
      </w:r>
    </w:p>
    <w:p w14:paraId="53B1621D" w14:textId="77777777" w:rsidR="00422E0F" w:rsidRPr="00422E0F" w:rsidRDefault="00422E0F" w:rsidP="00422E0F">
      <w:pPr>
        <w:numPr>
          <w:ilvl w:val="0"/>
          <w:numId w:val="59"/>
        </w:numPr>
        <w:spacing w:after="160" w:line="276" w:lineRule="auto"/>
        <w:contextualSpacing/>
        <w:rPr>
          <w:rFonts w:ascii="Calibri" w:eastAsia="Calibri" w:hAnsi="Calibri" w:cs="Times New Roman"/>
        </w:rPr>
      </w:pPr>
      <w:r w:rsidRPr="00422E0F">
        <w:rPr>
          <w:rFonts w:ascii="Calibri" w:eastAsia="Calibri" w:hAnsi="Calibri" w:cs="Times New Roman"/>
        </w:rPr>
        <w:t>Continues with patient- centered Treatment Plan</w:t>
      </w:r>
    </w:p>
    <w:p w14:paraId="570DD7C3" w14:textId="77777777" w:rsidR="00422E0F" w:rsidRPr="00422E0F" w:rsidRDefault="00422E0F" w:rsidP="00422E0F">
      <w:pPr>
        <w:numPr>
          <w:ilvl w:val="0"/>
          <w:numId w:val="59"/>
        </w:numPr>
        <w:spacing w:after="160" w:line="276" w:lineRule="auto"/>
        <w:contextualSpacing/>
        <w:rPr>
          <w:rFonts w:ascii="Calibri" w:eastAsia="Calibri" w:hAnsi="Calibri" w:cs="Times New Roman"/>
        </w:rPr>
      </w:pPr>
      <w:r w:rsidRPr="00422E0F">
        <w:rPr>
          <w:rFonts w:ascii="Calibri" w:eastAsia="Calibri" w:hAnsi="Calibri" w:cs="Times New Roman"/>
        </w:rPr>
        <w:t>Minimum of 4 consecutive group attendances and Neg UDS (8 weeks).</w:t>
      </w:r>
    </w:p>
    <w:p w14:paraId="491B3CE4" w14:textId="77777777" w:rsidR="00422E0F" w:rsidRPr="00422E0F" w:rsidRDefault="00422E0F" w:rsidP="00422E0F">
      <w:pPr>
        <w:spacing w:after="160" w:line="276" w:lineRule="auto"/>
        <w:rPr>
          <w:rFonts w:ascii="Calibri" w:eastAsia="Calibri" w:hAnsi="Calibri" w:cs="Times New Roman"/>
        </w:rPr>
      </w:pPr>
      <w:r w:rsidRPr="00422E0F">
        <w:rPr>
          <w:rFonts w:ascii="Calibri" w:eastAsia="Calibri" w:hAnsi="Calibri" w:cs="Times New Roman"/>
        </w:rPr>
        <w:t>Patient’s length of time in Phase II is determined by patient adherence to MAT treatment agreement and treatment plan and MAT team determination.</w:t>
      </w:r>
    </w:p>
    <w:p w14:paraId="34FBC3A1" w14:textId="77777777" w:rsidR="00422E0F" w:rsidRPr="00422E0F" w:rsidRDefault="00422E0F" w:rsidP="00422E0F">
      <w:pPr>
        <w:spacing w:after="160" w:line="276" w:lineRule="auto"/>
        <w:rPr>
          <w:rFonts w:ascii="Calibri" w:eastAsia="Calibri" w:hAnsi="Calibri" w:cs="Times New Roman"/>
        </w:rPr>
      </w:pPr>
      <w:r w:rsidRPr="00422E0F">
        <w:rPr>
          <w:rFonts w:ascii="Calibri" w:eastAsia="Calibri" w:hAnsi="Calibri" w:cs="Times New Roman"/>
        </w:rPr>
        <w:t xml:space="preserve">Progressing to Phase III indicates that the patient requires minimal RN case management or group attendance. </w:t>
      </w:r>
    </w:p>
    <w:p w14:paraId="398CD84C" w14:textId="77777777" w:rsidR="00422E0F" w:rsidRPr="00422E0F" w:rsidRDefault="00422E0F" w:rsidP="00422E0F">
      <w:pPr>
        <w:spacing w:after="160" w:line="276" w:lineRule="auto"/>
        <w:rPr>
          <w:rFonts w:ascii="Calibri" w:eastAsia="Calibri" w:hAnsi="Calibri" w:cs="Times New Roman"/>
          <w:b/>
        </w:rPr>
      </w:pPr>
      <w:r w:rsidRPr="00422E0F">
        <w:rPr>
          <w:rFonts w:ascii="Calibri" w:eastAsia="Calibri" w:hAnsi="Calibri" w:cs="Times New Roman"/>
          <w:b/>
        </w:rPr>
        <w:t>Phase 3</w:t>
      </w:r>
    </w:p>
    <w:p w14:paraId="6B52A928" w14:textId="77777777" w:rsidR="00422E0F" w:rsidRPr="00422E0F" w:rsidRDefault="00422E0F" w:rsidP="00422E0F">
      <w:pPr>
        <w:numPr>
          <w:ilvl w:val="0"/>
          <w:numId w:val="60"/>
        </w:numPr>
        <w:spacing w:after="160" w:line="276" w:lineRule="auto"/>
        <w:contextualSpacing/>
        <w:rPr>
          <w:rFonts w:ascii="Calibri" w:eastAsia="Calibri" w:hAnsi="Calibri" w:cs="Times New Roman"/>
        </w:rPr>
      </w:pPr>
      <w:r w:rsidRPr="00422E0F">
        <w:rPr>
          <w:rFonts w:ascii="Calibri" w:eastAsia="Calibri" w:hAnsi="Calibri" w:cs="Times New Roman"/>
        </w:rPr>
        <w:t>Monthly appointments with prescriber for 30 day bup/nx Rx</w:t>
      </w:r>
    </w:p>
    <w:p w14:paraId="5D3063A8" w14:textId="77777777" w:rsidR="00422E0F" w:rsidRPr="00422E0F" w:rsidRDefault="00422E0F" w:rsidP="00422E0F">
      <w:pPr>
        <w:numPr>
          <w:ilvl w:val="0"/>
          <w:numId w:val="60"/>
        </w:numPr>
        <w:spacing w:after="160" w:line="276" w:lineRule="auto"/>
        <w:contextualSpacing/>
        <w:rPr>
          <w:rFonts w:ascii="Calibri" w:eastAsia="Calibri" w:hAnsi="Calibri" w:cs="Times New Roman"/>
        </w:rPr>
      </w:pPr>
      <w:r w:rsidRPr="00422E0F">
        <w:rPr>
          <w:rFonts w:ascii="Calibri" w:eastAsia="Calibri" w:hAnsi="Calibri" w:cs="Times New Roman"/>
        </w:rPr>
        <w:t>If Primary Care Provider is waivered to prescribe bup/nx, then will leave MAT prescriber to care of PCP.</w:t>
      </w:r>
    </w:p>
    <w:p w14:paraId="246C1540" w14:textId="77777777" w:rsidR="00422E0F" w:rsidRPr="00422E0F" w:rsidRDefault="00422E0F" w:rsidP="00422E0F">
      <w:pPr>
        <w:numPr>
          <w:ilvl w:val="0"/>
          <w:numId w:val="60"/>
        </w:numPr>
        <w:spacing w:after="160" w:line="276" w:lineRule="auto"/>
        <w:contextualSpacing/>
        <w:rPr>
          <w:rFonts w:ascii="Calibri" w:eastAsia="Calibri" w:hAnsi="Calibri" w:cs="Times New Roman"/>
        </w:rPr>
      </w:pPr>
      <w:r w:rsidRPr="00422E0F">
        <w:rPr>
          <w:rFonts w:ascii="Calibri" w:eastAsia="Calibri" w:hAnsi="Calibri" w:cs="Times New Roman"/>
        </w:rPr>
        <w:t>UDS with every 30-day Buprenorphine/naloxone (suboxone) Rx</w:t>
      </w:r>
    </w:p>
    <w:p w14:paraId="6177FD55" w14:textId="77777777" w:rsidR="00422E0F" w:rsidRPr="00422E0F" w:rsidRDefault="00422E0F" w:rsidP="00422E0F">
      <w:pPr>
        <w:numPr>
          <w:ilvl w:val="0"/>
          <w:numId w:val="60"/>
        </w:numPr>
        <w:spacing w:after="160" w:line="276" w:lineRule="auto"/>
        <w:contextualSpacing/>
        <w:rPr>
          <w:rFonts w:ascii="Calibri" w:eastAsia="Calibri" w:hAnsi="Calibri" w:cs="Times New Roman"/>
        </w:rPr>
      </w:pPr>
      <w:r w:rsidRPr="00422E0F">
        <w:rPr>
          <w:rFonts w:ascii="Calibri" w:eastAsia="Calibri" w:hAnsi="Calibri" w:cs="Times New Roman"/>
        </w:rPr>
        <w:lastRenderedPageBreak/>
        <w:t>Minimal RN Case Management required</w:t>
      </w:r>
    </w:p>
    <w:p w14:paraId="533E91DA" w14:textId="77777777" w:rsidR="00422E0F" w:rsidRPr="00422E0F" w:rsidRDefault="00422E0F" w:rsidP="00422E0F">
      <w:pPr>
        <w:numPr>
          <w:ilvl w:val="0"/>
          <w:numId w:val="60"/>
        </w:numPr>
        <w:spacing w:after="160" w:line="276" w:lineRule="auto"/>
        <w:contextualSpacing/>
        <w:rPr>
          <w:rFonts w:ascii="Calibri" w:eastAsia="Calibri" w:hAnsi="Calibri" w:cs="Times New Roman"/>
        </w:rPr>
      </w:pPr>
      <w:r w:rsidRPr="00422E0F">
        <w:rPr>
          <w:rFonts w:ascii="Calibri" w:eastAsia="Calibri" w:hAnsi="Calibri" w:cs="Times New Roman"/>
        </w:rPr>
        <w:t>Pt must meet with SUD Counselor –indiv or group for at least one session per month.</w:t>
      </w:r>
    </w:p>
    <w:p w14:paraId="226E2839" w14:textId="77777777" w:rsidR="00422E0F" w:rsidRPr="00422E0F" w:rsidRDefault="00422E0F" w:rsidP="00422E0F">
      <w:pPr>
        <w:numPr>
          <w:ilvl w:val="1"/>
          <w:numId w:val="60"/>
        </w:numPr>
        <w:spacing w:after="160" w:line="276" w:lineRule="auto"/>
        <w:contextualSpacing/>
        <w:rPr>
          <w:rFonts w:ascii="Calibri" w:eastAsia="Calibri" w:hAnsi="Calibri" w:cs="Times New Roman"/>
        </w:rPr>
      </w:pPr>
      <w:r w:rsidRPr="00422E0F">
        <w:rPr>
          <w:rFonts w:ascii="Calibri" w:eastAsia="Calibri" w:hAnsi="Calibri" w:cs="Times New Roman"/>
        </w:rPr>
        <w:t>Required for all patients enrolled in Hub &amp; Spoke grant</w:t>
      </w:r>
    </w:p>
    <w:p w14:paraId="7709C5E1" w14:textId="77777777" w:rsidR="00422E0F" w:rsidRPr="00422E0F" w:rsidRDefault="00422E0F" w:rsidP="00422E0F">
      <w:pPr>
        <w:spacing w:after="160" w:line="276" w:lineRule="auto"/>
        <w:rPr>
          <w:rFonts w:ascii="Calibri" w:eastAsia="Calibri" w:hAnsi="Calibri" w:cs="Times New Roman"/>
        </w:rPr>
      </w:pPr>
      <w:r w:rsidRPr="00422E0F">
        <w:rPr>
          <w:rFonts w:ascii="Calibri" w:eastAsia="Calibri" w:hAnsi="Calibri" w:cs="Times New Roman"/>
        </w:rPr>
        <w:t xml:space="preserve">If patient relapses or needs increased support, return to </w:t>
      </w:r>
      <w:proofErr w:type="gramStart"/>
      <w:r w:rsidRPr="00422E0F">
        <w:rPr>
          <w:rFonts w:ascii="Calibri" w:eastAsia="Calibri" w:hAnsi="Calibri" w:cs="Times New Roman"/>
        </w:rPr>
        <w:t>Phase</w:t>
      </w:r>
      <w:proofErr w:type="gramEnd"/>
      <w:r w:rsidRPr="00422E0F">
        <w:rPr>
          <w:rFonts w:ascii="Calibri" w:eastAsia="Calibri" w:hAnsi="Calibri" w:cs="Times New Roman"/>
        </w:rPr>
        <w:t xml:space="preserve"> I or Phase II for additional care.</w:t>
      </w:r>
    </w:p>
    <w:p w14:paraId="4CF94B43"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MAT Refill/Stabilization Groups</w:t>
      </w:r>
    </w:p>
    <w:p w14:paraId="12C9335E"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      At the heart of MAT Phased care is the weekly MAT Refill/Stabilization groups. </w:t>
      </w:r>
    </w:p>
    <w:p w14:paraId="4BC45173"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Refill/Stabilization group care begins with checking in and Medical Assistant (</w:t>
      </w:r>
      <w:proofErr w:type="gramStart"/>
      <w:r w:rsidRPr="00422E0F">
        <w:rPr>
          <w:rFonts w:ascii="Calibri" w:eastAsia="Calibri" w:hAnsi="Calibri" w:cs="Times New Roman"/>
        </w:rPr>
        <w:t>MA)care</w:t>
      </w:r>
      <w:proofErr w:type="gramEnd"/>
      <w:r w:rsidRPr="00422E0F">
        <w:rPr>
          <w:rFonts w:ascii="Calibri" w:eastAsia="Calibri" w:hAnsi="Calibri" w:cs="Times New Roman"/>
        </w:rPr>
        <w:t>.</w:t>
      </w:r>
    </w:p>
    <w:p w14:paraId="45757A60" w14:textId="77777777" w:rsidR="00422E0F" w:rsidRPr="00422E0F" w:rsidRDefault="00422E0F" w:rsidP="00422E0F">
      <w:pPr>
        <w:numPr>
          <w:ilvl w:val="0"/>
          <w:numId w:val="55"/>
        </w:numPr>
        <w:spacing w:line="276" w:lineRule="auto"/>
        <w:contextualSpacing/>
        <w:rPr>
          <w:rFonts w:ascii="Calibri" w:eastAsia="Calibri" w:hAnsi="Calibri" w:cs="Times New Roman"/>
        </w:rPr>
      </w:pPr>
      <w:r w:rsidRPr="00422E0F">
        <w:rPr>
          <w:rFonts w:ascii="Calibri" w:eastAsia="Calibri" w:hAnsi="Calibri" w:cs="Times New Roman"/>
        </w:rPr>
        <w:t xml:space="preserve">The Medical Assistants collects UDS prior to group and promptly enters results in electronic medical record. </w:t>
      </w:r>
    </w:p>
    <w:p w14:paraId="46E4874C" w14:textId="77777777" w:rsidR="00422E0F" w:rsidRPr="00422E0F" w:rsidRDefault="00422E0F" w:rsidP="00422E0F">
      <w:pPr>
        <w:numPr>
          <w:ilvl w:val="0"/>
          <w:numId w:val="55"/>
        </w:numPr>
        <w:spacing w:line="276" w:lineRule="auto"/>
        <w:contextualSpacing/>
        <w:rPr>
          <w:rFonts w:ascii="Calibri" w:eastAsia="Calibri" w:hAnsi="Calibri" w:cs="Times New Roman"/>
        </w:rPr>
      </w:pPr>
      <w:r w:rsidRPr="00422E0F">
        <w:rPr>
          <w:rFonts w:ascii="Calibri" w:eastAsia="Calibri" w:hAnsi="Calibri" w:cs="Times New Roman"/>
        </w:rPr>
        <w:t>The MA may also address strip/pill counts when indicated for patient safety.</w:t>
      </w:r>
    </w:p>
    <w:p w14:paraId="482740F5" w14:textId="77777777" w:rsidR="00422E0F" w:rsidRPr="00422E0F" w:rsidRDefault="00422E0F" w:rsidP="00422E0F">
      <w:pPr>
        <w:numPr>
          <w:ilvl w:val="0"/>
          <w:numId w:val="55"/>
        </w:numPr>
        <w:spacing w:line="276" w:lineRule="auto"/>
        <w:contextualSpacing/>
        <w:rPr>
          <w:rFonts w:ascii="Calibri" w:eastAsia="Calibri" w:hAnsi="Calibri" w:cs="Times New Roman"/>
        </w:rPr>
      </w:pPr>
      <w:r w:rsidRPr="00422E0F">
        <w:rPr>
          <w:rFonts w:ascii="Calibri" w:eastAsia="Calibri" w:hAnsi="Calibri" w:cs="Times New Roman"/>
        </w:rPr>
        <w:t>The MA manages the flow of the patients in and out of the group, if MD is meeting with patients individually during group.</w:t>
      </w:r>
    </w:p>
    <w:p w14:paraId="24F3C262" w14:textId="77777777" w:rsidR="00422E0F" w:rsidRPr="00422E0F" w:rsidRDefault="00422E0F" w:rsidP="00422E0F">
      <w:pPr>
        <w:numPr>
          <w:ilvl w:val="0"/>
          <w:numId w:val="55"/>
        </w:numPr>
        <w:spacing w:line="276" w:lineRule="auto"/>
        <w:contextualSpacing/>
        <w:rPr>
          <w:rFonts w:ascii="Calibri" w:eastAsia="Calibri" w:hAnsi="Calibri" w:cs="Times New Roman"/>
        </w:rPr>
      </w:pPr>
      <w:r w:rsidRPr="00422E0F">
        <w:rPr>
          <w:rFonts w:ascii="Calibri" w:eastAsia="Calibri" w:hAnsi="Calibri" w:cs="Times New Roman"/>
        </w:rPr>
        <w:t>The MA can also call patients to remind them of their next refill/stabilization group appointment.</w:t>
      </w:r>
    </w:p>
    <w:p w14:paraId="3674F91A" w14:textId="77777777" w:rsidR="00422E0F" w:rsidRPr="00422E0F" w:rsidRDefault="00422E0F" w:rsidP="00422E0F">
      <w:pPr>
        <w:spacing w:line="276" w:lineRule="auto"/>
        <w:rPr>
          <w:rFonts w:ascii="Calibri" w:eastAsia="Calibri" w:hAnsi="Calibri" w:cs="Times New Roman"/>
        </w:rPr>
      </w:pPr>
    </w:p>
    <w:p w14:paraId="40852992" w14:textId="77777777" w:rsidR="00422E0F" w:rsidRPr="00422E0F" w:rsidRDefault="00422E0F" w:rsidP="00422E0F">
      <w:pPr>
        <w:numPr>
          <w:ilvl w:val="0"/>
          <w:numId w:val="61"/>
        </w:numPr>
        <w:spacing w:line="276" w:lineRule="auto"/>
        <w:contextualSpacing/>
        <w:rPr>
          <w:rFonts w:ascii="Calibri" w:eastAsia="Calibri" w:hAnsi="Calibri" w:cs="Times New Roman"/>
        </w:rPr>
      </w:pPr>
      <w:r w:rsidRPr="00422E0F">
        <w:rPr>
          <w:rFonts w:ascii="Calibri" w:eastAsia="Calibri" w:hAnsi="Calibri" w:cs="Times New Roman"/>
        </w:rPr>
        <w:t xml:space="preserve">Scheduled as a 2-hour Provider slot, Patients scheduled in provider schedule. Bills for each patient as 99213 </w:t>
      </w:r>
      <w:proofErr w:type="gramStart"/>
      <w:r w:rsidRPr="00422E0F">
        <w:rPr>
          <w:rFonts w:ascii="Calibri" w:eastAsia="Calibri" w:hAnsi="Calibri" w:cs="Times New Roman"/>
        </w:rPr>
        <w:t>visit</w:t>
      </w:r>
      <w:proofErr w:type="gramEnd"/>
      <w:r w:rsidRPr="00422E0F">
        <w:rPr>
          <w:rFonts w:ascii="Calibri" w:eastAsia="Calibri" w:hAnsi="Calibri" w:cs="Times New Roman"/>
        </w:rPr>
        <w:t>.</w:t>
      </w:r>
    </w:p>
    <w:p w14:paraId="4F9898AF" w14:textId="77777777" w:rsidR="00422E0F" w:rsidRPr="00422E0F" w:rsidRDefault="00422E0F" w:rsidP="00422E0F">
      <w:pPr>
        <w:numPr>
          <w:ilvl w:val="0"/>
          <w:numId w:val="61"/>
        </w:numPr>
        <w:spacing w:line="276" w:lineRule="auto"/>
        <w:contextualSpacing/>
        <w:rPr>
          <w:rFonts w:ascii="Calibri" w:eastAsia="Calibri" w:hAnsi="Calibri" w:cs="Times New Roman"/>
        </w:rPr>
      </w:pPr>
      <w:r w:rsidRPr="00422E0F">
        <w:rPr>
          <w:rFonts w:ascii="Calibri" w:eastAsia="Calibri" w:hAnsi="Calibri" w:cs="Times New Roman"/>
        </w:rPr>
        <w:t xml:space="preserve">First hour – Group time </w:t>
      </w:r>
    </w:p>
    <w:p w14:paraId="2C2658D4" w14:textId="77777777" w:rsidR="00422E0F" w:rsidRPr="00422E0F" w:rsidRDefault="00422E0F" w:rsidP="00422E0F">
      <w:pPr>
        <w:spacing w:line="276" w:lineRule="auto"/>
        <w:rPr>
          <w:rFonts w:ascii="Calibri" w:eastAsia="Calibri" w:hAnsi="Calibri" w:cs="Times New Roman"/>
        </w:rPr>
      </w:pPr>
      <w:proofErr w:type="gramStart"/>
      <w:r w:rsidRPr="00422E0F">
        <w:rPr>
          <w:rFonts w:ascii="Calibri" w:eastAsia="Calibri" w:hAnsi="Calibri" w:cs="Times New Roman"/>
        </w:rPr>
        <w:t>Second hour – Provider time for patients who need an appointment.</w:t>
      </w:r>
      <w:proofErr w:type="gramEnd"/>
      <w:r w:rsidRPr="00422E0F">
        <w:rPr>
          <w:rFonts w:ascii="Calibri" w:eastAsia="Calibri" w:hAnsi="Calibri" w:cs="Times New Roman"/>
        </w:rPr>
        <w:t xml:space="preserve">  Three slots. Best if scheduled, can bill for one visit so if seen, then do not bill for group visit.</w:t>
      </w:r>
    </w:p>
    <w:p w14:paraId="562A7C07" w14:textId="77777777" w:rsidR="00422E0F" w:rsidRPr="00422E0F" w:rsidRDefault="00422E0F" w:rsidP="00422E0F">
      <w:pPr>
        <w:numPr>
          <w:ilvl w:val="0"/>
          <w:numId w:val="55"/>
        </w:numPr>
        <w:spacing w:line="276" w:lineRule="auto"/>
        <w:contextualSpacing/>
        <w:rPr>
          <w:rFonts w:ascii="Calibri" w:eastAsia="Calibri" w:hAnsi="Calibri" w:cs="Times New Roman"/>
        </w:rPr>
      </w:pPr>
      <w:r w:rsidRPr="00422E0F">
        <w:rPr>
          <w:rFonts w:ascii="Calibri" w:eastAsia="Calibri" w:hAnsi="Calibri" w:cs="Times New Roman"/>
        </w:rPr>
        <w:t xml:space="preserve"> An effective Medication–Assisted Treatment refill group requires a well-organized team with a strong MAT program manager.</w:t>
      </w:r>
    </w:p>
    <w:p w14:paraId="36E50F88"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The waivered Provider attends group, can lead group with RN and SUD counselor.</w:t>
      </w:r>
    </w:p>
    <w:p w14:paraId="0C9198F8"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Maintain a simple format. (</w:t>
      </w:r>
      <w:proofErr w:type="gramStart"/>
      <w:r w:rsidRPr="00422E0F">
        <w:rPr>
          <w:rFonts w:ascii="Calibri" w:eastAsia="Calibri" w:hAnsi="Calibri" w:cs="Times New Roman"/>
        </w:rPr>
        <w:t>see</w:t>
      </w:r>
      <w:proofErr w:type="gramEnd"/>
      <w:r w:rsidRPr="00422E0F">
        <w:rPr>
          <w:rFonts w:ascii="Calibri" w:eastAsia="Calibri" w:hAnsi="Calibri" w:cs="Times New Roman"/>
        </w:rPr>
        <w:t xml:space="preserve"> example of group format in Group)</w:t>
      </w:r>
    </w:p>
    <w:p w14:paraId="48A61D49"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 </w:t>
      </w:r>
    </w:p>
    <w:p w14:paraId="27BE6664" w14:textId="77777777" w:rsidR="00422E0F" w:rsidRPr="00422E0F" w:rsidRDefault="00422E0F" w:rsidP="00422E0F">
      <w:pPr>
        <w:spacing w:line="276" w:lineRule="auto"/>
        <w:ind w:firstLine="720"/>
        <w:rPr>
          <w:rFonts w:ascii="Calibri" w:eastAsia="Calibri" w:hAnsi="Calibri" w:cs="Times New Roman"/>
        </w:rPr>
      </w:pPr>
      <w:r w:rsidRPr="00422E0F">
        <w:rPr>
          <w:rFonts w:ascii="Calibri" w:eastAsia="Calibri" w:hAnsi="Calibri" w:cs="Times New Roman"/>
          <w:i/>
        </w:rPr>
        <w:t xml:space="preserve">A 7-day Rx also limits </w:t>
      </w:r>
      <w:r w:rsidRPr="00422E0F">
        <w:rPr>
          <w:rFonts w:ascii="Calibri" w:eastAsia="Calibri" w:hAnsi="Calibri" w:cs="Times New Roman"/>
          <w:i/>
          <w:u w:val="single"/>
        </w:rPr>
        <w:t xml:space="preserve">diversion </w:t>
      </w:r>
      <w:r w:rsidRPr="00422E0F">
        <w:rPr>
          <w:rFonts w:ascii="Calibri" w:eastAsia="Calibri" w:hAnsi="Calibri" w:cs="Times New Roman"/>
          <w:i/>
        </w:rPr>
        <w:t xml:space="preserve">– selling, sharing, trading; and </w:t>
      </w:r>
      <w:r w:rsidRPr="00422E0F">
        <w:rPr>
          <w:rFonts w:ascii="Calibri" w:eastAsia="Calibri" w:hAnsi="Calibri" w:cs="Times New Roman"/>
          <w:i/>
          <w:u w:val="single"/>
        </w:rPr>
        <w:t>misuse</w:t>
      </w:r>
      <w:r w:rsidRPr="00422E0F">
        <w:rPr>
          <w:rFonts w:ascii="Calibri" w:eastAsia="Calibri" w:hAnsi="Calibri" w:cs="Times New Roman"/>
          <w:i/>
        </w:rPr>
        <w:t xml:space="preserve"> – self-escalating or self-tapering dose. The standard of care requires Urine Drug Screen (UDS) with these weekly groups</w:t>
      </w:r>
      <w:r w:rsidRPr="00422E0F">
        <w:rPr>
          <w:rFonts w:ascii="Calibri" w:eastAsia="Calibri" w:hAnsi="Calibri" w:cs="Times New Roman"/>
        </w:rPr>
        <w:t>.</w:t>
      </w:r>
    </w:p>
    <w:p w14:paraId="4E6AE13F" w14:textId="77777777" w:rsidR="00422E0F" w:rsidRPr="00422E0F" w:rsidRDefault="00422E0F" w:rsidP="00422E0F">
      <w:pPr>
        <w:spacing w:line="276" w:lineRule="auto"/>
        <w:ind w:firstLine="720"/>
        <w:rPr>
          <w:rFonts w:ascii="Calibri" w:eastAsia="Calibri" w:hAnsi="Calibri" w:cs="Times New Roman"/>
        </w:rPr>
      </w:pPr>
      <w:r w:rsidRPr="00422E0F">
        <w:rPr>
          <w:rFonts w:ascii="Calibri" w:eastAsia="Calibri" w:hAnsi="Calibri" w:cs="Times New Roman"/>
        </w:rPr>
        <w:t xml:space="preserve"> Once negative Urine Drug Screen and adherence to treatment agreement has been established then patients can increase to 7 days with 1 or 2 refills – still in Phase 1.</w:t>
      </w:r>
    </w:p>
    <w:p w14:paraId="754FFC55" w14:textId="77777777" w:rsidR="00422E0F" w:rsidRPr="00422E0F" w:rsidRDefault="00422E0F" w:rsidP="00422E0F">
      <w:pPr>
        <w:spacing w:line="276" w:lineRule="auto"/>
        <w:rPr>
          <w:rFonts w:ascii="Calibri" w:eastAsia="Calibri" w:hAnsi="Calibri" w:cs="Times New Roman"/>
          <w:b/>
          <w:i/>
        </w:rPr>
      </w:pPr>
      <w:r w:rsidRPr="00422E0F">
        <w:rPr>
          <w:rFonts w:ascii="Calibri" w:eastAsia="Calibri" w:hAnsi="Calibri" w:cs="Times New Roman"/>
          <w:b/>
          <w:i/>
        </w:rPr>
        <w:t xml:space="preserve">A buprenorphine patient roster can be an MAT team’s best friend. Have IT help develop a user-friendly excel version.  Can be obtained directly from Katie Bell. </w:t>
      </w:r>
      <w:proofErr w:type="gramStart"/>
      <w:r w:rsidRPr="00422E0F">
        <w:rPr>
          <w:rFonts w:ascii="Calibri" w:eastAsia="Calibri" w:hAnsi="Calibri" w:cs="Times New Roman"/>
          <w:b/>
          <w:i/>
        </w:rPr>
        <w:t>kbell@chapa</w:t>
      </w:r>
      <w:proofErr w:type="gramEnd"/>
      <w:r w:rsidRPr="00422E0F">
        <w:rPr>
          <w:rFonts w:ascii="Calibri" w:eastAsia="Calibri" w:hAnsi="Calibri" w:cs="Times New Roman"/>
          <w:b/>
          <w:i/>
        </w:rPr>
        <w:t>-de.org.</w:t>
      </w:r>
    </w:p>
    <w:p w14:paraId="18904FE7" w14:textId="77777777" w:rsidR="00422E0F" w:rsidRPr="00422E0F" w:rsidRDefault="00422E0F" w:rsidP="00422E0F">
      <w:pPr>
        <w:spacing w:line="276" w:lineRule="auto"/>
        <w:rPr>
          <w:rFonts w:ascii="Calibri" w:eastAsia="Calibri" w:hAnsi="Calibri" w:cs="Times New Roman"/>
        </w:rPr>
      </w:pPr>
    </w:p>
    <w:p w14:paraId="735610AE"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When a patient stabilizes on buprenorphine and has completed the determined requisite treatment phase, they can be transferred out of the refill group to provider for monthly or every other month in MD’s usual appointment. This will free up room in refill groups for new </w:t>
      </w:r>
      <w:r w:rsidRPr="00422E0F">
        <w:rPr>
          <w:rFonts w:ascii="Calibri" w:eastAsia="Calibri" w:hAnsi="Calibri" w:cs="Times New Roman"/>
        </w:rPr>
        <w:lastRenderedPageBreak/>
        <w:t>patients who require more monitoring. If patient relapses or requires more care and monitoring then that patient can return to refill/stabilization groups.</w:t>
      </w:r>
    </w:p>
    <w:p w14:paraId="47CAD327" w14:textId="77777777" w:rsidR="00422E0F" w:rsidRPr="00422E0F" w:rsidRDefault="00422E0F" w:rsidP="00422E0F">
      <w:pPr>
        <w:spacing w:line="276" w:lineRule="auto"/>
        <w:rPr>
          <w:rFonts w:ascii="Calibri" w:eastAsia="Calibri" w:hAnsi="Calibri" w:cs="Times New Roman"/>
        </w:rPr>
      </w:pPr>
    </w:p>
    <w:p w14:paraId="4B136765" w14:textId="77777777" w:rsidR="00422E0F" w:rsidRPr="00422E0F" w:rsidRDefault="00422E0F" w:rsidP="00422E0F">
      <w:pPr>
        <w:spacing w:line="276" w:lineRule="auto"/>
        <w:rPr>
          <w:rFonts w:ascii="Calibri" w:eastAsia="Calibri" w:hAnsi="Calibri" w:cs="Times New Roman"/>
        </w:rPr>
      </w:pPr>
    </w:p>
    <w:p w14:paraId="42725A91"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The MD will bill for brief visit. 99213</w:t>
      </w:r>
    </w:p>
    <w:p w14:paraId="38095474" w14:textId="77777777" w:rsidR="00422E0F" w:rsidRPr="00422E0F" w:rsidRDefault="00422E0F" w:rsidP="00422E0F">
      <w:pPr>
        <w:spacing w:line="276" w:lineRule="auto"/>
        <w:rPr>
          <w:rFonts w:ascii="Calibri" w:eastAsia="Calibri" w:hAnsi="Calibri" w:cs="Times New Roman"/>
        </w:rPr>
      </w:pPr>
    </w:p>
    <w:p w14:paraId="58F9AF92"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The refill/stabilization group serves several purposes: </w:t>
      </w:r>
    </w:p>
    <w:p w14:paraId="7DD14E2D" w14:textId="77777777" w:rsidR="00422E0F" w:rsidRPr="00422E0F" w:rsidRDefault="00422E0F" w:rsidP="00422E0F">
      <w:pPr>
        <w:numPr>
          <w:ilvl w:val="0"/>
          <w:numId w:val="56"/>
        </w:numPr>
        <w:spacing w:line="276" w:lineRule="auto"/>
        <w:contextualSpacing/>
        <w:rPr>
          <w:rFonts w:ascii="Calibri" w:eastAsia="Calibri" w:hAnsi="Calibri" w:cs="Times New Roman"/>
        </w:rPr>
      </w:pPr>
      <w:r w:rsidRPr="00422E0F">
        <w:rPr>
          <w:rFonts w:ascii="Calibri" w:eastAsia="Calibri" w:hAnsi="Calibri" w:cs="Times New Roman"/>
        </w:rPr>
        <w:t>Brief visit with MD for scheduled purposes.</w:t>
      </w:r>
    </w:p>
    <w:p w14:paraId="61B101E4" w14:textId="77777777" w:rsidR="00422E0F" w:rsidRPr="00422E0F" w:rsidRDefault="00422E0F" w:rsidP="00422E0F">
      <w:pPr>
        <w:numPr>
          <w:ilvl w:val="0"/>
          <w:numId w:val="56"/>
        </w:numPr>
        <w:spacing w:line="276" w:lineRule="auto"/>
        <w:contextualSpacing/>
        <w:rPr>
          <w:rFonts w:ascii="Calibri" w:eastAsia="Calibri" w:hAnsi="Calibri" w:cs="Times New Roman"/>
        </w:rPr>
      </w:pPr>
      <w:r w:rsidRPr="00422E0F">
        <w:rPr>
          <w:rFonts w:ascii="Calibri" w:eastAsia="Calibri" w:hAnsi="Calibri" w:cs="Times New Roman"/>
        </w:rPr>
        <w:t>Education for patients. Topics can be about side effects, treatment agreement updates, care of one’s prescribed medications and review of urine drug screens and why we require them. Also, topics can be about cravings, triggers, relapse prevention, patient check-in, answering patient questions and providing support.</w:t>
      </w:r>
    </w:p>
    <w:p w14:paraId="5EA2773F" w14:textId="77777777" w:rsidR="00422E0F" w:rsidRPr="00422E0F" w:rsidRDefault="00422E0F" w:rsidP="00422E0F">
      <w:pPr>
        <w:numPr>
          <w:ilvl w:val="0"/>
          <w:numId w:val="56"/>
        </w:numPr>
        <w:spacing w:line="276" w:lineRule="auto"/>
        <w:contextualSpacing/>
        <w:rPr>
          <w:rFonts w:ascii="Calibri" w:eastAsia="Calibri" w:hAnsi="Calibri" w:cs="Times New Roman"/>
        </w:rPr>
      </w:pPr>
      <w:r w:rsidRPr="00422E0F">
        <w:rPr>
          <w:rFonts w:ascii="Calibri" w:eastAsia="Calibri" w:hAnsi="Calibri" w:cs="Times New Roman"/>
        </w:rPr>
        <w:t>The groups tend to become a community of support for the patients.</w:t>
      </w:r>
    </w:p>
    <w:p w14:paraId="19C5898D" w14:textId="77777777" w:rsidR="00422E0F" w:rsidRPr="00422E0F" w:rsidRDefault="00422E0F" w:rsidP="00422E0F">
      <w:pPr>
        <w:spacing w:line="276" w:lineRule="auto"/>
        <w:ind w:left="360"/>
        <w:rPr>
          <w:rFonts w:ascii="Calibri" w:eastAsia="Calibri" w:hAnsi="Calibri" w:cs="Times New Roman"/>
        </w:rPr>
      </w:pPr>
    </w:p>
    <w:p w14:paraId="4A3A9BA5"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The MAT Refill/Stabilization groups will require some clearly stated expectations and guidelines such as: do not discuss your buprenorphine dose, do not request dose changes in group, and keep discussion general and respectful. Include no “cross talk”. No one is required to talk but all patients in the group are encouraged to participate. (</w:t>
      </w:r>
      <w:proofErr w:type="gramStart"/>
      <w:r w:rsidRPr="00422E0F">
        <w:rPr>
          <w:rFonts w:ascii="Calibri" w:eastAsia="Calibri" w:hAnsi="Calibri" w:cs="Times New Roman"/>
        </w:rPr>
        <w:t>see</w:t>
      </w:r>
      <w:proofErr w:type="gramEnd"/>
      <w:r w:rsidRPr="00422E0F">
        <w:rPr>
          <w:rFonts w:ascii="Calibri" w:eastAsia="Calibri" w:hAnsi="Calibri" w:cs="Times New Roman"/>
        </w:rPr>
        <w:t xml:space="preserve"> Group Rules in Group section). </w:t>
      </w:r>
    </w:p>
    <w:p w14:paraId="4571F656" w14:textId="77777777" w:rsidR="00422E0F" w:rsidRPr="00422E0F" w:rsidRDefault="00422E0F" w:rsidP="00422E0F">
      <w:pPr>
        <w:spacing w:line="276" w:lineRule="auto"/>
        <w:ind w:left="360"/>
        <w:rPr>
          <w:rFonts w:ascii="Calibri" w:eastAsia="Calibri" w:hAnsi="Calibri" w:cs="Times New Roman"/>
          <w:u w:val="single"/>
        </w:rPr>
      </w:pPr>
      <w:r w:rsidRPr="00422E0F">
        <w:rPr>
          <w:rFonts w:ascii="Calibri" w:eastAsia="Calibri" w:hAnsi="Calibri" w:cs="Times New Roman"/>
          <w:u w:val="single"/>
        </w:rPr>
        <w:t xml:space="preserve">Emphasize confidentiality and each member’s obligation to be responsible for the </w:t>
      </w:r>
      <w:proofErr w:type="gramStart"/>
      <w:r w:rsidRPr="00422E0F">
        <w:rPr>
          <w:rFonts w:ascii="Calibri" w:eastAsia="Calibri" w:hAnsi="Calibri" w:cs="Times New Roman"/>
          <w:u w:val="single"/>
        </w:rPr>
        <w:t>well-being</w:t>
      </w:r>
      <w:proofErr w:type="gramEnd"/>
      <w:r w:rsidRPr="00422E0F">
        <w:rPr>
          <w:rFonts w:ascii="Calibri" w:eastAsia="Calibri" w:hAnsi="Calibri" w:cs="Times New Roman"/>
          <w:u w:val="single"/>
        </w:rPr>
        <w:t xml:space="preserve"> of the group as well as themselves.</w:t>
      </w:r>
    </w:p>
    <w:p w14:paraId="40042293" w14:textId="77777777" w:rsidR="00422E0F" w:rsidRPr="00422E0F" w:rsidRDefault="00422E0F" w:rsidP="00422E0F">
      <w:pPr>
        <w:spacing w:line="276" w:lineRule="auto"/>
        <w:ind w:left="360"/>
        <w:jc w:val="center"/>
        <w:rPr>
          <w:rFonts w:ascii="Calibri" w:eastAsia="Calibri" w:hAnsi="Calibri" w:cs="Times New Roman"/>
          <w:i/>
        </w:rPr>
      </w:pPr>
      <w:r w:rsidRPr="00422E0F">
        <w:rPr>
          <w:rFonts w:ascii="Calibri" w:eastAsia="Calibri" w:hAnsi="Calibri" w:cs="Times New Roman"/>
          <w:i/>
        </w:rPr>
        <w:t>“What you hear here, who you see here, stays here.”</w:t>
      </w:r>
    </w:p>
    <w:p w14:paraId="79AF395D"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i/>
        </w:rPr>
        <w:t xml:space="preserve"> </w:t>
      </w:r>
    </w:p>
    <w:p w14:paraId="5238AE6D" w14:textId="77777777" w:rsidR="00422E0F" w:rsidRPr="00422E0F" w:rsidRDefault="00422E0F" w:rsidP="00422E0F">
      <w:pPr>
        <w:spacing w:line="276" w:lineRule="auto"/>
        <w:rPr>
          <w:rFonts w:ascii="Calibri" w:eastAsia="Calibri" w:hAnsi="Calibri" w:cs="Times New Roman"/>
        </w:rPr>
      </w:pPr>
    </w:p>
    <w:p w14:paraId="63887F5C"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A refill group is not:</w:t>
      </w:r>
    </w:p>
    <w:p w14:paraId="068ADE9E" w14:textId="77777777" w:rsidR="00422E0F" w:rsidRPr="00422E0F" w:rsidRDefault="00422E0F" w:rsidP="00422E0F">
      <w:pPr>
        <w:numPr>
          <w:ilvl w:val="0"/>
          <w:numId w:val="57"/>
        </w:numPr>
        <w:spacing w:line="276" w:lineRule="auto"/>
        <w:contextualSpacing/>
        <w:rPr>
          <w:rFonts w:ascii="Calibri" w:eastAsia="Calibri" w:hAnsi="Calibri" w:cs="Times New Roman"/>
        </w:rPr>
      </w:pPr>
      <w:r w:rsidRPr="00422E0F">
        <w:rPr>
          <w:rFonts w:ascii="Calibri" w:eastAsia="Calibri" w:hAnsi="Calibri" w:cs="Times New Roman"/>
        </w:rPr>
        <w:t>A therapy group – patients may want to do deeper processing in the group. It is recommended that they be gently and respectfully re-directed and have follow-up immediately after group with behavioral health or addictions counselor. That being said, maintain a group environment, which is honest, safe and responsive for authentic sharing.</w:t>
      </w:r>
    </w:p>
    <w:p w14:paraId="188AFFFC" w14:textId="77777777" w:rsidR="00422E0F" w:rsidRPr="00422E0F" w:rsidRDefault="00422E0F" w:rsidP="00422E0F">
      <w:pPr>
        <w:spacing w:line="276" w:lineRule="auto"/>
        <w:ind w:left="720"/>
        <w:contextualSpacing/>
        <w:rPr>
          <w:rFonts w:ascii="Calibri" w:eastAsia="Calibri" w:hAnsi="Calibri" w:cs="Times New Roman"/>
        </w:rPr>
      </w:pPr>
    </w:p>
    <w:p w14:paraId="278B1CF2" w14:textId="77777777" w:rsidR="00422E0F" w:rsidRPr="00422E0F" w:rsidRDefault="00422E0F" w:rsidP="00422E0F">
      <w:pPr>
        <w:numPr>
          <w:ilvl w:val="0"/>
          <w:numId w:val="57"/>
        </w:numPr>
        <w:spacing w:line="276" w:lineRule="auto"/>
        <w:contextualSpacing/>
        <w:rPr>
          <w:rFonts w:ascii="Calibri" w:eastAsia="Calibri" w:hAnsi="Calibri" w:cs="Times New Roman"/>
        </w:rPr>
      </w:pPr>
      <w:r w:rsidRPr="00422E0F">
        <w:rPr>
          <w:rFonts w:ascii="Calibri" w:eastAsia="Calibri" w:hAnsi="Calibri" w:cs="Times New Roman"/>
        </w:rPr>
        <w:t xml:space="preserve">A time for Bup/nx dose adjustments, addressing of other substance use issues to be treated by MD. Schedule an appointment or refer to urgent care setting, if available. </w:t>
      </w:r>
      <w:r w:rsidRPr="00422E0F">
        <w:rPr>
          <w:rFonts w:ascii="Calibri" w:eastAsia="Calibri" w:hAnsi="Calibri" w:cs="Times New Roman"/>
          <w:i/>
        </w:rPr>
        <w:t>Patient must see primary care provider, if available, for more extensive medical needs.</w:t>
      </w:r>
    </w:p>
    <w:p w14:paraId="1EE244CF" w14:textId="77777777" w:rsidR="00422E0F" w:rsidRPr="00422E0F" w:rsidRDefault="00422E0F" w:rsidP="00422E0F">
      <w:pPr>
        <w:spacing w:line="276" w:lineRule="auto"/>
        <w:ind w:left="1440"/>
        <w:contextualSpacing/>
        <w:rPr>
          <w:rFonts w:ascii="Calibri" w:eastAsia="Calibri" w:hAnsi="Calibri" w:cs="Times New Roman"/>
        </w:rPr>
      </w:pPr>
    </w:p>
    <w:p w14:paraId="69768B52"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 xml:space="preserve">The Nurse Case Manager (NCM) will have prepared for the group by updating the </w:t>
      </w:r>
      <w:r w:rsidRPr="00422E0F">
        <w:rPr>
          <w:rFonts w:ascii="Calibri" w:eastAsia="Calibri" w:hAnsi="Calibri" w:cs="Times New Roman"/>
          <w:b/>
        </w:rPr>
        <w:t>BUP Patient Roster</w:t>
      </w:r>
      <w:r w:rsidRPr="00422E0F">
        <w:rPr>
          <w:rFonts w:ascii="Calibri" w:eastAsia="Calibri" w:hAnsi="Calibri" w:cs="Times New Roman"/>
        </w:rPr>
        <w:t xml:space="preserve">, checking in with patients who might need additional care/or see MD </w:t>
      </w:r>
      <w:r w:rsidRPr="00422E0F">
        <w:rPr>
          <w:rFonts w:ascii="Calibri" w:eastAsia="Calibri" w:hAnsi="Calibri" w:cs="Times New Roman"/>
          <w:b/>
          <w:i/>
        </w:rPr>
        <w:t>after</w:t>
      </w:r>
      <w:r w:rsidRPr="00422E0F">
        <w:rPr>
          <w:rFonts w:ascii="Calibri" w:eastAsia="Calibri" w:hAnsi="Calibri" w:cs="Times New Roman"/>
        </w:rPr>
        <w:t xml:space="preserve"> refill/stabilization group. The nurse case manager and/or addiction therapist (if there is one) </w:t>
      </w:r>
      <w:r w:rsidRPr="00422E0F">
        <w:rPr>
          <w:rFonts w:ascii="Calibri" w:eastAsia="Calibri" w:hAnsi="Calibri" w:cs="Times New Roman"/>
        </w:rPr>
        <w:lastRenderedPageBreak/>
        <w:t>oversees group content. The NCM can merge Refill/Stabilization group template and entire orders so that group moves quickly and smoothly.</w:t>
      </w:r>
    </w:p>
    <w:p w14:paraId="03CBA5A1" w14:textId="77777777" w:rsidR="00422E0F" w:rsidRPr="00422E0F" w:rsidRDefault="00422E0F" w:rsidP="00422E0F">
      <w:pPr>
        <w:spacing w:line="276" w:lineRule="auto"/>
        <w:rPr>
          <w:rFonts w:ascii="Calibri" w:eastAsia="Calibri" w:hAnsi="Calibri" w:cs="Times New Roman"/>
        </w:rPr>
      </w:pPr>
    </w:p>
    <w:p w14:paraId="369DC6FD"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A well-managed refill/stabilization group can and should be on time and can easily be done in an hour. Being timely is an excellent way to convey respect for our patients</w:t>
      </w:r>
    </w:p>
    <w:p w14:paraId="5DE7A5E9"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Treatment Planning</w:t>
      </w:r>
    </w:p>
    <w:p w14:paraId="1AD4B8DC"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As soon as patient is stable, treatment planning must be done.</w:t>
      </w:r>
    </w:p>
    <w:p w14:paraId="6DC481E6"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Meet with SUD Counselor (or, if no SUD Counselor, meet with RN Case Manager or BH Therapist on MAT team):</w:t>
      </w:r>
    </w:p>
    <w:p w14:paraId="26B83451" w14:textId="77777777" w:rsidR="00422E0F" w:rsidRPr="00422E0F" w:rsidRDefault="00422E0F" w:rsidP="00422E0F">
      <w:pPr>
        <w:numPr>
          <w:ilvl w:val="0"/>
          <w:numId w:val="62"/>
        </w:numPr>
        <w:spacing w:line="276" w:lineRule="auto"/>
        <w:contextualSpacing/>
        <w:rPr>
          <w:rFonts w:ascii="Calibri" w:eastAsia="Calibri" w:hAnsi="Calibri" w:cs="Times New Roman"/>
        </w:rPr>
      </w:pPr>
      <w:r w:rsidRPr="00422E0F">
        <w:rPr>
          <w:rFonts w:ascii="Calibri" w:eastAsia="Calibri" w:hAnsi="Calibri" w:cs="Times New Roman"/>
        </w:rPr>
        <w:t>Using ASAM identified Level of Care refer patient to in-clinic SUD or AOD program. If no in-clinic SUD, refer to community recovery providers for IOP, OP or residential care</w:t>
      </w:r>
    </w:p>
    <w:p w14:paraId="03BBC04D" w14:textId="77777777" w:rsidR="00422E0F" w:rsidRPr="00422E0F" w:rsidRDefault="00422E0F" w:rsidP="00422E0F">
      <w:pPr>
        <w:numPr>
          <w:ilvl w:val="0"/>
          <w:numId w:val="62"/>
        </w:numPr>
        <w:spacing w:line="276" w:lineRule="auto"/>
        <w:contextualSpacing/>
        <w:rPr>
          <w:rFonts w:ascii="Calibri" w:eastAsia="Calibri" w:hAnsi="Calibri" w:cs="Times New Roman"/>
        </w:rPr>
      </w:pPr>
      <w:r w:rsidRPr="00422E0F">
        <w:rPr>
          <w:rFonts w:ascii="Calibri" w:eastAsia="Calibri" w:hAnsi="Calibri" w:cs="Times New Roman"/>
        </w:rPr>
        <w:t>Obtain all Release of Information for outside care collaborating agencies including probation, CPS, if needed.</w:t>
      </w:r>
    </w:p>
    <w:p w14:paraId="54CCF847" w14:textId="77777777" w:rsidR="00422E0F" w:rsidRPr="00422E0F" w:rsidRDefault="00422E0F" w:rsidP="00422E0F">
      <w:pPr>
        <w:numPr>
          <w:ilvl w:val="0"/>
          <w:numId w:val="62"/>
        </w:numPr>
        <w:spacing w:line="276" w:lineRule="auto"/>
        <w:contextualSpacing/>
        <w:rPr>
          <w:rFonts w:ascii="Calibri" w:eastAsia="Calibri" w:hAnsi="Calibri" w:cs="Times New Roman"/>
        </w:rPr>
      </w:pPr>
      <w:r w:rsidRPr="00422E0F">
        <w:rPr>
          <w:rFonts w:ascii="Calibri" w:eastAsia="Calibri" w:hAnsi="Calibri" w:cs="Times New Roman"/>
        </w:rPr>
        <w:t>Phase 1 expectations</w:t>
      </w:r>
    </w:p>
    <w:p w14:paraId="565D9F5F" w14:textId="77777777" w:rsidR="00422E0F" w:rsidRPr="00422E0F" w:rsidRDefault="00422E0F" w:rsidP="00422E0F">
      <w:pPr>
        <w:numPr>
          <w:ilvl w:val="0"/>
          <w:numId w:val="62"/>
        </w:numPr>
        <w:spacing w:line="276" w:lineRule="auto"/>
        <w:contextualSpacing/>
        <w:rPr>
          <w:rFonts w:ascii="Calibri" w:eastAsia="Calibri" w:hAnsi="Calibri" w:cs="Times New Roman"/>
        </w:rPr>
      </w:pPr>
      <w:r w:rsidRPr="00422E0F">
        <w:rPr>
          <w:rFonts w:ascii="Calibri" w:eastAsia="Calibri" w:hAnsi="Calibri" w:cs="Times New Roman"/>
        </w:rPr>
        <w:t>Behavioral Health appointments</w:t>
      </w:r>
    </w:p>
    <w:p w14:paraId="60B7E8B6" w14:textId="77777777" w:rsidR="00422E0F" w:rsidRPr="00422E0F" w:rsidRDefault="00422E0F" w:rsidP="00422E0F">
      <w:pPr>
        <w:numPr>
          <w:ilvl w:val="0"/>
          <w:numId w:val="62"/>
        </w:numPr>
        <w:spacing w:line="276" w:lineRule="auto"/>
        <w:contextualSpacing/>
        <w:rPr>
          <w:rFonts w:ascii="Calibri" w:eastAsia="Calibri" w:hAnsi="Calibri" w:cs="Times New Roman"/>
        </w:rPr>
      </w:pPr>
      <w:r w:rsidRPr="00422E0F">
        <w:rPr>
          <w:rFonts w:ascii="Calibri" w:eastAsia="Calibri" w:hAnsi="Calibri" w:cs="Times New Roman"/>
        </w:rPr>
        <w:t>Use a MAT Treatment Planning Template (see MAT Templates)</w:t>
      </w:r>
    </w:p>
    <w:p w14:paraId="0A6768DC" w14:textId="77777777" w:rsidR="00422E0F" w:rsidRPr="00422E0F" w:rsidRDefault="00422E0F" w:rsidP="00422E0F">
      <w:pPr>
        <w:spacing w:line="276" w:lineRule="auto"/>
        <w:rPr>
          <w:rFonts w:ascii="Calibri" w:eastAsia="Calibri" w:hAnsi="Calibri" w:cs="Times New Roman"/>
        </w:rPr>
      </w:pPr>
    </w:p>
    <w:p w14:paraId="3C2E7220"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Integrating Cultural and Traditional practices as part of MAT Recovery Care</w:t>
      </w:r>
    </w:p>
    <w:p w14:paraId="5CDD03EC" w14:textId="77777777" w:rsidR="00422E0F" w:rsidRPr="00422E0F" w:rsidRDefault="00422E0F" w:rsidP="00422E0F">
      <w:pPr>
        <w:numPr>
          <w:ilvl w:val="0"/>
          <w:numId w:val="72"/>
        </w:numPr>
        <w:spacing w:line="360" w:lineRule="auto"/>
        <w:contextualSpacing/>
        <w:rPr>
          <w:rFonts w:ascii="Calibri" w:eastAsia="Calibri" w:hAnsi="Calibri" w:cs="Times New Roman"/>
        </w:rPr>
      </w:pPr>
      <w:r w:rsidRPr="00422E0F">
        <w:rPr>
          <w:rFonts w:ascii="Calibri" w:eastAsia="Calibri" w:hAnsi="Calibri" w:cs="Times New Roman"/>
        </w:rPr>
        <w:t>Does your clinic have a vision for integrating Native Recovery in your MAT program?</w:t>
      </w:r>
    </w:p>
    <w:p w14:paraId="25EC6DD2" w14:textId="77777777" w:rsidR="00422E0F" w:rsidRPr="00422E0F" w:rsidRDefault="00422E0F" w:rsidP="00422E0F">
      <w:pPr>
        <w:numPr>
          <w:ilvl w:val="0"/>
          <w:numId w:val="72"/>
        </w:numPr>
        <w:spacing w:line="360" w:lineRule="auto"/>
        <w:contextualSpacing/>
        <w:rPr>
          <w:rFonts w:ascii="Calibri" w:eastAsia="Calibri" w:hAnsi="Calibri" w:cs="Times New Roman"/>
        </w:rPr>
      </w:pPr>
      <w:r w:rsidRPr="00422E0F">
        <w:rPr>
          <w:rFonts w:ascii="Calibri" w:eastAsia="Calibri" w:hAnsi="Calibri" w:cs="Times New Roman"/>
        </w:rPr>
        <w:t xml:space="preserve">Any staff trained in White Bison? </w:t>
      </w:r>
    </w:p>
    <w:p w14:paraId="7A3DD924" w14:textId="77777777" w:rsidR="00422E0F" w:rsidRPr="00422E0F" w:rsidRDefault="00422E0F" w:rsidP="00422E0F">
      <w:pPr>
        <w:numPr>
          <w:ilvl w:val="0"/>
          <w:numId w:val="72"/>
        </w:numPr>
        <w:spacing w:line="360" w:lineRule="auto"/>
        <w:contextualSpacing/>
        <w:rPr>
          <w:rFonts w:ascii="Calibri" w:eastAsia="Calibri" w:hAnsi="Calibri" w:cs="Times New Roman"/>
        </w:rPr>
      </w:pPr>
      <w:r w:rsidRPr="00422E0F">
        <w:rPr>
          <w:rFonts w:ascii="Calibri" w:eastAsia="Calibri" w:hAnsi="Calibri" w:cs="Times New Roman"/>
        </w:rPr>
        <w:t>What are your current Cultural interventions?</w:t>
      </w:r>
    </w:p>
    <w:p w14:paraId="31C041B3" w14:textId="77777777" w:rsidR="00422E0F" w:rsidRPr="00422E0F" w:rsidRDefault="00422E0F" w:rsidP="00422E0F">
      <w:pPr>
        <w:numPr>
          <w:ilvl w:val="0"/>
          <w:numId w:val="72"/>
        </w:numPr>
        <w:spacing w:line="360" w:lineRule="auto"/>
        <w:contextualSpacing/>
        <w:rPr>
          <w:rFonts w:ascii="Calibri" w:eastAsia="Calibri" w:hAnsi="Calibri" w:cs="Times New Roman"/>
        </w:rPr>
      </w:pPr>
      <w:r w:rsidRPr="00422E0F">
        <w:rPr>
          <w:rFonts w:ascii="Calibri" w:eastAsia="Calibri" w:hAnsi="Calibri" w:cs="Times New Roman"/>
        </w:rPr>
        <w:t>What are your cultural practices, if any, in your clinic?</w:t>
      </w:r>
    </w:p>
    <w:p w14:paraId="37A5412D" w14:textId="77777777" w:rsidR="00422E0F" w:rsidRPr="00422E0F" w:rsidRDefault="00422E0F" w:rsidP="00422E0F">
      <w:pPr>
        <w:numPr>
          <w:ilvl w:val="0"/>
          <w:numId w:val="72"/>
        </w:numPr>
        <w:spacing w:line="360" w:lineRule="auto"/>
        <w:contextualSpacing/>
        <w:rPr>
          <w:rFonts w:ascii="Calibri" w:eastAsia="Calibri" w:hAnsi="Calibri" w:cs="Times New Roman"/>
        </w:rPr>
      </w:pPr>
      <w:r w:rsidRPr="00422E0F">
        <w:rPr>
          <w:rFonts w:ascii="Calibri" w:eastAsia="Calibri" w:hAnsi="Calibri" w:cs="Times New Roman"/>
        </w:rPr>
        <w:t>Are you utilizing traditional practitioners in your clinic?</w:t>
      </w:r>
    </w:p>
    <w:p w14:paraId="59C22A52" w14:textId="77777777" w:rsidR="00422E0F" w:rsidRPr="00422E0F" w:rsidRDefault="00422E0F" w:rsidP="00422E0F">
      <w:pPr>
        <w:numPr>
          <w:ilvl w:val="0"/>
          <w:numId w:val="72"/>
        </w:numPr>
        <w:spacing w:line="360" w:lineRule="auto"/>
        <w:contextualSpacing/>
        <w:rPr>
          <w:rFonts w:ascii="Calibri" w:eastAsia="Calibri" w:hAnsi="Calibri" w:cs="Times New Roman"/>
        </w:rPr>
      </w:pPr>
      <w:r w:rsidRPr="00422E0F">
        <w:rPr>
          <w:rFonts w:ascii="Calibri" w:eastAsia="Calibri" w:hAnsi="Calibri" w:cs="Times New Roman"/>
        </w:rPr>
        <w:t xml:space="preserve">Identified barriers to establishing Native Recovery programs in your Medication-Assisted Treatment program? </w:t>
      </w:r>
    </w:p>
    <w:p w14:paraId="08DE76DE" w14:textId="77777777" w:rsidR="00422E0F" w:rsidRPr="00422E0F" w:rsidRDefault="00422E0F" w:rsidP="00422E0F">
      <w:pPr>
        <w:spacing w:line="360" w:lineRule="auto"/>
        <w:rPr>
          <w:rFonts w:ascii="Calibri" w:eastAsia="Calibri" w:hAnsi="Calibri" w:cs="Times New Roman"/>
        </w:rPr>
      </w:pPr>
      <w:hyperlink r:id="rId18" w:history="1">
        <w:r w:rsidRPr="00422E0F">
          <w:rPr>
            <w:rFonts w:ascii="Calibri" w:eastAsia="Calibri" w:hAnsi="Calibri" w:cs="Times New Roman"/>
            <w:color w:val="0563C1"/>
            <w:u w:val="single"/>
          </w:rPr>
          <w:t>http://www.whitebison.org/</w:t>
        </w:r>
      </w:hyperlink>
    </w:p>
    <w:p w14:paraId="5982C56A" w14:textId="77777777" w:rsidR="00422E0F" w:rsidRPr="00422E0F" w:rsidRDefault="00422E0F" w:rsidP="00422E0F">
      <w:pPr>
        <w:spacing w:line="360" w:lineRule="auto"/>
        <w:rPr>
          <w:rFonts w:ascii="Calibri" w:eastAsia="Calibri" w:hAnsi="Calibri" w:cs="Times New Roman"/>
        </w:rPr>
      </w:pPr>
    </w:p>
    <w:p w14:paraId="08DC5824" w14:textId="77777777" w:rsidR="00422E0F" w:rsidRPr="00422E0F" w:rsidRDefault="00422E0F" w:rsidP="00422E0F">
      <w:pPr>
        <w:spacing w:line="276" w:lineRule="auto"/>
        <w:rPr>
          <w:rFonts w:ascii="Calibri" w:eastAsia="Calibri" w:hAnsi="Calibri" w:cs="Times New Roman"/>
        </w:rPr>
      </w:pPr>
      <w:hyperlink r:id="rId19" w:history="1">
        <w:r w:rsidRPr="00422E0F">
          <w:rPr>
            <w:rFonts w:ascii="Calibri" w:eastAsia="Calibri" w:hAnsi="Calibri" w:cs="Times New Roman"/>
            <w:color w:val="0563C1"/>
            <w:u w:val="single"/>
          </w:rPr>
          <w:t>https://www.nativeamericanfathers.org/training</w:t>
        </w:r>
      </w:hyperlink>
      <w:r w:rsidRPr="00422E0F">
        <w:rPr>
          <w:rFonts w:ascii="Calibri" w:eastAsia="Calibri" w:hAnsi="Calibri" w:cs="Times New Roman"/>
        </w:rPr>
        <w:t xml:space="preserve"> </w:t>
      </w:r>
    </w:p>
    <w:p w14:paraId="082E0E62" w14:textId="77777777" w:rsidR="00422E0F" w:rsidRPr="00422E0F" w:rsidRDefault="00422E0F" w:rsidP="00422E0F">
      <w:pPr>
        <w:spacing w:line="276" w:lineRule="auto"/>
        <w:rPr>
          <w:rFonts w:ascii="Calibri" w:eastAsia="Calibri" w:hAnsi="Calibri" w:cs="Times New Roman"/>
        </w:rPr>
      </w:pPr>
    </w:p>
    <w:p w14:paraId="69EA8D02" w14:textId="77777777" w:rsidR="00422E0F" w:rsidRPr="00422E0F" w:rsidRDefault="00422E0F" w:rsidP="00422E0F">
      <w:pPr>
        <w:rPr>
          <w:rFonts w:ascii="Calibri" w:eastAsia="Calibri" w:hAnsi="Calibri" w:cs="Times New Roman"/>
        </w:rPr>
      </w:pPr>
      <w:r w:rsidRPr="00422E0F">
        <w:rPr>
          <w:rFonts w:ascii="Calibri" w:eastAsia="Calibri" w:hAnsi="Calibri" w:cs="Times New Roman"/>
        </w:rPr>
        <w:t xml:space="preserve">Telewell White Bison and Native Recovery Consultant: </w:t>
      </w:r>
    </w:p>
    <w:p w14:paraId="66306389" w14:textId="77777777" w:rsidR="00422E0F" w:rsidRPr="00422E0F" w:rsidRDefault="00422E0F" w:rsidP="00422E0F">
      <w:pPr>
        <w:rPr>
          <w:rFonts w:ascii="Times New Roman" w:eastAsia="Times New Roman" w:hAnsi="Times New Roman" w:cs="Times New Roman"/>
        </w:rPr>
      </w:pPr>
      <w:hyperlink r:id="rId20" w:history="1">
        <w:r w:rsidRPr="00422E0F">
          <w:rPr>
            <w:rFonts w:ascii="Times New Roman" w:eastAsia="Times New Roman" w:hAnsi="Times New Roman" w:cs="Times New Roman"/>
            <w:color w:val="0563C1"/>
            <w:u w:val="single"/>
          </w:rPr>
          <w:t>a.titman.cultural@telewell.org</w:t>
        </w:r>
      </w:hyperlink>
    </w:p>
    <w:p w14:paraId="6967687E" w14:textId="77777777" w:rsidR="00422E0F" w:rsidRPr="00422E0F" w:rsidRDefault="00422E0F" w:rsidP="00422E0F">
      <w:pPr>
        <w:spacing w:line="276" w:lineRule="auto"/>
        <w:rPr>
          <w:rFonts w:ascii="Calibri" w:eastAsia="Calibri" w:hAnsi="Calibri" w:cs="Times New Roman"/>
          <w:color w:val="0563C1"/>
          <w:u w:val="single"/>
        </w:rPr>
      </w:pPr>
    </w:p>
    <w:p w14:paraId="3F208EED" w14:textId="77777777" w:rsidR="00422E0F" w:rsidRPr="00422E0F" w:rsidRDefault="00422E0F" w:rsidP="00422E0F">
      <w:pPr>
        <w:spacing w:line="276" w:lineRule="auto"/>
        <w:rPr>
          <w:rFonts w:ascii="Calibri" w:eastAsia="Calibri" w:hAnsi="Calibri" w:cs="Times New Roman"/>
        </w:rPr>
      </w:pPr>
    </w:p>
    <w:p w14:paraId="5F17FC2D"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MAT Scheduling and Pharmacy</w:t>
      </w:r>
    </w:p>
    <w:p w14:paraId="363241A2" w14:textId="77777777" w:rsidR="00422E0F" w:rsidRPr="00422E0F" w:rsidRDefault="00422E0F" w:rsidP="00422E0F">
      <w:pPr>
        <w:spacing w:line="276" w:lineRule="auto"/>
        <w:rPr>
          <w:rFonts w:ascii="Calibri" w:eastAsia="Calibri" w:hAnsi="Calibri" w:cs="Times New Roman"/>
        </w:rPr>
      </w:pPr>
    </w:p>
    <w:p w14:paraId="410CC449"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A Medication-Assisted Treatment Program must be built into the clinic schedule.</w:t>
      </w:r>
    </w:p>
    <w:p w14:paraId="21D2F598" w14:textId="77777777" w:rsidR="00422E0F" w:rsidRPr="00422E0F" w:rsidRDefault="00422E0F" w:rsidP="00422E0F">
      <w:pPr>
        <w:spacing w:line="276" w:lineRule="auto"/>
        <w:rPr>
          <w:rFonts w:ascii="Calibri" w:eastAsia="Calibri" w:hAnsi="Calibri" w:cs="Times New Roman"/>
          <w:b/>
        </w:rPr>
      </w:pPr>
    </w:p>
    <w:p w14:paraId="3524903A"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 xml:space="preserve"> Scheduling for Phased Group-based Program</w:t>
      </w:r>
    </w:p>
    <w:p w14:paraId="56BDC9E6"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Provider – (billable time)</w:t>
      </w:r>
    </w:p>
    <w:p w14:paraId="49F76BAC" w14:textId="77777777" w:rsidR="00422E0F" w:rsidRPr="00422E0F" w:rsidRDefault="00422E0F" w:rsidP="00422E0F">
      <w:pPr>
        <w:numPr>
          <w:ilvl w:val="0"/>
          <w:numId w:val="66"/>
        </w:numPr>
        <w:spacing w:line="276" w:lineRule="auto"/>
        <w:contextualSpacing/>
        <w:rPr>
          <w:rFonts w:ascii="Calibri" w:eastAsia="Calibri" w:hAnsi="Calibri" w:cs="Times New Roman"/>
        </w:rPr>
      </w:pPr>
      <w:r w:rsidRPr="00422E0F">
        <w:rPr>
          <w:rFonts w:ascii="Calibri" w:eastAsia="Calibri" w:hAnsi="Calibri" w:cs="Times New Roman"/>
        </w:rPr>
        <w:t>MAT Medical Clearance, admission labs and induction planning.</w:t>
      </w:r>
    </w:p>
    <w:p w14:paraId="33EA8DA3" w14:textId="77777777" w:rsidR="00422E0F" w:rsidRPr="00422E0F" w:rsidRDefault="00422E0F" w:rsidP="00422E0F">
      <w:pPr>
        <w:numPr>
          <w:ilvl w:val="1"/>
          <w:numId w:val="66"/>
        </w:numPr>
        <w:spacing w:line="276" w:lineRule="auto"/>
        <w:contextualSpacing/>
        <w:rPr>
          <w:rFonts w:ascii="Calibri" w:eastAsia="Calibri" w:hAnsi="Calibri" w:cs="Times New Roman"/>
        </w:rPr>
      </w:pPr>
      <w:r w:rsidRPr="00422E0F">
        <w:rPr>
          <w:rFonts w:ascii="Calibri" w:eastAsia="Calibri" w:hAnsi="Calibri" w:cs="Times New Roman"/>
        </w:rPr>
        <w:t xml:space="preserve">Designated </w:t>
      </w:r>
      <w:r w:rsidRPr="00422E0F">
        <w:rPr>
          <w:rFonts w:ascii="Calibri" w:eastAsia="Calibri" w:hAnsi="Calibri" w:cs="Times New Roman"/>
          <w:i/>
        </w:rPr>
        <w:t>3-5 provider</w:t>
      </w:r>
      <w:r w:rsidRPr="00422E0F">
        <w:rPr>
          <w:rFonts w:ascii="Calibri" w:eastAsia="Calibri" w:hAnsi="Calibri" w:cs="Times New Roman"/>
        </w:rPr>
        <w:t xml:space="preserve"> slots throughout the week for MAT only.</w:t>
      </w:r>
    </w:p>
    <w:p w14:paraId="48486C1F" w14:textId="77777777" w:rsidR="00422E0F" w:rsidRPr="00422E0F" w:rsidRDefault="00422E0F" w:rsidP="00422E0F">
      <w:pPr>
        <w:numPr>
          <w:ilvl w:val="0"/>
          <w:numId w:val="66"/>
        </w:numPr>
        <w:spacing w:line="276" w:lineRule="auto"/>
        <w:contextualSpacing/>
        <w:rPr>
          <w:rFonts w:ascii="Calibri" w:eastAsia="Calibri" w:hAnsi="Calibri" w:cs="Times New Roman"/>
        </w:rPr>
      </w:pPr>
      <w:r w:rsidRPr="00422E0F">
        <w:rPr>
          <w:rFonts w:ascii="Calibri" w:eastAsia="Calibri" w:hAnsi="Calibri" w:cs="Times New Roman"/>
        </w:rPr>
        <w:t xml:space="preserve">Home-Inductions can be part of the medical clearance appointment if patient is appropriate for home induction. </w:t>
      </w:r>
    </w:p>
    <w:p w14:paraId="1D68CD29" w14:textId="77777777" w:rsidR="00422E0F" w:rsidRPr="00422E0F" w:rsidRDefault="00422E0F" w:rsidP="00422E0F">
      <w:pPr>
        <w:numPr>
          <w:ilvl w:val="0"/>
          <w:numId w:val="66"/>
        </w:numPr>
        <w:spacing w:line="276" w:lineRule="auto"/>
        <w:contextualSpacing/>
        <w:rPr>
          <w:rFonts w:ascii="Calibri" w:eastAsia="Calibri" w:hAnsi="Calibri" w:cs="Times New Roman"/>
        </w:rPr>
      </w:pPr>
      <w:r w:rsidRPr="00422E0F">
        <w:rPr>
          <w:rFonts w:ascii="Calibri" w:eastAsia="Calibri" w:hAnsi="Calibri" w:cs="Times New Roman"/>
        </w:rPr>
        <w:t>In-clinic inductions can be double-booked as nurse case manager can manage this care.</w:t>
      </w:r>
    </w:p>
    <w:p w14:paraId="589366F3" w14:textId="77777777" w:rsidR="00422E0F" w:rsidRPr="00422E0F" w:rsidRDefault="00422E0F" w:rsidP="00422E0F">
      <w:pPr>
        <w:numPr>
          <w:ilvl w:val="0"/>
          <w:numId w:val="66"/>
        </w:numPr>
        <w:spacing w:line="276" w:lineRule="auto"/>
        <w:contextualSpacing/>
        <w:rPr>
          <w:rFonts w:ascii="Calibri" w:eastAsia="Calibri" w:hAnsi="Calibri" w:cs="Times New Roman"/>
        </w:rPr>
      </w:pPr>
      <w:r w:rsidRPr="00422E0F">
        <w:rPr>
          <w:rFonts w:ascii="Calibri" w:eastAsia="Calibri" w:hAnsi="Calibri" w:cs="Times New Roman"/>
        </w:rPr>
        <w:t>Refill/Stabilization Group (for example, Wednesdays – 10 am – 12 am</w:t>
      </w:r>
    </w:p>
    <w:p w14:paraId="29E155F0" w14:textId="77777777" w:rsidR="00422E0F" w:rsidRPr="00422E0F" w:rsidRDefault="00422E0F" w:rsidP="00422E0F">
      <w:pPr>
        <w:numPr>
          <w:ilvl w:val="1"/>
          <w:numId w:val="66"/>
        </w:numPr>
        <w:spacing w:line="276" w:lineRule="auto"/>
        <w:contextualSpacing/>
        <w:rPr>
          <w:rFonts w:ascii="Calibri" w:eastAsia="Calibri" w:hAnsi="Calibri" w:cs="Times New Roman"/>
        </w:rPr>
      </w:pPr>
      <w:r w:rsidRPr="00422E0F">
        <w:rPr>
          <w:rFonts w:ascii="Calibri" w:eastAsia="Calibri" w:hAnsi="Calibri" w:cs="Times New Roman"/>
        </w:rPr>
        <w:t>One hour for group – brief face-to-face visits with provider</w:t>
      </w:r>
    </w:p>
    <w:p w14:paraId="44AAB3FA" w14:textId="77777777" w:rsidR="00422E0F" w:rsidRPr="00422E0F" w:rsidRDefault="00422E0F" w:rsidP="00422E0F">
      <w:pPr>
        <w:numPr>
          <w:ilvl w:val="1"/>
          <w:numId w:val="66"/>
        </w:numPr>
        <w:spacing w:line="276" w:lineRule="auto"/>
        <w:contextualSpacing/>
        <w:rPr>
          <w:rFonts w:ascii="Calibri" w:eastAsia="Calibri" w:hAnsi="Calibri" w:cs="Times New Roman"/>
        </w:rPr>
      </w:pPr>
      <w:r w:rsidRPr="00422E0F">
        <w:rPr>
          <w:rFonts w:ascii="Calibri" w:eastAsia="Calibri" w:hAnsi="Calibri" w:cs="Times New Roman"/>
        </w:rPr>
        <w:t>Second hour with three 20-minute slots for patients requesting follow-up care – dose changes</w:t>
      </w:r>
    </w:p>
    <w:p w14:paraId="63C744DA"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Nurse Case Manager (non-billable time)</w:t>
      </w:r>
    </w:p>
    <w:p w14:paraId="6EA94086" w14:textId="77777777" w:rsidR="00422E0F" w:rsidRPr="00422E0F" w:rsidRDefault="00422E0F" w:rsidP="00422E0F">
      <w:pPr>
        <w:numPr>
          <w:ilvl w:val="0"/>
          <w:numId w:val="70"/>
        </w:numPr>
        <w:spacing w:line="276" w:lineRule="auto"/>
        <w:contextualSpacing/>
        <w:rPr>
          <w:rFonts w:ascii="Calibri" w:eastAsia="Calibri" w:hAnsi="Calibri" w:cs="Times New Roman"/>
        </w:rPr>
      </w:pPr>
      <w:r w:rsidRPr="00422E0F">
        <w:rPr>
          <w:rFonts w:ascii="Calibri" w:eastAsia="Calibri" w:hAnsi="Calibri" w:cs="Times New Roman"/>
        </w:rPr>
        <w:t xml:space="preserve">Nursing Assessment </w:t>
      </w:r>
    </w:p>
    <w:p w14:paraId="6E1D5302" w14:textId="77777777" w:rsidR="00422E0F" w:rsidRPr="00422E0F" w:rsidRDefault="00422E0F" w:rsidP="00422E0F">
      <w:pPr>
        <w:numPr>
          <w:ilvl w:val="0"/>
          <w:numId w:val="70"/>
        </w:numPr>
        <w:spacing w:line="276" w:lineRule="auto"/>
        <w:contextualSpacing/>
        <w:rPr>
          <w:rFonts w:ascii="Calibri" w:eastAsia="Calibri" w:hAnsi="Calibri" w:cs="Times New Roman"/>
        </w:rPr>
      </w:pPr>
      <w:r w:rsidRPr="00422E0F">
        <w:rPr>
          <w:rFonts w:ascii="Calibri" w:eastAsia="Calibri" w:hAnsi="Calibri" w:cs="Times New Roman"/>
        </w:rPr>
        <w:t>Induction planning</w:t>
      </w:r>
    </w:p>
    <w:p w14:paraId="76065727" w14:textId="77777777" w:rsidR="00422E0F" w:rsidRPr="00422E0F" w:rsidRDefault="00422E0F" w:rsidP="00422E0F">
      <w:pPr>
        <w:numPr>
          <w:ilvl w:val="0"/>
          <w:numId w:val="70"/>
        </w:numPr>
        <w:spacing w:line="276" w:lineRule="auto"/>
        <w:contextualSpacing/>
        <w:rPr>
          <w:rFonts w:ascii="Calibri" w:eastAsia="Calibri" w:hAnsi="Calibri" w:cs="Times New Roman"/>
        </w:rPr>
      </w:pPr>
      <w:r w:rsidRPr="00422E0F">
        <w:rPr>
          <w:rFonts w:ascii="Calibri" w:eastAsia="Calibri" w:hAnsi="Calibri" w:cs="Times New Roman"/>
        </w:rPr>
        <w:t>Induction, if in-clinic</w:t>
      </w:r>
    </w:p>
    <w:p w14:paraId="6C4A74DE" w14:textId="77777777" w:rsidR="00422E0F" w:rsidRPr="00422E0F" w:rsidRDefault="00422E0F" w:rsidP="00422E0F">
      <w:pPr>
        <w:numPr>
          <w:ilvl w:val="0"/>
          <w:numId w:val="70"/>
        </w:numPr>
        <w:spacing w:line="276" w:lineRule="auto"/>
        <w:contextualSpacing/>
        <w:rPr>
          <w:rFonts w:ascii="Calibri" w:eastAsia="Calibri" w:hAnsi="Calibri" w:cs="Times New Roman"/>
        </w:rPr>
      </w:pPr>
      <w:r w:rsidRPr="00422E0F">
        <w:rPr>
          <w:rFonts w:ascii="Calibri" w:eastAsia="Calibri" w:hAnsi="Calibri" w:cs="Times New Roman"/>
        </w:rPr>
        <w:t>Early stabilization/Induction follow-up</w:t>
      </w:r>
    </w:p>
    <w:p w14:paraId="7F7252AB" w14:textId="77777777" w:rsidR="00422E0F" w:rsidRPr="00422E0F" w:rsidRDefault="00422E0F" w:rsidP="00422E0F">
      <w:pPr>
        <w:numPr>
          <w:ilvl w:val="0"/>
          <w:numId w:val="70"/>
        </w:numPr>
        <w:spacing w:line="276" w:lineRule="auto"/>
        <w:contextualSpacing/>
        <w:rPr>
          <w:rFonts w:ascii="Calibri" w:eastAsia="Calibri" w:hAnsi="Calibri" w:cs="Times New Roman"/>
        </w:rPr>
      </w:pPr>
      <w:r w:rsidRPr="00422E0F">
        <w:rPr>
          <w:rFonts w:ascii="Calibri" w:eastAsia="Calibri" w:hAnsi="Calibri" w:cs="Times New Roman"/>
        </w:rPr>
        <w:t>Group time</w:t>
      </w:r>
    </w:p>
    <w:p w14:paraId="5FDA6B39" w14:textId="77777777" w:rsidR="00422E0F" w:rsidRPr="00422E0F" w:rsidRDefault="00422E0F" w:rsidP="00422E0F">
      <w:pPr>
        <w:numPr>
          <w:ilvl w:val="0"/>
          <w:numId w:val="70"/>
        </w:numPr>
        <w:spacing w:line="276" w:lineRule="auto"/>
        <w:contextualSpacing/>
        <w:rPr>
          <w:rFonts w:ascii="Calibri" w:eastAsia="Calibri" w:hAnsi="Calibri" w:cs="Times New Roman"/>
        </w:rPr>
      </w:pPr>
      <w:r w:rsidRPr="00422E0F">
        <w:rPr>
          <w:rFonts w:ascii="Calibri" w:eastAsia="Calibri" w:hAnsi="Calibri" w:cs="Times New Roman"/>
        </w:rPr>
        <w:t>Routine MAT follow-up or Brief Interventions</w:t>
      </w:r>
    </w:p>
    <w:p w14:paraId="59504259"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Behavioral Health Therapist (billable time)</w:t>
      </w:r>
    </w:p>
    <w:p w14:paraId="770E2599" w14:textId="77777777" w:rsidR="00422E0F" w:rsidRPr="00422E0F" w:rsidRDefault="00422E0F" w:rsidP="00422E0F">
      <w:pPr>
        <w:numPr>
          <w:ilvl w:val="0"/>
          <w:numId w:val="68"/>
        </w:numPr>
        <w:spacing w:line="276" w:lineRule="auto"/>
        <w:contextualSpacing/>
        <w:rPr>
          <w:rFonts w:ascii="Calibri" w:eastAsia="Calibri" w:hAnsi="Calibri" w:cs="Times New Roman"/>
        </w:rPr>
      </w:pPr>
      <w:r w:rsidRPr="00422E0F">
        <w:rPr>
          <w:rFonts w:ascii="Calibri" w:eastAsia="Calibri" w:hAnsi="Calibri" w:cs="Times New Roman"/>
        </w:rPr>
        <w:t>Intake Biopsychosocial (can be scheduled during group time for patient convenience)</w:t>
      </w:r>
    </w:p>
    <w:p w14:paraId="74C5538B" w14:textId="77777777" w:rsidR="00422E0F" w:rsidRPr="00422E0F" w:rsidRDefault="00422E0F" w:rsidP="00422E0F">
      <w:pPr>
        <w:numPr>
          <w:ilvl w:val="1"/>
          <w:numId w:val="68"/>
        </w:numPr>
        <w:spacing w:line="276" w:lineRule="auto"/>
        <w:contextualSpacing/>
        <w:rPr>
          <w:rFonts w:ascii="Calibri" w:eastAsia="Calibri" w:hAnsi="Calibri" w:cs="Times New Roman"/>
        </w:rPr>
      </w:pPr>
      <w:r w:rsidRPr="00422E0F">
        <w:rPr>
          <w:rFonts w:ascii="Calibri" w:eastAsia="Calibri" w:hAnsi="Calibri" w:cs="Times New Roman"/>
        </w:rPr>
        <w:t>In this instance, the patient would miss group one-time and BH would bill for visit.</w:t>
      </w:r>
    </w:p>
    <w:p w14:paraId="5122EA2A" w14:textId="77777777" w:rsidR="00422E0F" w:rsidRPr="00422E0F" w:rsidRDefault="00422E0F" w:rsidP="00422E0F">
      <w:pPr>
        <w:numPr>
          <w:ilvl w:val="0"/>
          <w:numId w:val="68"/>
        </w:numPr>
        <w:spacing w:line="276" w:lineRule="auto"/>
        <w:contextualSpacing/>
        <w:rPr>
          <w:rFonts w:ascii="Calibri" w:eastAsia="Calibri" w:hAnsi="Calibri" w:cs="Times New Roman"/>
        </w:rPr>
      </w:pPr>
      <w:r w:rsidRPr="00422E0F">
        <w:rPr>
          <w:rFonts w:ascii="Calibri" w:eastAsia="Calibri" w:hAnsi="Calibri" w:cs="Times New Roman"/>
        </w:rPr>
        <w:t>Therapy</w:t>
      </w:r>
    </w:p>
    <w:p w14:paraId="437E3209" w14:textId="77777777" w:rsidR="00422E0F" w:rsidRPr="00422E0F" w:rsidRDefault="00422E0F" w:rsidP="00422E0F">
      <w:pPr>
        <w:numPr>
          <w:ilvl w:val="0"/>
          <w:numId w:val="68"/>
        </w:numPr>
        <w:spacing w:line="276" w:lineRule="auto"/>
        <w:contextualSpacing/>
        <w:rPr>
          <w:rFonts w:ascii="Calibri" w:eastAsia="Calibri" w:hAnsi="Calibri" w:cs="Times New Roman"/>
        </w:rPr>
      </w:pPr>
      <w:r w:rsidRPr="00422E0F">
        <w:rPr>
          <w:rFonts w:ascii="Calibri" w:eastAsia="Calibri" w:hAnsi="Calibri" w:cs="Times New Roman"/>
        </w:rPr>
        <w:t>Special MAT groups</w:t>
      </w:r>
    </w:p>
    <w:p w14:paraId="5B5268DF"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SUD Counselor (non-billable time)</w:t>
      </w:r>
    </w:p>
    <w:p w14:paraId="038E188B" w14:textId="77777777" w:rsidR="00422E0F" w:rsidRPr="00422E0F" w:rsidRDefault="00422E0F" w:rsidP="00422E0F">
      <w:pPr>
        <w:numPr>
          <w:ilvl w:val="0"/>
          <w:numId w:val="69"/>
        </w:numPr>
        <w:spacing w:line="276" w:lineRule="auto"/>
        <w:contextualSpacing/>
        <w:rPr>
          <w:rFonts w:ascii="Calibri" w:eastAsia="Calibri" w:hAnsi="Calibri" w:cs="Times New Roman"/>
        </w:rPr>
      </w:pPr>
      <w:r w:rsidRPr="00422E0F">
        <w:rPr>
          <w:rFonts w:ascii="Calibri" w:eastAsia="Calibri" w:hAnsi="Calibri" w:cs="Times New Roman"/>
        </w:rPr>
        <w:t>SUD Intake and Treatment Planning</w:t>
      </w:r>
    </w:p>
    <w:p w14:paraId="7D5044B0" w14:textId="77777777" w:rsidR="00422E0F" w:rsidRPr="00422E0F" w:rsidRDefault="00422E0F" w:rsidP="00422E0F">
      <w:pPr>
        <w:numPr>
          <w:ilvl w:val="0"/>
          <w:numId w:val="69"/>
        </w:numPr>
        <w:spacing w:line="276" w:lineRule="auto"/>
        <w:contextualSpacing/>
        <w:rPr>
          <w:rFonts w:ascii="Calibri" w:eastAsia="Calibri" w:hAnsi="Calibri" w:cs="Times New Roman"/>
        </w:rPr>
      </w:pPr>
      <w:r w:rsidRPr="00422E0F">
        <w:rPr>
          <w:rFonts w:ascii="Calibri" w:eastAsia="Calibri" w:hAnsi="Calibri" w:cs="Times New Roman"/>
        </w:rPr>
        <w:t>Routine counseling visits</w:t>
      </w:r>
    </w:p>
    <w:p w14:paraId="0B681CFC" w14:textId="77777777" w:rsidR="00422E0F" w:rsidRPr="00422E0F" w:rsidRDefault="00422E0F" w:rsidP="00422E0F">
      <w:pPr>
        <w:numPr>
          <w:ilvl w:val="0"/>
          <w:numId w:val="69"/>
        </w:numPr>
        <w:spacing w:line="276" w:lineRule="auto"/>
        <w:contextualSpacing/>
        <w:rPr>
          <w:rFonts w:ascii="Calibri" w:eastAsia="Calibri" w:hAnsi="Calibri" w:cs="Times New Roman"/>
        </w:rPr>
      </w:pPr>
      <w:r w:rsidRPr="00422E0F">
        <w:rPr>
          <w:rFonts w:ascii="Calibri" w:eastAsia="Calibri" w:hAnsi="Calibri" w:cs="Times New Roman"/>
        </w:rPr>
        <w:t>Follow-up with referrals for</w:t>
      </w:r>
    </w:p>
    <w:p w14:paraId="342CAB91" w14:textId="77777777" w:rsidR="00422E0F" w:rsidRPr="00422E0F" w:rsidRDefault="00422E0F" w:rsidP="00422E0F">
      <w:pPr>
        <w:spacing w:line="276" w:lineRule="auto"/>
        <w:rPr>
          <w:rFonts w:ascii="Calibri" w:eastAsia="Calibri" w:hAnsi="Calibri" w:cs="Times New Roman"/>
        </w:rPr>
      </w:pPr>
    </w:p>
    <w:p w14:paraId="30BEA01C"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If your clinic does not have ability or inclination to provide refill stabilization groups:</w:t>
      </w:r>
    </w:p>
    <w:p w14:paraId="1C11221F" w14:textId="77777777" w:rsidR="00422E0F" w:rsidRPr="00422E0F" w:rsidRDefault="00422E0F" w:rsidP="00422E0F">
      <w:pPr>
        <w:numPr>
          <w:ilvl w:val="0"/>
          <w:numId w:val="67"/>
        </w:numPr>
        <w:spacing w:line="276" w:lineRule="auto"/>
        <w:contextualSpacing/>
        <w:rPr>
          <w:rFonts w:ascii="Calibri" w:eastAsia="Calibri" w:hAnsi="Calibri" w:cs="Times New Roman"/>
        </w:rPr>
      </w:pPr>
      <w:r w:rsidRPr="00422E0F">
        <w:rPr>
          <w:rFonts w:ascii="Calibri" w:eastAsia="Calibri" w:hAnsi="Calibri" w:cs="Times New Roman"/>
        </w:rPr>
        <w:t>Establish a weekly clinic where patients are seen primarily by RN Case Manager or BH/SUD Counselor in early stabilization weeks with monthly provider visits.</w:t>
      </w:r>
    </w:p>
    <w:p w14:paraId="5856D1D5" w14:textId="77777777" w:rsidR="00422E0F" w:rsidRPr="00422E0F" w:rsidRDefault="00422E0F" w:rsidP="00422E0F">
      <w:pPr>
        <w:numPr>
          <w:ilvl w:val="0"/>
          <w:numId w:val="67"/>
        </w:numPr>
        <w:spacing w:line="276" w:lineRule="auto"/>
        <w:contextualSpacing/>
        <w:rPr>
          <w:rFonts w:ascii="Calibri" w:eastAsia="Calibri" w:hAnsi="Calibri" w:cs="Times New Roman"/>
        </w:rPr>
      </w:pPr>
      <w:r w:rsidRPr="00422E0F">
        <w:rPr>
          <w:rFonts w:ascii="Calibri" w:eastAsia="Calibri" w:hAnsi="Calibri" w:cs="Times New Roman"/>
        </w:rPr>
        <w:lastRenderedPageBreak/>
        <w:t>Provider can establish MAT clinics for example one local MD has two 4-hour clinic slots for brief refill visits every week. Can see patients in any Phase of MAT.</w:t>
      </w:r>
    </w:p>
    <w:p w14:paraId="15BCB8AA" w14:textId="77777777" w:rsidR="00422E0F" w:rsidRPr="00422E0F" w:rsidRDefault="00422E0F" w:rsidP="00422E0F">
      <w:pPr>
        <w:numPr>
          <w:ilvl w:val="1"/>
          <w:numId w:val="67"/>
        </w:numPr>
        <w:spacing w:line="276" w:lineRule="auto"/>
        <w:contextualSpacing/>
        <w:rPr>
          <w:rFonts w:ascii="Calibri" w:eastAsia="Calibri" w:hAnsi="Calibri" w:cs="Times New Roman"/>
        </w:rPr>
      </w:pPr>
      <w:r w:rsidRPr="00422E0F">
        <w:rPr>
          <w:rFonts w:ascii="Calibri" w:eastAsia="Calibri" w:hAnsi="Calibri" w:cs="Times New Roman"/>
        </w:rPr>
        <w:t>Requires a well-organized support team – Medical Assistant, RNs, Counselors</w:t>
      </w:r>
    </w:p>
    <w:p w14:paraId="040514E6" w14:textId="77777777" w:rsidR="00422E0F" w:rsidRPr="00422E0F" w:rsidRDefault="00422E0F" w:rsidP="00422E0F">
      <w:pPr>
        <w:spacing w:line="276" w:lineRule="auto"/>
        <w:rPr>
          <w:rFonts w:ascii="Calibri" w:eastAsia="Calibri" w:hAnsi="Calibri" w:cs="Times New Roman"/>
        </w:rPr>
      </w:pPr>
    </w:p>
    <w:p w14:paraId="51FF6570" w14:textId="77777777" w:rsidR="00422E0F" w:rsidRPr="00422E0F" w:rsidRDefault="00422E0F" w:rsidP="00422E0F">
      <w:pPr>
        <w:spacing w:line="276" w:lineRule="auto"/>
        <w:rPr>
          <w:rFonts w:ascii="Calibri" w:eastAsia="Calibri" w:hAnsi="Calibri" w:cs="Times New Roman"/>
        </w:rPr>
      </w:pPr>
      <w:r w:rsidRPr="00422E0F">
        <w:rPr>
          <w:rFonts w:ascii="Calibri" w:eastAsia="Calibri" w:hAnsi="Calibri" w:cs="Times New Roman"/>
        </w:rPr>
        <w:t>Visits which should be frequent in early months of stabilization and can be tied to brief check-in with provider with short Rx for Suboxone, weekly Urine Drug Screen.</w:t>
      </w:r>
    </w:p>
    <w:p w14:paraId="4DE36822" w14:textId="77777777" w:rsidR="00422E0F" w:rsidRPr="00422E0F" w:rsidRDefault="00422E0F" w:rsidP="00422E0F">
      <w:pPr>
        <w:spacing w:line="276" w:lineRule="auto"/>
        <w:rPr>
          <w:rFonts w:ascii="Calibri" w:eastAsia="Calibri" w:hAnsi="Calibri" w:cs="Times New Roman"/>
        </w:rPr>
      </w:pPr>
    </w:p>
    <w:p w14:paraId="281EB027" w14:textId="77777777" w:rsidR="00422E0F" w:rsidRPr="00422E0F" w:rsidRDefault="00422E0F" w:rsidP="00422E0F">
      <w:pPr>
        <w:spacing w:line="276" w:lineRule="auto"/>
        <w:rPr>
          <w:rFonts w:ascii="Calibri" w:eastAsia="Calibri" w:hAnsi="Calibri" w:cs="Times New Roman"/>
        </w:rPr>
      </w:pPr>
    </w:p>
    <w:p w14:paraId="3C588CCE" w14:textId="77777777" w:rsidR="00422E0F" w:rsidRPr="00422E0F" w:rsidRDefault="00422E0F" w:rsidP="00422E0F">
      <w:pPr>
        <w:spacing w:line="276" w:lineRule="auto"/>
        <w:rPr>
          <w:rFonts w:ascii="Calibri" w:eastAsia="Calibri" w:hAnsi="Calibri" w:cs="Times New Roman"/>
          <w:b/>
        </w:rPr>
      </w:pPr>
      <w:r w:rsidRPr="00422E0F">
        <w:rPr>
          <w:rFonts w:ascii="Calibri" w:eastAsia="Calibri" w:hAnsi="Calibri" w:cs="Times New Roman"/>
          <w:b/>
        </w:rPr>
        <w:t>Pharmacy</w:t>
      </w:r>
    </w:p>
    <w:p w14:paraId="2C1E7D00" w14:textId="77777777" w:rsidR="00422E0F" w:rsidRPr="00422E0F" w:rsidRDefault="00422E0F" w:rsidP="00422E0F">
      <w:pPr>
        <w:numPr>
          <w:ilvl w:val="0"/>
          <w:numId w:val="71"/>
        </w:numPr>
        <w:spacing w:line="276" w:lineRule="auto"/>
        <w:contextualSpacing/>
        <w:rPr>
          <w:rFonts w:ascii="Calibri" w:eastAsia="Calibri" w:hAnsi="Calibri" w:cs="Times New Roman"/>
        </w:rPr>
      </w:pPr>
      <w:r w:rsidRPr="00422E0F">
        <w:rPr>
          <w:rFonts w:ascii="Calibri" w:eastAsia="Calibri" w:hAnsi="Calibri" w:cs="Times New Roman"/>
        </w:rPr>
        <w:t xml:space="preserve">An In-clinic pharmacy offers the opportunity to work closely with MAT care. In our clinic, the pharmacist will hold refills until </w:t>
      </w:r>
      <w:proofErr w:type="gramStart"/>
      <w:r w:rsidRPr="00422E0F">
        <w:rPr>
          <w:rFonts w:ascii="Calibri" w:eastAsia="Calibri" w:hAnsi="Calibri" w:cs="Times New Roman"/>
        </w:rPr>
        <w:t>patient is cleared by MAT RN</w:t>
      </w:r>
      <w:proofErr w:type="gramEnd"/>
      <w:r w:rsidRPr="00422E0F">
        <w:rPr>
          <w:rFonts w:ascii="Calibri" w:eastAsia="Calibri" w:hAnsi="Calibri" w:cs="Times New Roman"/>
        </w:rPr>
        <w:t xml:space="preserve">. </w:t>
      </w:r>
    </w:p>
    <w:p w14:paraId="28AE2B63" w14:textId="77777777" w:rsidR="00422E0F" w:rsidRPr="00422E0F" w:rsidRDefault="00422E0F" w:rsidP="00422E0F">
      <w:pPr>
        <w:numPr>
          <w:ilvl w:val="0"/>
          <w:numId w:val="71"/>
        </w:numPr>
        <w:spacing w:line="276" w:lineRule="auto"/>
        <w:contextualSpacing/>
        <w:rPr>
          <w:rFonts w:ascii="Calibri" w:eastAsia="Calibri" w:hAnsi="Calibri" w:cs="Times New Roman"/>
        </w:rPr>
      </w:pPr>
      <w:r w:rsidRPr="00422E0F">
        <w:rPr>
          <w:rFonts w:ascii="Calibri" w:eastAsia="Calibri" w:hAnsi="Calibri" w:cs="Times New Roman"/>
        </w:rPr>
        <w:t xml:space="preserve">If using local pharmacies then ideal would be to have strong relationships with each one where 7-day and 14-day Rx and refills are understood and managed. This relationship might include information about the MAT program and requirements. Also, important, as in any community relationship, check-in for any problems and collaborative </w:t>
      </w:r>
      <w:proofErr w:type="gramStart"/>
      <w:r w:rsidRPr="00422E0F">
        <w:rPr>
          <w:rFonts w:ascii="Calibri" w:eastAsia="Calibri" w:hAnsi="Calibri" w:cs="Times New Roman"/>
        </w:rPr>
        <w:t>problem-solving</w:t>
      </w:r>
      <w:proofErr w:type="gramEnd"/>
      <w:r w:rsidRPr="00422E0F">
        <w:rPr>
          <w:rFonts w:ascii="Calibri" w:eastAsia="Calibri" w:hAnsi="Calibri" w:cs="Times New Roman"/>
        </w:rPr>
        <w:t>.</w:t>
      </w:r>
    </w:p>
    <w:p w14:paraId="3CC34C42" w14:textId="77777777" w:rsidR="00422E0F" w:rsidRPr="00422E0F" w:rsidRDefault="00422E0F" w:rsidP="00422E0F">
      <w:pPr>
        <w:spacing w:line="276" w:lineRule="auto"/>
        <w:ind w:left="720"/>
        <w:contextualSpacing/>
        <w:rPr>
          <w:rFonts w:ascii="Calibri" w:eastAsia="Calibri" w:hAnsi="Calibri" w:cs="Times New Roman"/>
        </w:rPr>
      </w:pPr>
    </w:p>
    <w:p w14:paraId="2B514AE8" w14:textId="77777777" w:rsidR="00422E0F" w:rsidRPr="00422E0F" w:rsidRDefault="00422E0F" w:rsidP="00422E0F">
      <w:pPr>
        <w:spacing w:line="276" w:lineRule="auto"/>
        <w:rPr>
          <w:rFonts w:ascii="Calibri" w:eastAsia="Calibri" w:hAnsi="Calibri" w:cs="Times New Roman"/>
        </w:rPr>
      </w:pPr>
    </w:p>
    <w:p w14:paraId="550C0D2A" w14:textId="0B31951D" w:rsidR="00DE4C79" w:rsidRDefault="00DE4C79">
      <w:r>
        <w:br w:type="page"/>
      </w:r>
    </w:p>
    <w:p w14:paraId="5A9C9B86" w14:textId="77777777" w:rsidR="00DE4C79" w:rsidRPr="00DE4C79" w:rsidRDefault="00DE4C79" w:rsidP="00DE4C79">
      <w:pPr>
        <w:spacing w:line="276" w:lineRule="auto"/>
        <w:rPr>
          <w:rFonts w:ascii="Calibri" w:eastAsia="Yu Mincho" w:hAnsi="Calibri" w:cs="Times New Roman"/>
          <w:b/>
        </w:rPr>
      </w:pPr>
    </w:p>
    <w:p w14:paraId="4507550C" w14:textId="77777777" w:rsidR="00DE4C79" w:rsidRPr="00DE4C79" w:rsidRDefault="00DE4C79" w:rsidP="00DE4C79">
      <w:pPr>
        <w:spacing w:line="276" w:lineRule="auto"/>
        <w:rPr>
          <w:rFonts w:ascii="Calibri" w:eastAsia="Yu Mincho" w:hAnsi="Calibri" w:cs="Times New Roman"/>
          <w:b/>
        </w:rPr>
      </w:pPr>
    </w:p>
    <w:p w14:paraId="45568BD8" w14:textId="77777777" w:rsidR="00DE4C79" w:rsidRPr="00DE4C79" w:rsidRDefault="00DE4C79" w:rsidP="00DE4C79">
      <w:pPr>
        <w:rPr>
          <w:rFonts w:ascii="Calibri" w:eastAsia="Yu Mincho" w:hAnsi="Calibri" w:cs="Times New Roman"/>
          <w:b/>
        </w:rPr>
      </w:pPr>
      <w:r w:rsidRPr="00DE4C79">
        <w:rPr>
          <w:rFonts w:ascii="Calibri" w:eastAsia="Yu Mincho" w:hAnsi="Calibri" w:cs="Times New Roman"/>
          <w:b/>
        </w:rPr>
        <w:t>Section III Opioids and Pain – a few thoughts</w:t>
      </w:r>
    </w:p>
    <w:p w14:paraId="243FB92F" w14:textId="77777777" w:rsidR="00DE4C79" w:rsidRPr="00DE4C79" w:rsidRDefault="00DE4C79" w:rsidP="00DE4C79">
      <w:pPr>
        <w:rPr>
          <w:rFonts w:ascii="Calibri" w:eastAsia="Yu Mincho" w:hAnsi="Calibri" w:cs="Times New Roman"/>
          <w:b/>
        </w:rPr>
      </w:pPr>
    </w:p>
    <w:p w14:paraId="3BB00023"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Chronic Pain – a few thoughts …p. 2</w:t>
      </w:r>
    </w:p>
    <w:p w14:paraId="6A02242A"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New Center for Disease Control and Prevention Guidelines …p. 2</w:t>
      </w:r>
    </w:p>
    <w:p w14:paraId="6F325D36"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Safe Prescribing …p.2</w:t>
      </w:r>
    </w:p>
    <w:p w14:paraId="7A2EC76A"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Behavioral Health and Chronic Pain … p. 3</w:t>
      </w:r>
    </w:p>
    <w:p w14:paraId="6FA535CD"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Inadequate Pain Management … p.3</w:t>
      </w:r>
    </w:p>
    <w:p w14:paraId="300DE2E6"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Buprenorphine for Pain Management … p.4</w:t>
      </w:r>
    </w:p>
    <w:p w14:paraId="1FC65AE9"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Opioid-Induced Hyperalgesia …p.4</w:t>
      </w:r>
    </w:p>
    <w:p w14:paraId="179A6FD1" w14:textId="77777777" w:rsidR="00DE4C79" w:rsidRPr="00DE4C79" w:rsidRDefault="00DE4C79" w:rsidP="00DE4C79">
      <w:pPr>
        <w:numPr>
          <w:ilvl w:val="1"/>
          <w:numId w:val="4"/>
        </w:numPr>
        <w:contextualSpacing/>
        <w:rPr>
          <w:rFonts w:ascii="Calibri" w:eastAsia="Yu Mincho" w:hAnsi="Calibri" w:cs="Times New Roman"/>
        </w:rPr>
      </w:pPr>
      <w:r w:rsidRPr="00DE4C79">
        <w:rPr>
          <w:rFonts w:ascii="Calibri" w:eastAsia="Yu Mincho" w:hAnsi="Calibri" w:cs="Times New Roman"/>
        </w:rPr>
        <w:t>Care needs for Patients on Long-term opioid therapy …p.5</w:t>
      </w:r>
    </w:p>
    <w:p w14:paraId="1AC0703B" w14:textId="77777777" w:rsidR="00DE4C79" w:rsidRPr="00DE4C79" w:rsidRDefault="00DE4C79" w:rsidP="00DE4C79">
      <w:pPr>
        <w:rPr>
          <w:rFonts w:ascii="Calibri" w:eastAsia="Yu Mincho" w:hAnsi="Calibri" w:cs="Times New Roman"/>
          <w:b/>
        </w:rPr>
      </w:pPr>
    </w:p>
    <w:p w14:paraId="639E4FF6" w14:textId="77777777" w:rsidR="00DE4C79" w:rsidRPr="00DE4C79" w:rsidRDefault="00DE4C79" w:rsidP="00DE4C79">
      <w:pPr>
        <w:spacing w:line="276" w:lineRule="auto"/>
        <w:rPr>
          <w:rFonts w:ascii="Calibri" w:eastAsia="Yu Mincho" w:hAnsi="Calibri" w:cs="Times New Roman"/>
          <w:b/>
        </w:rPr>
      </w:pPr>
    </w:p>
    <w:p w14:paraId="4B6E89FA" w14:textId="77777777" w:rsidR="00DE4C79" w:rsidRPr="00DE4C79" w:rsidRDefault="00DE4C79" w:rsidP="00DE4C79">
      <w:pPr>
        <w:spacing w:line="276" w:lineRule="auto"/>
        <w:rPr>
          <w:rFonts w:ascii="Calibri" w:eastAsia="Yu Mincho" w:hAnsi="Calibri" w:cs="Times New Roman"/>
          <w:b/>
        </w:rPr>
      </w:pPr>
    </w:p>
    <w:p w14:paraId="6AB00E17" w14:textId="77777777" w:rsidR="00DE4C79" w:rsidRPr="00DE4C79" w:rsidRDefault="00DE4C79" w:rsidP="00DE4C79">
      <w:pPr>
        <w:spacing w:line="276" w:lineRule="auto"/>
        <w:rPr>
          <w:rFonts w:ascii="Calibri" w:eastAsia="Yu Mincho" w:hAnsi="Calibri" w:cs="Times New Roman"/>
          <w:b/>
        </w:rPr>
      </w:pPr>
    </w:p>
    <w:p w14:paraId="7F197320" w14:textId="77777777" w:rsidR="00DE4C79" w:rsidRPr="00DE4C79" w:rsidRDefault="00DE4C79" w:rsidP="00DE4C79">
      <w:pPr>
        <w:spacing w:line="276" w:lineRule="auto"/>
        <w:rPr>
          <w:rFonts w:ascii="Calibri" w:eastAsia="Yu Mincho" w:hAnsi="Calibri" w:cs="Times New Roman"/>
          <w:b/>
        </w:rPr>
      </w:pPr>
    </w:p>
    <w:p w14:paraId="0E628C9D" w14:textId="77777777" w:rsidR="00DE4C79" w:rsidRPr="00DE4C79" w:rsidRDefault="00DE4C79" w:rsidP="00DE4C79">
      <w:pPr>
        <w:spacing w:line="276" w:lineRule="auto"/>
        <w:rPr>
          <w:rFonts w:ascii="Calibri" w:eastAsia="Yu Mincho" w:hAnsi="Calibri" w:cs="Times New Roman"/>
          <w:b/>
        </w:rPr>
      </w:pPr>
      <w:r w:rsidRPr="00DE4C79">
        <w:rPr>
          <w:rFonts w:ascii="Calibri" w:eastAsia="Yu Mincho" w:hAnsi="Calibri" w:cs="Times New Roman"/>
          <w:b/>
          <w:noProof/>
        </w:rPr>
        <w:drawing>
          <wp:inline distT="0" distB="0" distL="0" distR="0" wp14:anchorId="75C296CC" wp14:editId="451FF81C">
            <wp:extent cx="5486400" cy="3311731"/>
            <wp:effectExtent l="0" t="0" r="0" b="0"/>
            <wp:docPr id="2" name="Picture 2" descr="../gkvennslid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vennslide(1).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311731"/>
                    </a:xfrm>
                    <a:prstGeom prst="rect">
                      <a:avLst/>
                    </a:prstGeom>
                    <a:noFill/>
                    <a:ln>
                      <a:noFill/>
                    </a:ln>
                  </pic:spPr>
                </pic:pic>
              </a:graphicData>
            </a:graphic>
          </wp:inline>
        </w:drawing>
      </w:r>
    </w:p>
    <w:p w14:paraId="75B90B6B" w14:textId="77777777" w:rsidR="00DE4C79" w:rsidRPr="00DE4C79" w:rsidRDefault="00DE4C79" w:rsidP="00DE4C79">
      <w:pPr>
        <w:spacing w:line="276" w:lineRule="auto"/>
        <w:rPr>
          <w:rFonts w:ascii="Calibri" w:eastAsia="Yu Mincho" w:hAnsi="Calibri" w:cs="Times New Roman"/>
          <w:b/>
        </w:rPr>
      </w:pPr>
    </w:p>
    <w:p w14:paraId="56F80467" w14:textId="77777777" w:rsidR="00DE4C79" w:rsidRPr="00DE4C79" w:rsidRDefault="00DE4C79" w:rsidP="00DE4C79">
      <w:pPr>
        <w:spacing w:line="276" w:lineRule="auto"/>
        <w:rPr>
          <w:rFonts w:ascii="Calibri" w:eastAsia="Yu Mincho" w:hAnsi="Calibri" w:cs="Times New Roman"/>
          <w:b/>
        </w:rPr>
      </w:pPr>
    </w:p>
    <w:p w14:paraId="03CDB911" w14:textId="77777777" w:rsidR="00DE4C79" w:rsidRPr="00DE4C79" w:rsidRDefault="00DE4C79" w:rsidP="00DE4C79">
      <w:pPr>
        <w:spacing w:line="276" w:lineRule="auto"/>
        <w:rPr>
          <w:rFonts w:ascii="Calibri" w:eastAsia="Yu Mincho" w:hAnsi="Calibri" w:cs="Times New Roman"/>
          <w:b/>
        </w:rPr>
      </w:pPr>
    </w:p>
    <w:p w14:paraId="064165E5" w14:textId="77777777" w:rsidR="00DE4C79" w:rsidRPr="00DE4C79" w:rsidRDefault="00DE4C79" w:rsidP="00DE4C79">
      <w:pPr>
        <w:tabs>
          <w:tab w:val="left" w:pos="1520"/>
        </w:tabs>
        <w:spacing w:line="276" w:lineRule="auto"/>
        <w:rPr>
          <w:rFonts w:ascii="Calibri" w:eastAsia="Yu Mincho" w:hAnsi="Calibri" w:cs="Times New Roman"/>
          <w:b/>
        </w:rPr>
      </w:pPr>
    </w:p>
    <w:p w14:paraId="15EEB5D2" w14:textId="77777777" w:rsidR="00DE4C79" w:rsidRPr="00DE4C79" w:rsidRDefault="00DE4C79" w:rsidP="00DE4C79">
      <w:pPr>
        <w:spacing w:line="276" w:lineRule="auto"/>
        <w:rPr>
          <w:rFonts w:ascii="Calibri" w:eastAsia="Yu Mincho" w:hAnsi="Calibri" w:cs="Times New Roman"/>
          <w:b/>
        </w:rPr>
      </w:pPr>
    </w:p>
    <w:p w14:paraId="01C1F28A" w14:textId="77777777" w:rsidR="00DE4C79" w:rsidRPr="00DE4C79" w:rsidRDefault="00DE4C79" w:rsidP="00DE4C79">
      <w:pPr>
        <w:spacing w:line="276" w:lineRule="auto"/>
        <w:rPr>
          <w:rFonts w:ascii="Calibri" w:eastAsia="Yu Mincho" w:hAnsi="Calibri" w:cs="Times New Roman"/>
          <w:b/>
        </w:rPr>
      </w:pPr>
    </w:p>
    <w:p w14:paraId="088242EC" w14:textId="77777777" w:rsidR="00DE4C79" w:rsidRPr="00DE4C79" w:rsidRDefault="00DE4C79" w:rsidP="00DE4C79">
      <w:pPr>
        <w:spacing w:line="276" w:lineRule="auto"/>
        <w:rPr>
          <w:rFonts w:ascii="Calibri" w:eastAsia="Yu Mincho" w:hAnsi="Calibri" w:cs="Times New Roman"/>
          <w:b/>
        </w:rPr>
      </w:pPr>
    </w:p>
    <w:p w14:paraId="084E005A" w14:textId="77777777" w:rsidR="00DE4C79" w:rsidRPr="00DE4C79" w:rsidRDefault="00DE4C79" w:rsidP="00DE4C79">
      <w:pPr>
        <w:rPr>
          <w:rFonts w:ascii="Calibri" w:eastAsia="Times New Roman" w:hAnsi="Calibri" w:cs="Times New Roman"/>
          <w:color w:val="000000"/>
          <w:sz w:val="22"/>
          <w:szCs w:val="22"/>
        </w:rPr>
      </w:pPr>
    </w:p>
    <w:p w14:paraId="33703209" w14:textId="77777777" w:rsidR="00DE4C79" w:rsidRPr="00DE4C79" w:rsidRDefault="00DE4C79" w:rsidP="00DE4C79">
      <w:pPr>
        <w:spacing w:line="276" w:lineRule="auto"/>
        <w:rPr>
          <w:rFonts w:ascii="Calibri" w:eastAsia="Yu Mincho" w:hAnsi="Calibri" w:cs="Times New Roman"/>
          <w:b/>
        </w:rPr>
      </w:pPr>
    </w:p>
    <w:p w14:paraId="723C5A70"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t xml:space="preserve">Chronic Pain </w:t>
      </w:r>
    </w:p>
    <w:p w14:paraId="10666577" w14:textId="77777777" w:rsidR="00DE4C79" w:rsidRPr="00DE4C79" w:rsidRDefault="00DE4C79" w:rsidP="00DE4C79">
      <w:pPr>
        <w:spacing w:line="276" w:lineRule="auto"/>
        <w:rPr>
          <w:rFonts w:ascii="Calibri" w:eastAsia="Yu Mincho" w:hAnsi="Calibri" w:cs="Times New Roman"/>
        </w:rPr>
      </w:pPr>
      <w:r w:rsidRPr="00DE4C79">
        <w:rPr>
          <w:rFonts w:ascii="Calibri" w:eastAsia="Yu Mincho" w:hAnsi="Calibri" w:cs="Times New Roman"/>
        </w:rPr>
        <w:t xml:space="preserve"> A few thoughts</w:t>
      </w:r>
    </w:p>
    <w:p w14:paraId="434F3390" w14:textId="77777777" w:rsidR="00DE4C79" w:rsidRPr="00DE4C79" w:rsidRDefault="00DE4C79" w:rsidP="00DE4C79">
      <w:pPr>
        <w:numPr>
          <w:ilvl w:val="0"/>
          <w:numId w:val="77"/>
        </w:numPr>
        <w:spacing w:line="276" w:lineRule="auto"/>
        <w:rPr>
          <w:rFonts w:ascii="Calibri" w:eastAsia="Yu Mincho" w:hAnsi="Calibri" w:cs="Times New Roman"/>
        </w:rPr>
      </w:pPr>
      <w:r w:rsidRPr="00DE4C79">
        <w:rPr>
          <w:rFonts w:ascii="Calibri" w:eastAsia="Yu Mincho" w:hAnsi="Calibri" w:cs="Times New Roman"/>
        </w:rPr>
        <w:t>Not all patients with physiological dependence (tolerance, withdrawal, cravings) meet the criteria for Opioid Use Disorder (misuse, diversion, persistent use and escalating negative consequences).</w:t>
      </w:r>
    </w:p>
    <w:p w14:paraId="5079F108" w14:textId="77777777" w:rsidR="00DE4C79" w:rsidRPr="00DE4C79" w:rsidRDefault="00DE4C79" w:rsidP="00DE4C79">
      <w:pPr>
        <w:numPr>
          <w:ilvl w:val="0"/>
          <w:numId w:val="77"/>
        </w:numPr>
        <w:spacing w:line="276" w:lineRule="auto"/>
        <w:rPr>
          <w:rFonts w:ascii="Calibri" w:eastAsia="Yu Mincho" w:hAnsi="Calibri" w:cs="Times New Roman"/>
        </w:rPr>
      </w:pPr>
      <w:r w:rsidRPr="00DE4C79">
        <w:rPr>
          <w:rFonts w:ascii="Calibri" w:eastAsia="Yu Mincho" w:hAnsi="Calibri" w:cs="Times New Roman"/>
        </w:rPr>
        <w:t xml:space="preserve">Many patients continue to take prescribed opioids for pain in full compliance for years. These patients will also experience tolerance, withdrawal and cravings. </w:t>
      </w:r>
    </w:p>
    <w:p w14:paraId="712091F3" w14:textId="77777777" w:rsidR="00DE4C79" w:rsidRPr="00DE4C79" w:rsidRDefault="00DE4C79" w:rsidP="00DE4C79">
      <w:pPr>
        <w:numPr>
          <w:ilvl w:val="0"/>
          <w:numId w:val="77"/>
        </w:numPr>
        <w:spacing w:line="276" w:lineRule="auto"/>
        <w:rPr>
          <w:rFonts w:ascii="Calibri" w:eastAsia="Yu Mincho" w:hAnsi="Calibri" w:cs="Times New Roman"/>
        </w:rPr>
      </w:pPr>
      <w:r w:rsidRPr="00DE4C79">
        <w:rPr>
          <w:rFonts w:ascii="Calibri" w:eastAsia="Yu Mincho" w:hAnsi="Calibri" w:cs="Times New Roman"/>
        </w:rPr>
        <w:t>A chronic pain patient who occasionally self-escalates, runs out early in an episode of increased pain after years of compliance does not automatically meet the OUD criteria, even if the MD decides to taper the patient off of prescribed opioids.</w:t>
      </w:r>
    </w:p>
    <w:p w14:paraId="098C1383" w14:textId="77777777" w:rsidR="00DE4C79" w:rsidRPr="00DE4C79" w:rsidRDefault="00DE4C79" w:rsidP="00DE4C79">
      <w:pPr>
        <w:numPr>
          <w:ilvl w:val="0"/>
          <w:numId w:val="77"/>
        </w:numPr>
        <w:spacing w:line="276" w:lineRule="auto"/>
        <w:rPr>
          <w:rFonts w:ascii="Calibri" w:eastAsia="Yu Mincho" w:hAnsi="Calibri" w:cs="Times New Roman"/>
        </w:rPr>
      </w:pPr>
      <w:r w:rsidRPr="00DE4C79">
        <w:rPr>
          <w:rFonts w:ascii="Calibri" w:eastAsia="Yu Mincho" w:hAnsi="Calibri" w:cs="Times New Roman"/>
        </w:rPr>
        <w:t xml:space="preserve">It is often difficult after years of long-term opioid therapy to have clear </w:t>
      </w:r>
      <w:r w:rsidRPr="00DE4C79">
        <w:rPr>
          <w:rFonts w:ascii="Calibri" w:eastAsia="Yu Mincho" w:hAnsi="Calibri" w:cs="Times New Roman"/>
          <w:i/>
        </w:rPr>
        <w:t xml:space="preserve">baseline of pain. </w:t>
      </w:r>
      <w:r w:rsidRPr="00DE4C79">
        <w:rPr>
          <w:rFonts w:ascii="Calibri" w:eastAsia="Yu Mincho" w:hAnsi="Calibri" w:cs="Times New Roman"/>
        </w:rPr>
        <w:t>The pain + dependence with breakthrough, low-grade opioid withdrawal muddies the pain picture.</w:t>
      </w:r>
    </w:p>
    <w:p w14:paraId="5DD5425C" w14:textId="77777777" w:rsidR="00DE4C79" w:rsidRPr="00DE4C79" w:rsidRDefault="00DE4C79" w:rsidP="00DE4C79">
      <w:pPr>
        <w:numPr>
          <w:ilvl w:val="0"/>
          <w:numId w:val="77"/>
        </w:numPr>
        <w:spacing w:line="276" w:lineRule="auto"/>
        <w:rPr>
          <w:rFonts w:ascii="Calibri" w:eastAsia="Yu Mincho" w:hAnsi="Calibri" w:cs="Times New Roman"/>
        </w:rPr>
      </w:pPr>
      <w:r w:rsidRPr="00DE4C79">
        <w:rPr>
          <w:rFonts w:ascii="Calibri" w:eastAsia="Yu Mincho" w:hAnsi="Calibri" w:cs="Times New Roman"/>
        </w:rPr>
        <w:t>When assessing patients on long-term opioid therapy:</w:t>
      </w:r>
    </w:p>
    <w:p w14:paraId="595F9EFC"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Obtain CURES report (PDMP)</w:t>
      </w:r>
    </w:p>
    <w:p w14:paraId="4463020A"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Routine UDS for possible SUD</w:t>
      </w:r>
    </w:p>
    <w:p w14:paraId="255200F7" w14:textId="77777777" w:rsidR="00DE4C79" w:rsidRPr="00DE4C79" w:rsidRDefault="00DE4C79" w:rsidP="00DE4C79">
      <w:pPr>
        <w:numPr>
          <w:ilvl w:val="2"/>
          <w:numId w:val="77"/>
        </w:numPr>
        <w:spacing w:line="276" w:lineRule="auto"/>
        <w:rPr>
          <w:rFonts w:ascii="Calibri" w:eastAsia="Yu Mincho" w:hAnsi="Calibri" w:cs="Times New Roman"/>
        </w:rPr>
      </w:pPr>
      <w:r w:rsidRPr="00DE4C79">
        <w:rPr>
          <w:rFonts w:ascii="Calibri" w:eastAsia="Yu Mincho" w:hAnsi="Calibri" w:cs="Times New Roman"/>
        </w:rPr>
        <w:t>Any hx of methamphetamines</w:t>
      </w:r>
    </w:p>
    <w:p w14:paraId="55FBDA92" w14:textId="77777777" w:rsidR="00DE4C79" w:rsidRPr="00DE4C79" w:rsidRDefault="00DE4C79" w:rsidP="00DE4C79">
      <w:pPr>
        <w:numPr>
          <w:ilvl w:val="2"/>
          <w:numId w:val="77"/>
        </w:numPr>
        <w:spacing w:line="276" w:lineRule="auto"/>
        <w:rPr>
          <w:rFonts w:ascii="Calibri" w:eastAsia="Yu Mincho" w:hAnsi="Calibri" w:cs="Times New Roman"/>
        </w:rPr>
      </w:pPr>
      <w:r w:rsidRPr="00DE4C79">
        <w:rPr>
          <w:rFonts w:ascii="Calibri" w:eastAsia="Yu Mincho" w:hAnsi="Calibri" w:cs="Times New Roman"/>
        </w:rPr>
        <w:t xml:space="preserve">Benzodiazepines often show up as part of the long-term opioid therapy </w:t>
      </w:r>
    </w:p>
    <w:p w14:paraId="39FD00E2"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Discuss possible increased alcohol use to manage pain.</w:t>
      </w:r>
    </w:p>
    <w:p w14:paraId="3A17C2E1"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Educate about Opioid-Induced Hyperalgesia</w:t>
      </w:r>
    </w:p>
    <w:p w14:paraId="3C9C1757" w14:textId="77777777" w:rsidR="00DE4C79" w:rsidRPr="00DE4C79" w:rsidRDefault="00DE4C79" w:rsidP="00DE4C79">
      <w:pPr>
        <w:spacing w:line="276" w:lineRule="auto"/>
        <w:ind w:left="720"/>
        <w:rPr>
          <w:rFonts w:ascii="Calibri" w:eastAsia="Yu Mincho" w:hAnsi="Calibri" w:cs="Times New Roman"/>
          <w:i/>
        </w:rPr>
      </w:pPr>
      <w:r w:rsidRPr="00DE4C79">
        <w:rPr>
          <w:rFonts w:ascii="Calibri" w:eastAsia="Yu Mincho" w:hAnsi="Calibri" w:cs="Times New Roman"/>
          <w:i/>
        </w:rPr>
        <w:t>Helping these patients get to safer prescribed medications or improving pain management will take time – possibly weekly nurse case management visits initially.</w:t>
      </w:r>
    </w:p>
    <w:p w14:paraId="4B384A22" w14:textId="77777777" w:rsidR="00DE4C79" w:rsidRPr="00DE4C79" w:rsidRDefault="00DE4C79" w:rsidP="00DE4C79">
      <w:pPr>
        <w:spacing w:line="276" w:lineRule="auto"/>
        <w:ind w:left="720"/>
        <w:contextualSpacing/>
        <w:rPr>
          <w:rFonts w:ascii="Calibri" w:eastAsia="Yu Mincho" w:hAnsi="Calibri" w:cs="Times New Roman"/>
          <w:b/>
        </w:rPr>
      </w:pPr>
    </w:p>
    <w:p w14:paraId="4980D8E9" w14:textId="77777777" w:rsidR="00DE4C79" w:rsidRPr="00DE4C79" w:rsidRDefault="00DE4C79" w:rsidP="00DE4C79">
      <w:pPr>
        <w:spacing w:line="276" w:lineRule="auto"/>
        <w:ind w:left="720"/>
        <w:contextualSpacing/>
        <w:rPr>
          <w:rFonts w:ascii="Calibri" w:eastAsia="Yu Mincho" w:hAnsi="Calibri" w:cs="Times New Roman"/>
          <w:b/>
        </w:rPr>
      </w:pPr>
    </w:p>
    <w:p w14:paraId="6F0E4553"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t>New CDC Guidelines</w:t>
      </w:r>
    </w:p>
    <w:p w14:paraId="11866376" w14:textId="77777777" w:rsidR="00DE4C79" w:rsidRPr="00DE4C79" w:rsidRDefault="00DE4C79" w:rsidP="00DE4C79">
      <w:pPr>
        <w:spacing w:line="276" w:lineRule="auto"/>
        <w:ind w:left="360"/>
        <w:rPr>
          <w:rFonts w:ascii="Calibri" w:eastAsia="Yu Mincho" w:hAnsi="Calibri" w:cs="Times New Roman"/>
          <w:b/>
        </w:rPr>
      </w:pPr>
    </w:p>
    <w:p w14:paraId="6BA26554" w14:textId="77777777" w:rsidR="00DE4C79" w:rsidRPr="00DE4C79" w:rsidRDefault="00DE4C79" w:rsidP="00DE4C79">
      <w:pPr>
        <w:spacing w:line="276" w:lineRule="auto"/>
        <w:rPr>
          <w:rFonts w:ascii="Calibri" w:eastAsia="Yu Mincho" w:hAnsi="Calibri" w:cs="Times New Roman"/>
        </w:rPr>
      </w:pPr>
      <w:r w:rsidRPr="00DE4C79">
        <w:rPr>
          <w:rFonts w:ascii="Calibri" w:eastAsia="Yu Mincho" w:hAnsi="Calibri" w:cs="Times New Roman"/>
        </w:rPr>
        <w:t>https://www.cdc.gov/drugoverdose/pdf/guidelines_at-a-glance-a.pdf</w:t>
      </w:r>
    </w:p>
    <w:p w14:paraId="501641F3" w14:textId="77777777" w:rsidR="00DE4C79" w:rsidRPr="00DE4C79" w:rsidRDefault="00DE4C79" w:rsidP="00DE4C79">
      <w:pPr>
        <w:numPr>
          <w:ilvl w:val="0"/>
          <w:numId w:val="77"/>
        </w:numPr>
        <w:spacing w:line="276" w:lineRule="auto"/>
        <w:contextualSpacing/>
        <w:rPr>
          <w:rFonts w:ascii="Calibri" w:eastAsia="Yu Mincho" w:hAnsi="Calibri" w:cs="Times New Roman"/>
        </w:rPr>
      </w:pPr>
      <w:r w:rsidRPr="00DE4C79">
        <w:rPr>
          <w:rFonts w:ascii="Calibri" w:eastAsia="Yu Mincho" w:hAnsi="Calibri" w:cs="Times New Roman"/>
        </w:rPr>
        <w:t>Opioids are no longer the first line of care for non-malignant pain.</w:t>
      </w:r>
    </w:p>
    <w:p w14:paraId="00ECD9A1" w14:textId="77777777" w:rsidR="00DE4C79" w:rsidRPr="00DE4C79" w:rsidRDefault="00DE4C79" w:rsidP="00DE4C79">
      <w:pPr>
        <w:numPr>
          <w:ilvl w:val="0"/>
          <w:numId w:val="77"/>
        </w:numPr>
        <w:spacing w:line="276" w:lineRule="auto"/>
        <w:contextualSpacing/>
        <w:rPr>
          <w:rFonts w:ascii="Calibri" w:eastAsia="Yu Mincho" w:hAnsi="Calibri" w:cs="Times New Roman"/>
        </w:rPr>
      </w:pPr>
      <w:proofErr w:type="gramStart"/>
      <w:r w:rsidRPr="00DE4C79">
        <w:rPr>
          <w:rFonts w:ascii="Calibri" w:eastAsia="Yu Mincho" w:hAnsi="Calibri" w:cs="Times New Roman"/>
        </w:rPr>
        <w:t>Start low</w:t>
      </w:r>
      <w:proofErr w:type="gramEnd"/>
      <w:r w:rsidRPr="00DE4C79">
        <w:rPr>
          <w:rFonts w:ascii="Calibri" w:eastAsia="Yu Mincho" w:hAnsi="Calibri" w:cs="Times New Roman"/>
        </w:rPr>
        <w:t xml:space="preserve">, </w:t>
      </w:r>
      <w:proofErr w:type="gramStart"/>
      <w:r w:rsidRPr="00DE4C79">
        <w:rPr>
          <w:rFonts w:ascii="Calibri" w:eastAsia="Yu Mincho" w:hAnsi="Calibri" w:cs="Times New Roman"/>
        </w:rPr>
        <w:t>go slow</w:t>
      </w:r>
      <w:proofErr w:type="gramEnd"/>
      <w:r w:rsidRPr="00DE4C79">
        <w:rPr>
          <w:rFonts w:ascii="Calibri" w:eastAsia="Yu Mincho" w:hAnsi="Calibri" w:cs="Times New Roman"/>
        </w:rPr>
        <w:t>.</w:t>
      </w:r>
    </w:p>
    <w:p w14:paraId="19659A81" w14:textId="77777777" w:rsidR="00DE4C79" w:rsidRPr="00DE4C79" w:rsidRDefault="00DE4C79" w:rsidP="00DE4C79">
      <w:pPr>
        <w:numPr>
          <w:ilvl w:val="0"/>
          <w:numId w:val="77"/>
        </w:numPr>
        <w:spacing w:line="276" w:lineRule="auto"/>
        <w:contextualSpacing/>
        <w:rPr>
          <w:rFonts w:ascii="Calibri" w:eastAsia="Yu Mincho" w:hAnsi="Calibri" w:cs="Times New Roman"/>
        </w:rPr>
      </w:pPr>
      <w:r w:rsidRPr="00DE4C79">
        <w:rPr>
          <w:rFonts w:ascii="Calibri" w:eastAsia="Yu Mincho" w:hAnsi="Calibri" w:cs="Times New Roman"/>
        </w:rPr>
        <w:t>Best to use opioids for briefest possible length of time. Frequent assessment. Be cautious with MME (morphine milligram equivalent of 50 mg/d and no higher than 90 mg/ d).</w:t>
      </w:r>
    </w:p>
    <w:p w14:paraId="69E5165C" w14:textId="77777777" w:rsidR="00DE4C79" w:rsidRPr="00DE4C79" w:rsidRDefault="00DE4C79" w:rsidP="00DE4C79">
      <w:pPr>
        <w:spacing w:line="276" w:lineRule="auto"/>
        <w:ind w:left="720"/>
        <w:rPr>
          <w:rFonts w:ascii="Calibri" w:eastAsia="Yu Mincho" w:hAnsi="Calibri" w:cs="Times New Roman"/>
        </w:rPr>
      </w:pPr>
    </w:p>
    <w:p w14:paraId="1497C86A" w14:textId="77777777" w:rsidR="00DE4C79" w:rsidRPr="00DE4C79" w:rsidRDefault="00DE4C79" w:rsidP="00DE4C79">
      <w:pPr>
        <w:spacing w:line="276" w:lineRule="auto"/>
        <w:ind w:left="720"/>
        <w:rPr>
          <w:rFonts w:ascii="Calibri" w:eastAsia="Yu Mincho" w:hAnsi="Calibri" w:cs="Times New Roman"/>
        </w:rPr>
      </w:pPr>
    </w:p>
    <w:p w14:paraId="1DF04567" w14:textId="77777777" w:rsidR="00DE4C79" w:rsidRPr="00DE4C79" w:rsidRDefault="00DE4C79" w:rsidP="00DE4C79">
      <w:pPr>
        <w:spacing w:line="276" w:lineRule="auto"/>
        <w:ind w:left="720"/>
        <w:rPr>
          <w:rFonts w:ascii="Calibri" w:eastAsia="Yu Mincho" w:hAnsi="Calibri" w:cs="Times New Roman"/>
        </w:rPr>
      </w:pPr>
    </w:p>
    <w:p w14:paraId="25A3516B"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lastRenderedPageBreak/>
        <w:t>Safe Prescribing</w:t>
      </w:r>
    </w:p>
    <w:p w14:paraId="057736EA" w14:textId="77777777" w:rsidR="00DE4C79" w:rsidRPr="00DE4C79" w:rsidRDefault="00DE4C79" w:rsidP="00DE4C79">
      <w:pPr>
        <w:spacing w:line="276" w:lineRule="auto"/>
        <w:ind w:left="720"/>
        <w:rPr>
          <w:rFonts w:ascii="Calibri" w:eastAsia="Yu Mincho" w:hAnsi="Calibri" w:cs="Times New Roman"/>
        </w:rPr>
      </w:pPr>
      <w:r w:rsidRPr="00DE4C79">
        <w:rPr>
          <w:rFonts w:ascii="Calibri" w:eastAsia="Yu Mincho" w:hAnsi="Calibri" w:cs="Times New Roman"/>
        </w:rPr>
        <w:t xml:space="preserve">Often the biggest challenges in a primary care clinic are the many patients who have been prescribed opioids for chronic pain. </w:t>
      </w:r>
    </w:p>
    <w:p w14:paraId="49825598" w14:textId="77777777" w:rsidR="00DE4C79" w:rsidRPr="00DE4C79" w:rsidRDefault="00DE4C79" w:rsidP="00DE4C79">
      <w:pPr>
        <w:numPr>
          <w:ilvl w:val="0"/>
          <w:numId w:val="78"/>
        </w:numPr>
        <w:spacing w:line="276" w:lineRule="auto"/>
        <w:contextualSpacing/>
        <w:rPr>
          <w:rFonts w:ascii="Calibri" w:eastAsia="Yu Mincho" w:hAnsi="Calibri" w:cs="Times New Roman"/>
        </w:rPr>
      </w:pPr>
      <w:r w:rsidRPr="00DE4C79">
        <w:rPr>
          <w:rFonts w:ascii="Calibri" w:eastAsia="Yu Mincho" w:hAnsi="Calibri" w:cs="Times New Roman"/>
        </w:rPr>
        <w:t>More than 20 years of continuous opioid therapy not unusual</w:t>
      </w:r>
    </w:p>
    <w:p w14:paraId="281A96F7" w14:textId="77777777" w:rsidR="00DE4C79" w:rsidRPr="00DE4C79" w:rsidRDefault="00DE4C79" w:rsidP="00DE4C79">
      <w:pPr>
        <w:numPr>
          <w:ilvl w:val="0"/>
          <w:numId w:val="78"/>
        </w:numPr>
        <w:spacing w:line="276" w:lineRule="auto"/>
        <w:contextualSpacing/>
        <w:rPr>
          <w:rFonts w:ascii="Calibri" w:eastAsia="Yu Mincho" w:hAnsi="Calibri" w:cs="Times New Roman"/>
        </w:rPr>
      </w:pPr>
      <w:r w:rsidRPr="00DE4C79">
        <w:rPr>
          <w:rFonts w:ascii="Calibri" w:eastAsia="Yu Mincho" w:hAnsi="Calibri" w:cs="Times New Roman"/>
        </w:rPr>
        <w:t>Often unsafe dosing of multiple opioids (long and short-acting) plus Soma, muscle relaxants, and benzodiazepines</w:t>
      </w:r>
    </w:p>
    <w:p w14:paraId="1F1E470B" w14:textId="77777777" w:rsidR="00DE4C79" w:rsidRPr="00DE4C79" w:rsidRDefault="00DE4C79" w:rsidP="00DE4C79">
      <w:pPr>
        <w:numPr>
          <w:ilvl w:val="0"/>
          <w:numId w:val="78"/>
        </w:numPr>
        <w:spacing w:line="276" w:lineRule="auto"/>
        <w:contextualSpacing/>
        <w:rPr>
          <w:rFonts w:ascii="Calibri" w:eastAsia="Yu Mincho" w:hAnsi="Calibri" w:cs="Times New Roman"/>
        </w:rPr>
      </w:pPr>
      <w:r w:rsidRPr="00DE4C79">
        <w:rPr>
          <w:rFonts w:ascii="Calibri" w:eastAsia="Yu Mincho" w:hAnsi="Calibri" w:cs="Times New Roman"/>
        </w:rPr>
        <w:t>Changing course for these patients requires education, assessment and planning.</w:t>
      </w:r>
    </w:p>
    <w:p w14:paraId="67982525" w14:textId="77777777" w:rsidR="00DE4C79" w:rsidRPr="00DE4C79" w:rsidRDefault="00DE4C79" w:rsidP="00DE4C79">
      <w:pPr>
        <w:numPr>
          <w:ilvl w:val="0"/>
          <w:numId w:val="78"/>
        </w:numPr>
        <w:spacing w:line="276" w:lineRule="auto"/>
        <w:contextualSpacing/>
        <w:rPr>
          <w:rFonts w:ascii="Calibri" w:eastAsia="Yu Mincho" w:hAnsi="Calibri" w:cs="Times New Roman"/>
        </w:rPr>
      </w:pPr>
      <w:r w:rsidRPr="00DE4C79">
        <w:rPr>
          <w:rFonts w:ascii="Calibri" w:eastAsia="Yu Mincho" w:hAnsi="Calibri" w:cs="Times New Roman"/>
        </w:rPr>
        <w:t>These patients are often fearful and angry – need support and respectful partnering for effective, safe and comfortable tapering.</w:t>
      </w:r>
    </w:p>
    <w:p w14:paraId="52D5E677" w14:textId="77777777" w:rsidR="00DE4C79" w:rsidRPr="00DE4C79" w:rsidRDefault="00DE4C79" w:rsidP="00DE4C79">
      <w:pPr>
        <w:numPr>
          <w:ilvl w:val="0"/>
          <w:numId w:val="78"/>
        </w:numPr>
        <w:spacing w:line="276" w:lineRule="auto"/>
        <w:contextualSpacing/>
        <w:rPr>
          <w:rFonts w:ascii="Calibri" w:eastAsia="Yu Mincho" w:hAnsi="Calibri" w:cs="Times New Roman"/>
        </w:rPr>
      </w:pPr>
      <w:r w:rsidRPr="00DE4C79">
        <w:rPr>
          <w:rFonts w:ascii="Calibri" w:eastAsia="Yu Mincho" w:hAnsi="Calibri" w:cs="Times New Roman"/>
        </w:rPr>
        <w:t>Be prepared to Rx for 7 days when patient is on a scheduled taper – for better management of taper and more support.</w:t>
      </w:r>
    </w:p>
    <w:p w14:paraId="72F73DE4" w14:textId="77777777" w:rsidR="00DE4C79" w:rsidRPr="00DE4C79" w:rsidRDefault="00DE4C79" w:rsidP="00DE4C79">
      <w:pPr>
        <w:spacing w:line="276" w:lineRule="auto"/>
        <w:ind w:left="720"/>
        <w:rPr>
          <w:rFonts w:ascii="Calibri" w:eastAsia="Yu Mincho" w:hAnsi="Calibri" w:cs="Times New Roman"/>
          <w:b/>
        </w:rPr>
      </w:pPr>
    </w:p>
    <w:p w14:paraId="120E4BCB"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t>Behavioral Health and chronic pain</w:t>
      </w:r>
    </w:p>
    <w:p w14:paraId="497E56E1" w14:textId="77777777" w:rsidR="00DE4C79" w:rsidRPr="00DE4C79" w:rsidRDefault="00DE4C79" w:rsidP="00DE4C79">
      <w:pPr>
        <w:numPr>
          <w:ilvl w:val="0"/>
          <w:numId w:val="79"/>
        </w:numPr>
        <w:spacing w:line="276" w:lineRule="auto"/>
        <w:contextualSpacing/>
        <w:rPr>
          <w:rFonts w:ascii="Calibri" w:eastAsia="Yu Mincho" w:hAnsi="Calibri" w:cs="Times New Roman"/>
        </w:rPr>
      </w:pPr>
      <w:r w:rsidRPr="00DE4C79">
        <w:rPr>
          <w:rFonts w:ascii="Calibri" w:eastAsia="Yu Mincho" w:hAnsi="Calibri" w:cs="Times New Roman"/>
        </w:rPr>
        <w:t>Often underlying or poorly treated anxiety or depression</w:t>
      </w:r>
    </w:p>
    <w:p w14:paraId="0ED7CF0E" w14:textId="77777777" w:rsidR="00DE4C79" w:rsidRPr="00DE4C79" w:rsidRDefault="00DE4C79" w:rsidP="00DE4C79">
      <w:pPr>
        <w:numPr>
          <w:ilvl w:val="0"/>
          <w:numId w:val="79"/>
        </w:numPr>
        <w:spacing w:line="276" w:lineRule="auto"/>
        <w:contextualSpacing/>
        <w:rPr>
          <w:rFonts w:ascii="Calibri" w:eastAsia="Yu Mincho" w:hAnsi="Calibri" w:cs="Times New Roman"/>
        </w:rPr>
      </w:pPr>
      <w:r w:rsidRPr="00DE4C79">
        <w:rPr>
          <w:rFonts w:ascii="Calibri" w:eastAsia="Yu Mincho" w:hAnsi="Calibri" w:cs="Times New Roman"/>
        </w:rPr>
        <w:t>Assess for hx of childhood and adult trauma</w:t>
      </w:r>
    </w:p>
    <w:p w14:paraId="082F1359" w14:textId="77777777" w:rsidR="00DE4C79" w:rsidRPr="00DE4C79" w:rsidRDefault="00DE4C79" w:rsidP="00DE4C79">
      <w:pPr>
        <w:numPr>
          <w:ilvl w:val="0"/>
          <w:numId w:val="79"/>
        </w:numPr>
        <w:spacing w:line="276" w:lineRule="auto"/>
        <w:contextualSpacing/>
        <w:rPr>
          <w:rFonts w:ascii="Calibri" w:eastAsia="Yu Mincho" w:hAnsi="Calibri" w:cs="Times New Roman"/>
        </w:rPr>
      </w:pPr>
      <w:r w:rsidRPr="00DE4C79">
        <w:rPr>
          <w:rFonts w:ascii="Calibri" w:eastAsia="Yu Mincho" w:hAnsi="Calibri" w:cs="Times New Roman"/>
        </w:rPr>
        <w:t>While tapering opioids and other controlled prescribed medications, refer to BH for updating assessment</w:t>
      </w:r>
    </w:p>
    <w:p w14:paraId="1105E6D8" w14:textId="77777777" w:rsidR="00DE4C79" w:rsidRPr="00DE4C79" w:rsidRDefault="00DE4C79" w:rsidP="00DE4C79">
      <w:pPr>
        <w:spacing w:line="276" w:lineRule="auto"/>
        <w:ind w:left="720"/>
        <w:rPr>
          <w:rFonts w:ascii="Calibri" w:eastAsia="Yu Mincho" w:hAnsi="Calibri" w:cs="Times New Roman"/>
          <w:b/>
        </w:rPr>
      </w:pPr>
    </w:p>
    <w:p w14:paraId="2A75B813"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t>Inadequate Pain Management</w:t>
      </w:r>
    </w:p>
    <w:p w14:paraId="01236EF2" w14:textId="77777777" w:rsidR="00DE4C79" w:rsidRPr="00DE4C79" w:rsidRDefault="00DE4C79" w:rsidP="00DE4C79">
      <w:pPr>
        <w:numPr>
          <w:ilvl w:val="0"/>
          <w:numId w:val="81"/>
        </w:numPr>
        <w:spacing w:line="276" w:lineRule="auto"/>
        <w:contextualSpacing/>
        <w:rPr>
          <w:rFonts w:ascii="Calibri" w:eastAsia="Yu Mincho" w:hAnsi="Calibri" w:cs="Times New Roman"/>
        </w:rPr>
      </w:pPr>
      <w:r w:rsidRPr="00DE4C79">
        <w:rPr>
          <w:rFonts w:ascii="Calibri" w:eastAsia="Yu Mincho" w:hAnsi="Calibri" w:cs="Times New Roman"/>
        </w:rPr>
        <w:t>Patients who have been tapered slowly down to safe opioid prescriptions will have poorly managed pain.</w:t>
      </w:r>
    </w:p>
    <w:p w14:paraId="4763FCAD" w14:textId="77777777" w:rsidR="00DE4C79" w:rsidRPr="00DE4C79" w:rsidRDefault="00DE4C79" w:rsidP="00DE4C79">
      <w:pPr>
        <w:numPr>
          <w:ilvl w:val="0"/>
          <w:numId w:val="81"/>
        </w:numPr>
        <w:spacing w:line="276" w:lineRule="auto"/>
        <w:contextualSpacing/>
        <w:rPr>
          <w:rFonts w:ascii="Calibri" w:eastAsia="Yu Mincho" w:hAnsi="Calibri" w:cs="Times New Roman"/>
        </w:rPr>
      </w:pPr>
      <w:r w:rsidRPr="00DE4C79">
        <w:rPr>
          <w:rFonts w:ascii="Calibri" w:eastAsia="Yu Mincho" w:hAnsi="Calibri" w:cs="Times New Roman"/>
        </w:rPr>
        <w:t xml:space="preserve">Poorly managed pain can increase alcohol use, increase depression, </w:t>
      </w:r>
      <w:proofErr w:type="gramStart"/>
      <w:r w:rsidRPr="00DE4C79">
        <w:rPr>
          <w:rFonts w:ascii="Calibri" w:eastAsia="Yu Mincho" w:hAnsi="Calibri" w:cs="Times New Roman"/>
        </w:rPr>
        <w:t>decrease</w:t>
      </w:r>
      <w:proofErr w:type="gramEnd"/>
      <w:r w:rsidRPr="00DE4C79">
        <w:rPr>
          <w:rFonts w:ascii="Calibri" w:eastAsia="Yu Mincho" w:hAnsi="Calibri" w:cs="Times New Roman"/>
        </w:rPr>
        <w:t xml:space="preserve"> function and quality of life.</w:t>
      </w:r>
    </w:p>
    <w:p w14:paraId="61E14C9E" w14:textId="77777777" w:rsidR="00DE4C79" w:rsidRPr="00DE4C79" w:rsidRDefault="00DE4C79" w:rsidP="00DE4C79">
      <w:pPr>
        <w:numPr>
          <w:ilvl w:val="0"/>
          <w:numId w:val="81"/>
        </w:numPr>
        <w:spacing w:line="276" w:lineRule="auto"/>
        <w:contextualSpacing/>
        <w:rPr>
          <w:rFonts w:ascii="Calibri" w:eastAsia="Yu Mincho" w:hAnsi="Calibri" w:cs="Times New Roman"/>
        </w:rPr>
      </w:pPr>
      <w:r w:rsidRPr="00DE4C79">
        <w:rPr>
          <w:rFonts w:ascii="Calibri" w:eastAsia="Yu Mincho" w:hAnsi="Calibri" w:cs="Times New Roman"/>
        </w:rPr>
        <w:t>These patients might be afraid of being discontinued entirely off opioids so do not discuss their pain, their alcohol use, their depression honestly with their provider.</w:t>
      </w:r>
    </w:p>
    <w:p w14:paraId="1B45318D" w14:textId="77777777" w:rsidR="00DE4C79" w:rsidRPr="00DE4C79" w:rsidRDefault="00DE4C79" w:rsidP="00DE4C79">
      <w:pPr>
        <w:numPr>
          <w:ilvl w:val="0"/>
          <w:numId w:val="81"/>
        </w:numPr>
        <w:spacing w:line="276" w:lineRule="auto"/>
        <w:contextualSpacing/>
        <w:rPr>
          <w:rFonts w:ascii="Calibri" w:eastAsia="Yu Mincho" w:hAnsi="Calibri" w:cs="Times New Roman"/>
        </w:rPr>
      </w:pPr>
      <w:r w:rsidRPr="00DE4C79">
        <w:rPr>
          <w:rFonts w:ascii="Calibri" w:eastAsia="Yu Mincho" w:hAnsi="Calibri" w:cs="Times New Roman"/>
        </w:rPr>
        <w:t>These patients are often stigmatized as “drug-seeking” or defensively refer to themselves as “not drug addicts”.</w:t>
      </w:r>
    </w:p>
    <w:p w14:paraId="488AB421" w14:textId="77777777" w:rsidR="00DE4C79" w:rsidRPr="00DE4C79" w:rsidRDefault="00DE4C79" w:rsidP="00DE4C79">
      <w:pPr>
        <w:numPr>
          <w:ilvl w:val="0"/>
          <w:numId w:val="81"/>
        </w:numPr>
        <w:spacing w:line="276" w:lineRule="auto"/>
        <w:contextualSpacing/>
        <w:rPr>
          <w:rFonts w:ascii="Calibri" w:eastAsia="Yu Mincho" w:hAnsi="Calibri" w:cs="Times New Roman"/>
        </w:rPr>
      </w:pPr>
      <w:r w:rsidRPr="00DE4C79">
        <w:rPr>
          <w:rFonts w:ascii="Calibri" w:eastAsia="Yu Mincho" w:hAnsi="Calibri" w:cs="Times New Roman"/>
        </w:rPr>
        <w:t>These patients often feel stuck taking opioids because they do not want to have to endure withdrawal or to live without any opioids – no matter how inadequate.</w:t>
      </w:r>
    </w:p>
    <w:p w14:paraId="0C2D41E3" w14:textId="77777777" w:rsidR="00DE4C79" w:rsidRPr="00DE4C79" w:rsidRDefault="00DE4C79" w:rsidP="00DE4C79">
      <w:pPr>
        <w:spacing w:line="276" w:lineRule="auto"/>
        <w:rPr>
          <w:rFonts w:ascii="Calibri" w:eastAsia="Yu Mincho" w:hAnsi="Calibri" w:cs="Times New Roman"/>
        </w:rPr>
      </w:pPr>
    </w:p>
    <w:p w14:paraId="3F456A85" w14:textId="77777777" w:rsidR="00DE4C79" w:rsidRPr="00DE4C79" w:rsidRDefault="00DE4C79" w:rsidP="00DE4C79">
      <w:pPr>
        <w:spacing w:line="276" w:lineRule="auto"/>
        <w:ind w:left="1440"/>
        <w:contextualSpacing/>
        <w:rPr>
          <w:rFonts w:ascii="Calibri" w:eastAsia="Yu Mincho" w:hAnsi="Calibri" w:cs="Times New Roman"/>
        </w:rPr>
      </w:pPr>
    </w:p>
    <w:p w14:paraId="65144DFA" w14:textId="77777777" w:rsidR="00DE4C79" w:rsidRPr="00DE4C79" w:rsidRDefault="00DE4C79" w:rsidP="00DE4C79">
      <w:pPr>
        <w:spacing w:line="276" w:lineRule="auto"/>
        <w:ind w:left="1440"/>
        <w:contextualSpacing/>
        <w:rPr>
          <w:rFonts w:ascii="Calibri" w:eastAsia="Yu Mincho" w:hAnsi="Calibri" w:cs="Times New Roman"/>
        </w:rPr>
      </w:pPr>
    </w:p>
    <w:p w14:paraId="57004B9B" w14:textId="77777777" w:rsidR="00DE4C79" w:rsidRPr="00DE4C79" w:rsidRDefault="00DE4C79" w:rsidP="00DE4C79">
      <w:pPr>
        <w:spacing w:line="276" w:lineRule="auto"/>
        <w:ind w:left="1440"/>
        <w:contextualSpacing/>
        <w:rPr>
          <w:rFonts w:ascii="Calibri" w:eastAsia="Yu Mincho" w:hAnsi="Calibri" w:cs="Times New Roman"/>
        </w:rPr>
      </w:pPr>
    </w:p>
    <w:p w14:paraId="416166B4" w14:textId="77777777" w:rsidR="00DE4C79" w:rsidRPr="00DE4C79" w:rsidRDefault="00DE4C79" w:rsidP="00DE4C79">
      <w:pPr>
        <w:spacing w:line="276" w:lineRule="auto"/>
        <w:ind w:left="1440"/>
        <w:contextualSpacing/>
        <w:rPr>
          <w:rFonts w:ascii="Calibri" w:eastAsia="Yu Mincho" w:hAnsi="Calibri" w:cs="Times New Roman"/>
        </w:rPr>
      </w:pPr>
    </w:p>
    <w:p w14:paraId="50ADE8B9" w14:textId="77777777" w:rsidR="00DE4C79" w:rsidRPr="00DE4C79" w:rsidRDefault="00DE4C79" w:rsidP="00DE4C79">
      <w:pPr>
        <w:spacing w:line="276" w:lineRule="auto"/>
        <w:ind w:left="1440"/>
        <w:contextualSpacing/>
        <w:rPr>
          <w:rFonts w:ascii="Calibri" w:eastAsia="Yu Mincho" w:hAnsi="Calibri" w:cs="Times New Roman"/>
        </w:rPr>
      </w:pPr>
    </w:p>
    <w:p w14:paraId="3AC5D92C"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lastRenderedPageBreak/>
        <w:t>Buprenorphine for Pain Management</w:t>
      </w:r>
    </w:p>
    <w:p w14:paraId="53295043" w14:textId="77777777" w:rsidR="00DE4C79" w:rsidRPr="00DE4C79" w:rsidRDefault="00DE4C79" w:rsidP="00DE4C79">
      <w:pPr>
        <w:numPr>
          <w:ilvl w:val="0"/>
          <w:numId w:val="83"/>
        </w:numPr>
        <w:spacing w:line="276" w:lineRule="auto"/>
        <w:contextualSpacing/>
        <w:rPr>
          <w:rFonts w:ascii="Calibri" w:eastAsia="Yu Mincho" w:hAnsi="Calibri" w:cs="Times New Roman"/>
          <w:b/>
        </w:rPr>
      </w:pPr>
      <w:r w:rsidRPr="00DE4C79">
        <w:rPr>
          <w:rFonts w:ascii="Calibri" w:eastAsia="Yu Mincho" w:hAnsi="Calibri" w:cs="Times New Roman"/>
          <w:b/>
          <w:u w:val="single"/>
        </w:rPr>
        <w:t>Suboxone is for treating OUD only</w:t>
      </w:r>
      <w:r w:rsidRPr="00DE4C79">
        <w:rPr>
          <w:rFonts w:ascii="Calibri" w:eastAsia="Yu Mincho" w:hAnsi="Calibri" w:cs="Times New Roman"/>
          <w:b/>
        </w:rPr>
        <w:t xml:space="preserve">. </w:t>
      </w:r>
    </w:p>
    <w:p w14:paraId="72F90E07" w14:textId="77777777" w:rsidR="00DE4C79" w:rsidRPr="00DE4C79" w:rsidRDefault="00DE4C79" w:rsidP="00DE4C79">
      <w:pPr>
        <w:spacing w:line="276" w:lineRule="auto"/>
        <w:ind w:left="360" w:firstLine="720"/>
        <w:rPr>
          <w:rFonts w:ascii="Calibri" w:eastAsia="Yu Mincho" w:hAnsi="Calibri" w:cs="Times New Roman"/>
          <w:b/>
        </w:rPr>
      </w:pPr>
      <w:r w:rsidRPr="00DE4C79">
        <w:rPr>
          <w:rFonts w:ascii="Calibri" w:eastAsia="Yu Mincho" w:hAnsi="Calibri" w:cs="Times New Roman"/>
          <w:b/>
        </w:rPr>
        <w:t>Prescribe buprenorphine only for pain management.</w:t>
      </w:r>
    </w:p>
    <w:p w14:paraId="579C0DC4"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Buprenorphine can be an excellent pain management option for patients with poorly managed pain.</w:t>
      </w:r>
    </w:p>
    <w:p w14:paraId="18C8EF59"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Must be referred by their PCP.</w:t>
      </w:r>
    </w:p>
    <w:p w14:paraId="6F92E652"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Schedule appointment for pain assessment, substance use, if any, current behavioral health and education about buprenorphine for pain.</w:t>
      </w:r>
    </w:p>
    <w:p w14:paraId="719AD272" w14:textId="77777777" w:rsidR="00DE4C79" w:rsidRPr="00DE4C79" w:rsidRDefault="00DE4C79" w:rsidP="00DE4C79">
      <w:pPr>
        <w:numPr>
          <w:ilvl w:val="1"/>
          <w:numId w:val="82"/>
        </w:numPr>
        <w:spacing w:line="276" w:lineRule="auto"/>
        <w:contextualSpacing/>
        <w:rPr>
          <w:rFonts w:ascii="Calibri" w:eastAsia="Yu Mincho" w:hAnsi="Calibri" w:cs="Times New Roman"/>
          <w:i/>
        </w:rPr>
      </w:pPr>
      <w:r w:rsidRPr="00DE4C79">
        <w:rPr>
          <w:rFonts w:ascii="Calibri" w:eastAsia="Yu Mincho" w:hAnsi="Calibri" w:cs="Times New Roman"/>
          <w:i/>
        </w:rPr>
        <w:t xml:space="preserve">If </w:t>
      </w:r>
      <w:proofErr w:type="gramStart"/>
      <w:r w:rsidRPr="00DE4C79">
        <w:rPr>
          <w:rFonts w:ascii="Calibri" w:eastAsia="Yu Mincho" w:hAnsi="Calibri" w:cs="Times New Roman"/>
          <w:i/>
        </w:rPr>
        <w:t>a substance use problem such as alcohol use disorder or methamphetamine use or benzodiazepine use</w:t>
      </w:r>
      <w:proofErr w:type="gramEnd"/>
      <w:r w:rsidRPr="00DE4C79">
        <w:rPr>
          <w:rFonts w:ascii="Calibri" w:eastAsia="Yu Mincho" w:hAnsi="Calibri" w:cs="Times New Roman"/>
          <w:i/>
        </w:rPr>
        <w:t xml:space="preserve"> disorder – offer detox and treatment before initiating buprenorphine.</w:t>
      </w:r>
    </w:p>
    <w:p w14:paraId="5B884697"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Develop plan of care with PCP, including induction and follow-up care.</w:t>
      </w:r>
    </w:p>
    <w:p w14:paraId="1608ED58"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This should not be urgent care, PCP must maintain patient on opioids until induction.</w:t>
      </w:r>
    </w:p>
    <w:p w14:paraId="6F85FE51"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Most chronic pain patients can tolerate a home-induction with a good plan and ongoing RN monitoring and support.</w:t>
      </w:r>
    </w:p>
    <w:p w14:paraId="027A4FDB"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 xml:space="preserve">Pain patients will require lower dose of buprenorphine and if their MED is less than 80 mg/d, might consider starting with BuTrans patches. </w:t>
      </w:r>
    </w:p>
    <w:p w14:paraId="295643BA"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There tends to be a higher sensitivity to side effects with pain management patients and okay to start low with BuTrans and titrate dose as side effects clear.</w:t>
      </w:r>
    </w:p>
    <w:p w14:paraId="6D70EEC4" w14:textId="77777777" w:rsidR="00DE4C79" w:rsidRPr="00DE4C79" w:rsidRDefault="00DE4C79" w:rsidP="00DE4C79">
      <w:pPr>
        <w:numPr>
          <w:ilvl w:val="0"/>
          <w:numId w:val="82"/>
        </w:numPr>
        <w:spacing w:line="276" w:lineRule="auto"/>
        <w:contextualSpacing/>
        <w:rPr>
          <w:rFonts w:ascii="Calibri" w:eastAsia="Yu Mincho" w:hAnsi="Calibri" w:cs="Times New Roman"/>
        </w:rPr>
      </w:pPr>
      <w:r w:rsidRPr="00DE4C79">
        <w:rPr>
          <w:rFonts w:ascii="Calibri" w:eastAsia="Yu Mincho" w:hAnsi="Calibri" w:cs="Times New Roman"/>
        </w:rPr>
        <w:t>Finding ideal pain management dose can take 2 weeks of close monitoring and dose changing.</w:t>
      </w:r>
    </w:p>
    <w:p w14:paraId="2084CEE4" w14:textId="77777777" w:rsidR="00DE4C79" w:rsidRPr="00DE4C79" w:rsidRDefault="00DE4C79" w:rsidP="00DE4C79">
      <w:pPr>
        <w:spacing w:line="276" w:lineRule="auto"/>
        <w:ind w:left="720"/>
        <w:rPr>
          <w:rFonts w:ascii="Calibri" w:eastAsia="Yu Mincho" w:hAnsi="Calibri" w:cs="Times New Roman"/>
        </w:rPr>
      </w:pPr>
    </w:p>
    <w:p w14:paraId="2201B3B5" w14:textId="77777777" w:rsidR="00DE4C79" w:rsidRPr="00DE4C79" w:rsidRDefault="00DE4C79" w:rsidP="00DE4C79">
      <w:pPr>
        <w:spacing w:line="276" w:lineRule="auto"/>
        <w:rPr>
          <w:rFonts w:ascii="Calibri" w:eastAsia="Yu Mincho" w:hAnsi="Calibri" w:cs="Times New Roman"/>
        </w:rPr>
      </w:pPr>
    </w:p>
    <w:p w14:paraId="3657E70B" w14:textId="77777777" w:rsidR="00DE4C79" w:rsidRPr="00DE4C79" w:rsidRDefault="00DE4C79" w:rsidP="00DE4C79">
      <w:pPr>
        <w:spacing w:line="276" w:lineRule="auto"/>
        <w:ind w:left="720"/>
        <w:rPr>
          <w:rFonts w:ascii="Calibri" w:eastAsia="Yu Mincho" w:hAnsi="Calibri" w:cs="Times New Roman"/>
          <w:b/>
        </w:rPr>
      </w:pPr>
    </w:p>
    <w:p w14:paraId="654764FD"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t>Opioid Induced Hyperalgesia (OIH)</w:t>
      </w:r>
    </w:p>
    <w:p w14:paraId="7EFA2F7F"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Once called ‘rebound pain’, this phenomenon comes with heavy use of opioids for long periods of time.</w:t>
      </w:r>
    </w:p>
    <w:p w14:paraId="5EFD296D"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Increased sensitivity to pain. Lower pain threshold.</w:t>
      </w:r>
    </w:p>
    <w:p w14:paraId="312B120A"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The patient may find they need more opioids and are getting decreased pain relief.</w:t>
      </w:r>
    </w:p>
    <w:p w14:paraId="5C5FE27F"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The medication has become a part of the pain problem.</w:t>
      </w:r>
    </w:p>
    <w:p w14:paraId="65810C4F"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 xml:space="preserve">Buprenorphine shows promise in studies of having anti-hyperalgesic properties. </w:t>
      </w:r>
    </w:p>
    <w:p w14:paraId="22C21B4D"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 xml:space="preserve">Anecdotally, after starting buprenorphine, OIH tends to clear up over a period of 6 months. The chronic pain patient may find the pain flares less and even stabilizes at a much lower measure on the pain scale. </w:t>
      </w:r>
    </w:p>
    <w:p w14:paraId="0B9E2255"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t>With cravings well managed, the patient no longer ‘needs’ the pain to obtain opioids.</w:t>
      </w:r>
    </w:p>
    <w:p w14:paraId="4C97C3B0" w14:textId="77777777" w:rsidR="00DE4C79" w:rsidRPr="00DE4C79" w:rsidRDefault="00DE4C79" w:rsidP="00DE4C79">
      <w:pPr>
        <w:numPr>
          <w:ilvl w:val="1"/>
          <w:numId w:val="77"/>
        </w:numPr>
        <w:spacing w:line="276" w:lineRule="auto"/>
        <w:rPr>
          <w:rFonts w:ascii="Calibri" w:eastAsia="Yu Mincho" w:hAnsi="Calibri" w:cs="Times New Roman"/>
        </w:rPr>
      </w:pPr>
      <w:r w:rsidRPr="00DE4C79">
        <w:rPr>
          <w:rFonts w:ascii="Calibri" w:eastAsia="Yu Mincho" w:hAnsi="Calibri" w:cs="Times New Roman"/>
        </w:rPr>
        <w:lastRenderedPageBreak/>
        <w:t xml:space="preserve">Chronic pain patients with opioid dependence often report increased quality of life and improved over- all wellness. </w:t>
      </w:r>
    </w:p>
    <w:p w14:paraId="753B023D" w14:textId="77777777" w:rsidR="00DE4C79" w:rsidRPr="00DE4C79" w:rsidRDefault="00DE4C79" w:rsidP="00DE4C79">
      <w:pPr>
        <w:spacing w:line="276" w:lineRule="auto"/>
        <w:rPr>
          <w:rFonts w:ascii="Calibri" w:eastAsia="Yu Mincho" w:hAnsi="Calibri" w:cs="Times New Roman"/>
          <w:b/>
        </w:rPr>
      </w:pPr>
    </w:p>
    <w:p w14:paraId="73D1CD0D" w14:textId="77777777" w:rsidR="00DE4C79" w:rsidRPr="00DE4C79" w:rsidRDefault="00DE4C79" w:rsidP="00DE4C79">
      <w:pPr>
        <w:numPr>
          <w:ilvl w:val="0"/>
          <w:numId w:val="84"/>
        </w:numPr>
        <w:spacing w:line="276" w:lineRule="auto"/>
        <w:contextualSpacing/>
        <w:rPr>
          <w:rFonts w:ascii="Calibri" w:eastAsia="Yu Mincho" w:hAnsi="Calibri" w:cs="Times New Roman"/>
          <w:b/>
        </w:rPr>
      </w:pPr>
      <w:r w:rsidRPr="00DE4C79">
        <w:rPr>
          <w:rFonts w:ascii="Calibri" w:eastAsia="Yu Mincho" w:hAnsi="Calibri" w:cs="Times New Roman"/>
          <w:b/>
        </w:rPr>
        <w:t>Care Needs for Patients with long-term opioid therapy for chronic pain</w:t>
      </w:r>
    </w:p>
    <w:p w14:paraId="52B46555" w14:textId="77777777" w:rsidR="00DE4C79" w:rsidRPr="00DE4C79" w:rsidRDefault="00DE4C79" w:rsidP="00DE4C79">
      <w:pPr>
        <w:numPr>
          <w:ilvl w:val="0"/>
          <w:numId w:val="80"/>
        </w:numPr>
        <w:spacing w:line="276" w:lineRule="auto"/>
        <w:contextualSpacing/>
        <w:rPr>
          <w:rFonts w:ascii="Calibri" w:eastAsia="Yu Mincho" w:hAnsi="Calibri" w:cs="Times New Roman"/>
        </w:rPr>
      </w:pPr>
      <w:r w:rsidRPr="00DE4C79">
        <w:rPr>
          <w:rFonts w:ascii="Calibri" w:eastAsia="Yu Mincho" w:hAnsi="Calibri" w:cs="Times New Roman"/>
        </w:rPr>
        <w:t>Nurse Case Management</w:t>
      </w:r>
    </w:p>
    <w:p w14:paraId="6DA04039" w14:textId="77777777" w:rsidR="00DE4C79" w:rsidRPr="00DE4C79" w:rsidRDefault="00DE4C79" w:rsidP="00DE4C79">
      <w:pPr>
        <w:numPr>
          <w:ilvl w:val="0"/>
          <w:numId w:val="80"/>
        </w:numPr>
        <w:spacing w:line="276" w:lineRule="auto"/>
        <w:contextualSpacing/>
        <w:rPr>
          <w:rFonts w:ascii="Calibri" w:eastAsia="Yu Mincho" w:hAnsi="Calibri" w:cs="Times New Roman"/>
        </w:rPr>
      </w:pPr>
      <w:r w:rsidRPr="00DE4C79">
        <w:rPr>
          <w:rFonts w:ascii="Calibri" w:eastAsia="Yu Mincho" w:hAnsi="Calibri" w:cs="Times New Roman"/>
        </w:rPr>
        <w:t>Behavioral Health</w:t>
      </w:r>
    </w:p>
    <w:p w14:paraId="37CCBC73" w14:textId="77777777" w:rsidR="00DE4C79" w:rsidRPr="00DE4C79" w:rsidRDefault="00DE4C79" w:rsidP="00DE4C79">
      <w:pPr>
        <w:numPr>
          <w:ilvl w:val="0"/>
          <w:numId w:val="80"/>
        </w:numPr>
        <w:spacing w:line="276" w:lineRule="auto"/>
        <w:contextualSpacing/>
        <w:rPr>
          <w:rFonts w:ascii="Calibri" w:eastAsia="Yu Mincho" w:hAnsi="Calibri" w:cs="Times New Roman"/>
        </w:rPr>
      </w:pPr>
      <w:r w:rsidRPr="00DE4C79">
        <w:rPr>
          <w:rFonts w:ascii="Calibri" w:eastAsia="Yu Mincho" w:hAnsi="Calibri" w:cs="Times New Roman"/>
        </w:rPr>
        <w:t>Pain Support groups</w:t>
      </w:r>
    </w:p>
    <w:p w14:paraId="4466576D" w14:textId="77777777" w:rsidR="00DE4C79" w:rsidRPr="00DE4C79" w:rsidRDefault="00DE4C79" w:rsidP="00DE4C79">
      <w:pPr>
        <w:numPr>
          <w:ilvl w:val="0"/>
          <w:numId w:val="80"/>
        </w:numPr>
        <w:spacing w:line="276" w:lineRule="auto"/>
        <w:contextualSpacing/>
        <w:rPr>
          <w:rFonts w:ascii="Calibri" w:eastAsia="Yu Mincho" w:hAnsi="Calibri" w:cs="Times New Roman"/>
        </w:rPr>
      </w:pPr>
      <w:r w:rsidRPr="00DE4C79">
        <w:rPr>
          <w:rFonts w:ascii="Calibri" w:eastAsia="Yu Mincho" w:hAnsi="Calibri" w:cs="Times New Roman"/>
        </w:rPr>
        <w:t>PACE for Pain:</w:t>
      </w:r>
    </w:p>
    <w:p w14:paraId="2534CDA9" w14:textId="77777777" w:rsidR="00DE4C79" w:rsidRPr="00DE4C79" w:rsidRDefault="00DE4C79" w:rsidP="00DE4C79">
      <w:pPr>
        <w:spacing w:line="276" w:lineRule="auto"/>
        <w:ind w:left="720" w:firstLine="720"/>
        <w:rPr>
          <w:rFonts w:ascii="Calibri" w:eastAsia="Yu Mincho" w:hAnsi="Calibri" w:cs="Times New Roman"/>
        </w:rPr>
      </w:pPr>
      <w:r w:rsidRPr="00DE4C79">
        <w:rPr>
          <w:rFonts w:ascii="Calibri" w:eastAsia="Yu Mincho" w:hAnsi="Calibri" w:cs="Times New Roman"/>
        </w:rPr>
        <w:t>https://www.paceforpain.org/</w:t>
      </w:r>
    </w:p>
    <w:p w14:paraId="08323EEC" w14:textId="77777777" w:rsidR="00422E0F" w:rsidRDefault="00422E0F" w:rsidP="000A7CEB">
      <w:pPr>
        <w:spacing w:line="276" w:lineRule="auto"/>
      </w:pPr>
    </w:p>
    <w:p w14:paraId="767E2881" w14:textId="77777777" w:rsidR="00DE4C79" w:rsidRDefault="00DE4C79" w:rsidP="000A7CEB">
      <w:pPr>
        <w:spacing w:line="276" w:lineRule="auto"/>
      </w:pPr>
    </w:p>
    <w:p w14:paraId="60E4D100" w14:textId="4532DBD2" w:rsidR="00DE4C79" w:rsidRDefault="00DE4C79">
      <w:r>
        <w:br w:type="page"/>
      </w:r>
    </w:p>
    <w:p w14:paraId="10E6DCC2" w14:textId="77777777" w:rsidR="00DE4C79" w:rsidRPr="00B01C77" w:rsidRDefault="00DE4C79" w:rsidP="00DE4C79"/>
    <w:p w14:paraId="03AFBDCC" w14:textId="77777777" w:rsidR="00DE4C79" w:rsidRDefault="00DE4C79" w:rsidP="00DE4C79">
      <w:pPr>
        <w:ind w:left="1080" w:hanging="720"/>
      </w:pPr>
    </w:p>
    <w:p w14:paraId="0810DAE2" w14:textId="77777777" w:rsidR="00DE4C79" w:rsidRPr="00B01C77" w:rsidRDefault="00DE4C79" w:rsidP="00DE4C79">
      <w:pPr>
        <w:ind w:firstLine="720"/>
        <w:rPr>
          <w:b/>
        </w:rPr>
      </w:pPr>
      <w:r w:rsidRPr="00B01C77">
        <w:rPr>
          <w:b/>
        </w:rPr>
        <w:t>Section IV. MAT Documents</w:t>
      </w:r>
    </w:p>
    <w:p w14:paraId="09A9C42E" w14:textId="77777777" w:rsidR="00DE4C79" w:rsidRPr="00B01C77" w:rsidRDefault="00DE4C79" w:rsidP="00DE4C79"/>
    <w:p w14:paraId="50D7D567" w14:textId="77777777" w:rsidR="00DE4C79" w:rsidRPr="00B70861" w:rsidRDefault="00DE4C79" w:rsidP="00DE4C79">
      <w:pPr>
        <w:pStyle w:val="ListParagraph"/>
        <w:numPr>
          <w:ilvl w:val="0"/>
          <w:numId w:val="108"/>
        </w:numPr>
        <w:rPr>
          <w:b/>
          <w:i/>
        </w:rPr>
      </w:pPr>
      <w:r w:rsidRPr="00B70861">
        <w:rPr>
          <w:b/>
          <w:i/>
        </w:rPr>
        <w:t>Job Descriptions …p. 2</w:t>
      </w:r>
    </w:p>
    <w:p w14:paraId="0322AF35" w14:textId="77777777" w:rsidR="00DE4C79" w:rsidRPr="00B01C77" w:rsidRDefault="00DE4C79" w:rsidP="00DE4C79">
      <w:pPr>
        <w:pStyle w:val="ListParagraph"/>
        <w:numPr>
          <w:ilvl w:val="0"/>
          <w:numId w:val="109"/>
        </w:numPr>
      </w:pPr>
      <w:r w:rsidRPr="00B01C77">
        <w:t>MAT Program Manager … p. 3</w:t>
      </w:r>
    </w:p>
    <w:p w14:paraId="64A82F1C" w14:textId="77777777" w:rsidR="00DE4C79" w:rsidRPr="00B01C77" w:rsidRDefault="00DE4C79" w:rsidP="00DE4C79">
      <w:pPr>
        <w:pStyle w:val="ListParagraph"/>
        <w:numPr>
          <w:ilvl w:val="0"/>
          <w:numId w:val="109"/>
        </w:numPr>
      </w:pPr>
      <w:r w:rsidRPr="00B01C77">
        <w:t>RN /LVN Case Manager … p. 4</w:t>
      </w:r>
    </w:p>
    <w:p w14:paraId="2324417B" w14:textId="77777777" w:rsidR="00DE4C79" w:rsidRPr="00B01C77" w:rsidRDefault="00DE4C79" w:rsidP="00DE4C79">
      <w:pPr>
        <w:pStyle w:val="ListParagraph"/>
        <w:numPr>
          <w:ilvl w:val="0"/>
          <w:numId w:val="109"/>
        </w:numPr>
      </w:pPr>
      <w:r w:rsidRPr="00B01C77">
        <w:t>Medical Assistant Duties … p. 6</w:t>
      </w:r>
    </w:p>
    <w:p w14:paraId="40F0E346" w14:textId="77777777" w:rsidR="00DE4C79" w:rsidRPr="00B01C77" w:rsidRDefault="00DE4C79" w:rsidP="00DE4C79">
      <w:pPr>
        <w:pStyle w:val="ListParagraph"/>
        <w:numPr>
          <w:ilvl w:val="0"/>
          <w:numId w:val="109"/>
        </w:numPr>
      </w:pPr>
      <w:r w:rsidRPr="00B01C77">
        <w:t>SUD Counselor/Case Manager … p. 7</w:t>
      </w:r>
    </w:p>
    <w:p w14:paraId="744BDB3A" w14:textId="77777777" w:rsidR="00DE4C79" w:rsidRDefault="00DE4C79" w:rsidP="00DE4C79">
      <w:pPr>
        <w:pStyle w:val="ListParagraph"/>
        <w:numPr>
          <w:ilvl w:val="0"/>
          <w:numId w:val="109"/>
        </w:numPr>
      </w:pPr>
      <w:r w:rsidRPr="00B01C77">
        <w:t>BH Therapist … p. 9</w:t>
      </w:r>
    </w:p>
    <w:p w14:paraId="1D26485E" w14:textId="77777777" w:rsidR="00DE4C79" w:rsidRDefault="00DE4C79" w:rsidP="00DE4C79">
      <w:pPr>
        <w:pStyle w:val="ListParagraph"/>
      </w:pPr>
    </w:p>
    <w:p w14:paraId="60B30135" w14:textId="77777777" w:rsidR="00DE4C79" w:rsidRPr="00B01C77" w:rsidRDefault="00DE4C79" w:rsidP="00DE4C79"/>
    <w:p w14:paraId="4E423DE6" w14:textId="77777777" w:rsidR="00DE4C79" w:rsidRPr="00B70861" w:rsidRDefault="00DE4C79" w:rsidP="00DE4C79">
      <w:pPr>
        <w:pStyle w:val="ListParagraph"/>
        <w:numPr>
          <w:ilvl w:val="0"/>
          <w:numId w:val="108"/>
        </w:numPr>
        <w:rPr>
          <w:b/>
          <w:i/>
        </w:rPr>
      </w:pPr>
      <w:r w:rsidRPr="00B70861">
        <w:rPr>
          <w:b/>
          <w:i/>
        </w:rPr>
        <w:t>MAT Templates</w:t>
      </w:r>
      <w:r>
        <w:rPr>
          <w:b/>
          <w:i/>
        </w:rPr>
        <w:t xml:space="preserve"> …p. 10</w:t>
      </w:r>
    </w:p>
    <w:p w14:paraId="5E4D6CC1" w14:textId="77777777" w:rsidR="00DE4C79" w:rsidRPr="00B01C77" w:rsidRDefault="00DE4C79" w:rsidP="00DE4C79">
      <w:pPr>
        <w:pStyle w:val="ListParagraph"/>
        <w:numPr>
          <w:ilvl w:val="0"/>
          <w:numId w:val="110"/>
        </w:numPr>
      </w:pPr>
      <w:r w:rsidRPr="00B01C77">
        <w:t>Screening – MAT</w:t>
      </w:r>
      <w:r>
        <w:t xml:space="preserve"> … p. 11</w:t>
      </w:r>
    </w:p>
    <w:p w14:paraId="5B521DE6" w14:textId="77777777" w:rsidR="00DE4C79" w:rsidRPr="00B01C77" w:rsidRDefault="00DE4C79" w:rsidP="00DE4C79">
      <w:pPr>
        <w:pStyle w:val="ListParagraph"/>
        <w:numPr>
          <w:ilvl w:val="0"/>
          <w:numId w:val="110"/>
        </w:numPr>
      </w:pPr>
      <w:r w:rsidRPr="00B01C77">
        <w:t>Nursing Assessment</w:t>
      </w:r>
      <w:r>
        <w:t xml:space="preserve"> … p. 12</w:t>
      </w:r>
    </w:p>
    <w:p w14:paraId="7851EF12" w14:textId="77777777" w:rsidR="00DE4C79" w:rsidRPr="00B01C77" w:rsidRDefault="00DE4C79" w:rsidP="00DE4C79">
      <w:pPr>
        <w:pStyle w:val="ListParagraph"/>
        <w:numPr>
          <w:ilvl w:val="0"/>
          <w:numId w:val="110"/>
        </w:numPr>
      </w:pPr>
      <w:r w:rsidRPr="00B01C77">
        <w:t>Provider Medical Clearance for MAT admission …p</w:t>
      </w:r>
      <w:r>
        <w:t>. 16</w:t>
      </w:r>
    </w:p>
    <w:p w14:paraId="7A4D82AB" w14:textId="77777777" w:rsidR="00DE4C79" w:rsidRPr="00B01C77" w:rsidRDefault="00DE4C79" w:rsidP="00DE4C79">
      <w:pPr>
        <w:pStyle w:val="ListParagraph"/>
        <w:numPr>
          <w:ilvl w:val="0"/>
          <w:numId w:val="110"/>
        </w:numPr>
      </w:pPr>
      <w:r w:rsidRPr="00B01C77">
        <w:t>Induction</w:t>
      </w:r>
      <w:r>
        <w:t xml:space="preserve"> …p. 17</w:t>
      </w:r>
    </w:p>
    <w:p w14:paraId="0A9AC127" w14:textId="77777777" w:rsidR="00DE4C79" w:rsidRPr="00B01C77" w:rsidRDefault="00DE4C79" w:rsidP="00DE4C79">
      <w:pPr>
        <w:pStyle w:val="ListParagraph"/>
        <w:numPr>
          <w:ilvl w:val="0"/>
          <w:numId w:val="110"/>
        </w:numPr>
      </w:pPr>
      <w:r w:rsidRPr="00B01C77">
        <w:t>Induction Follow-up</w:t>
      </w:r>
      <w:r>
        <w:t xml:space="preserve"> …p. 18</w:t>
      </w:r>
    </w:p>
    <w:p w14:paraId="6DF09F5A" w14:textId="77777777" w:rsidR="00DE4C79" w:rsidRPr="00B01C77" w:rsidRDefault="00DE4C79" w:rsidP="00DE4C79">
      <w:pPr>
        <w:pStyle w:val="ListParagraph"/>
        <w:numPr>
          <w:ilvl w:val="0"/>
          <w:numId w:val="110"/>
        </w:numPr>
      </w:pPr>
      <w:r w:rsidRPr="00B01C77">
        <w:t>MAT Recovery Treatment Planning</w:t>
      </w:r>
      <w:r>
        <w:t xml:space="preserve"> …p. 19</w:t>
      </w:r>
    </w:p>
    <w:p w14:paraId="431E23A6" w14:textId="77777777" w:rsidR="00DE4C79" w:rsidRPr="00B01C77" w:rsidRDefault="00DE4C79" w:rsidP="00DE4C79">
      <w:pPr>
        <w:pStyle w:val="ListParagraph"/>
        <w:numPr>
          <w:ilvl w:val="0"/>
          <w:numId w:val="110"/>
        </w:numPr>
      </w:pPr>
      <w:r w:rsidRPr="00B01C77">
        <w:t xml:space="preserve"> MAT Refill/Stabilization Group note</w:t>
      </w:r>
      <w:r>
        <w:t xml:space="preserve"> …p. 21</w:t>
      </w:r>
    </w:p>
    <w:p w14:paraId="764A7D21" w14:textId="77777777" w:rsidR="00DE4C79" w:rsidRDefault="00DE4C79" w:rsidP="00DE4C79">
      <w:pPr>
        <w:pStyle w:val="ListParagraph"/>
        <w:numPr>
          <w:ilvl w:val="0"/>
          <w:numId w:val="110"/>
        </w:numPr>
      </w:pPr>
      <w:r w:rsidRPr="00B01C77">
        <w:t xml:space="preserve"> MAT SUD Brief Intervention</w:t>
      </w:r>
      <w:r>
        <w:t xml:space="preserve"> …p. 22</w:t>
      </w:r>
    </w:p>
    <w:p w14:paraId="22AF556C" w14:textId="77777777" w:rsidR="00DE4C79" w:rsidRDefault="00DE4C79" w:rsidP="00DE4C79">
      <w:pPr>
        <w:pStyle w:val="ListParagraph"/>
        <w:numPr>
          <w:ilvl w:val="0"/>
          <w:numId w:val="110"/>
        </w:numPr>
      </w:pPr>
      <w:r>
        <w:t>Safe Rx Template … p. 23</w:t>
      </w:r>
    </w:p>
    <w:p w14:paraId="3B6CE295" w14:textId="77777777" w:rsidR="00DE4C79" w:rsidRPr="00B01C77" w:rsidRDefault="00DE4C79" w:rsidP="00DE4C79">
      <w:pPr>
        <w:pStyle w:val="ListParagraph"/>
        <w:numPr>
          <w:ilvl w:val="0"/>
          <w:numId w:val="110"/>
        </w:numPr>
      </w:pPr>
      <w:r>
        <w:t>Buprenorphine for Pain Template …p.26</w:t>
      </w:r>
    </w:p>
    <w:p w14:paraId="5B3D3981" w14:textId="77777777" w:rsidR="00DE4C79" w:rsidRPr="00B01C77" w:rsidRDefault="00DE4C79" w:rsidP="00DE4C79">
      <w:pPr>
        <w:tabs>
          <w:tab w:val="left" w:pos="2624"/>
        </w:tabs>
      </w:pPr>
      <w:r>
        <w:tab/>
      </w:r>
    </w:p>
    <w:p w14:paraId="56D3FFB9" w14:textId="77777777" w:rsidR="00DE4C79" w:rsidRPr="00B70861" w:rsidRDefault="00DE4C79" w:rsidP="00DE4C79">
      <w:pPr>
        <w:pStyle w:val="ListParagraph"/>
        <w:ind w:left="1440"/>
        <w:rPr>
          <w:b/>
          <w:i/>
        </w:rPr>
      </w:pPr>
    </w:p>
    <w:p w14:paraId="1E0651B2" w14:textId="77777777" w:rsidR="00DE4C79" w:rsidRPr="00F45348" w:rsidRDefault="00DE4C79" w:rsidP="00DE4C79">
      <w:pPr>
        <w:pStyle w:val="ListParagraph"/>
        <w:numPr>
          <w:ilvl w:val="0"/>
          <w:numId w:val="108"/>
        </w:numPr>
        <w:rPr>
          <w:b/>
          <w:i/>
        </w:rPr>
      </w:pPr>
      <w:r w:rsidRPr="00F45348">
        <w:rPr>
          <w:b/>
          <w:i/>
        </w:rPr>
        <w:t>MAT Patient Handouts …p. 28</w:t>
      </w:r>
    </w:p>
    <w:p w14:paraId="7378EC4F" w14:textId="77777777" w:rsidR="00DE4C79" w:rsidRPr="00B01C77" w:rsidRDefault="00DE4C79" w:rsidP="00DE4C79">
      <w:pPr>
        <w:pStyle w:val="ListParagraph"/>
        <w:numPr>
          <w:ilvl w:val="0"/>
          <w:numId w:val="111"/>
        </w:numPr>
      </w:pPr>
      <w:r w:rsidRPr="00B01C77">
        <w:t>Pre-Induction for Home Induction</w:t>
      </w:r>
      <w:r>
        <w:t xml:space="preserve"> … p .29</w:t>
      </w:r>
    </w:p>
    <w:p w14:paraId="010E79F4" w14:textId="77777777" w:rsidR="00DE4C79" w:rsidRDefault="00DE4C79" w:rsidP="00DE4C79">
      <w:pPr>
        <w:pStyle w:val="ListParagraph"/>
        <w:numPr>
          <w:ilvl w:val="0"/>
          <w:numId w:val="111"/>
        </w:numPr>
      </w:pPr>
      <w:r w:rsidRPr="00B01C77">
        <w:t>In-clinic Induction</w:t>
      </w:r>
      <w:r>
        <w:t xml:space="preserve"> …p. 30</w:t>
      </w:r>
    </w:p>
    <w:p w14:paraId="236944CF" w14:textId="77777777" w:rsidR="00DE4C79" w:rsidRPr="00B01C77" w:rsidRDefault="00DE4C79" w:rsidP="00DE4C79">
      <w:pPr>
        <w:pStyle w:val="ListParagraph"/>
        <w:numPr>
          <w:ilvl w:val="0"/>
          <w:numId w:val="111"/>
        </w:numPr>
      </w:pPr>
      <w:r>
        <w:t>Bup for Pain Instructions …p. 31</w:t>
      </w:r>
    </w:p>
    <w:p w14:paraId="18817166" w14:textId="77777777" w:rsidR="00DE4C79" w:rsidRPr="00B01C77" w:rsidRDefault="00DE4C79" w:rsidP="00DE4C79">
      <w:pPr>
        <w:pStyle w:val="ListParagraph"/>
        <w:numPr>
          <w:ilvl w:val="0"/>
          <w:numId w:val="111"/>
        </w:numPr>
      </w:pPr>
      <w:r w:rsidRPr="00B01C77">
        <w:t>Program Structure</w:t>
      </w:r>
      <w:r>
        <w:t xml:space="preserve"> … p. 32</w:t>
      </w:r>
    </w:p>
    <w:p w14:paraId="38E81DE0" w14:textId="77777777" w:rsidR="00DE4C79" w:rsidRPr="00B01C77" w:rsidRDefault="00DE4C79" w:rsidP="00DE4C79">
      <w:pPr>
        <w:pStyle w:val="ListParagraph"/>
        <w:numPr>
          <w:ilvl w:val="0"/>
          <w:numId w:val="111"/>
        </w:numPr>
      </w:pPr>
      <w:r w:rsidRPr="00B01C77">
        <w:t>Phased Program Info</w:t>
      </w:r>
      <w:r>
        <w:t xml:space="preserve"> … p. 33</w:t>
      </w:r>
    </w:p>
    <w:p w14:paraId="3BCEE4F7" w14:textId="77777777" w:rsidR="00DE4C79" w:rsidRDefault="00DE4C79" w:rsidP="00DE4C79">
      <w:pPr>
        <w:pStyle w:val="ListParagraph"/>
        <w:numPr>
          <w:ilvl w:val="0"/>
          <w:numId w:val="111"/>
        </w:numPr>
      </w:pPr>
      <w:r w:rsidRPr="00B01C77">
        <w:t>Treatment Agreement</w:t>
      </w:r>
      <w:r>
        <w:t xml:space="preserve"> … p. 34</w:t>
      </w:r>
    </w:p>
    <w:p w14:paraId="0B32BDF0" w14:textId="77777777" w:rsidR="00DE4C79" w:rsidRPr="00B01C77" w:rsidRDefault="00DE4C79" w:rsidP="00DE4C79">
      <w:pPr>
        <w:pStyle w:val="ListParagraph"/>
        <w:ind w:left="1440"/>
      </w:pPr>
    </w:p>
    <w:p w14:paraId="34AD4A60" w14:textId="77777777" w:rsidR="00DE4C79" w:rsidRPr="00F06BFF" w:rsidRDefault="00DE4C79" w:rsidP="00DE4C79">
      <w:pPr>
        <w:pStyle w:val="ListParagraph"/>
        <w:numPr>
          <w:ilvl w:val="0"/>
          <w:numId w:val="108"/>
        </w:numPr>
        <w:rPr>
          <w:b/>
          <w:i/>
        </w:rPr>
      </w:pPr>
      <w:r w:rsidRPr="00F06BFF">
        <w:rPr>
          <w:b/>
          <w:i/>
        </w:rPr>
        <w:t>MAT Refill/ Stabilization Group … p.37</w:t>
      </w:r>
    </w:p>
    <w:p w14:paraId="770B0277" w14:textId="77777777" w:rsidR="00DE4C79" w:rsidRPr="00B01C77" w:rsidRDefault="00DE4C79" w:rsidP="00DE4C79">
      <w:pPr>
        <w:pStyle w:val="ListParagraph"/>
        <w:numPr>
          <w:ilvl w:val="0"/>
          <w:numId w:val="112"/>
        </w:numPr>
        <w:spacing w:after="160"/>
      </w:pPr>
      <w:r w:rsidRPr="00B01C77">
        <w:t>Basic Refill/St</w:t>
      </w:r>
      <w:r>
        <w:t>abilization Group Format … p. 38</w:t>
      </w:r>
    </w:p>
    <w:p w14:paraId="7C6A74E8" w14:textId="77777777" w:rsidR="00DE4C79" w:rsidRPr="00B01C77" w:rsidRDefault="00DE4C79" w:rsidP="00DE4C79">
      <w:pPr>
        <w:pStyle w:val="ListParagraph"/>
        <w:numPr>
          <w:ilvl w:val="0"/>
          <w:numId w:val="112"/>
        </w:numPr>
        <w:spacing w:after="160"/>
      </w:pPr>
      <w:r>
        <w:t>Group Curriculum (rotating) example …p. 39</w:t>
      </w:r>
    </w:p>
    <w:p w14:paraId="1B13D4DB" w14:textId="77777777" w:rsidR="00DE4C79" w:rsidRPr="00B01C77" w:rsidRDefault="00DE4C79" w:rsidP="00DE4C79">
      <w:pPr>
        <w:pStyle w:val="ListParagraph"/>
        <w:numPr>
          <w:ilvl w:val="0"/>
          <w:numId w:val="112"/>
        </w:numPr>
        <w:spacing w:after="160"/>
      </w:pPr>
      <w:r w:rsidRPr="00B01C77">
        <w:t>Patient Pre-Group Che</w:t>
      </w:r>
      <w:r>
        <w:t>ck-in Sheet …p. 41</w:t>
      </w:r>
    </w:p>
    <w:p w14:paraId="62D990AD" w14:textId="77777777" w:rsidR="00DE4C79" w:rsidRPr="00B01C77" w:rsidRDefault="00DE4C79" w:rsidP="00DE4C79">
      <w:pPr>
        <w:pStyle w:val="ListParagraph"/>
        <w:numPr>
          <w:ilvl w:val="0"/>
          <w:numId w:val="112"/>
        </w:numPr>
        <w:spacing w:after="160"/>
      </w:pPr>
      <w:r w:rsidRPr="00B01C77">
        <w:t>Template for EHR Refill/Stabilization group not</w:t>
      </w:r>
      <w:r>
        <w:t>e (also in MAT Templates) …p. 42</w:t>
      </w:r>
    </w:p>
    <w:p w14:paraId="4F9022C0" w14:textId="77777777" w:rsidR="00DE4C79" w:rsidRPr="00B01C77" w:rsidRDefault="00DE4C79" w:rsidP="00DE4C79">
      <w:pPr>
        <w:pStyle w:val="ListParagraph"/>
        <w:numPr>
          <w:ilvl w:val="0"/>
          <w:numId w:val="112"/>
        </w:numPr>
        <w:spacing w:after="160"/>
      </w:pPr>
      <w:r>
        <w:t>MAT Group Rules …p. 43</w:t>
      </w:r>
    </w:p>
    <w:p w14:paraId="6791FAC9" w14:textId="77777777" w:rsidR="00DE4C79" w:rsidRDefault="00DE4C79" w:rsidP="00DE4C79">
      <w:pPr>
        <w:pStyle w:val="ListParagraph"/>
        <w:numPr>
          <w:ilvl w:val="0"/>
          <w:numId w:val="112"/>
        </w:numPr>
        <w:spacing w:after="160"/>
      </w:pPr>
      <w:r>
        <w:t>Resilience Questionnaire …p. 44</w:t>
      </w:r>
    </w:p>
    <w:p w14:paraId="664EE575" w14:textId="77777777" w:rsidR="00DE4C79" w:rsidRPr="00B01C77" w:rsidRDefault="00DE4C79" w:rsidP="00DE4C79">
      <w:pPr>
        <w:pStyle w:val="ListParagraph"/>
        <w:numPr>
          <w:ilvl w:val="0"/>
          <w:numId w:val="112"/>
        </w:numPr>
        <w:spacing w:after="160"/>
      </w:pPr>
      <w:r>
        <w:t>Sources … p. 45</w:t>
      </w:r>
    </w:p>
    <w:p w14:paraId="7BC59DAE" w14:textId="77777777" w:rsidR="00DE4C79" w:rsidRDefault="00DE4C79" w:rsidP="00DE4C79"/>
    <w:p w14:paraId="673F16CB" w14:textId="77777777" w:rsidR="00DE4C79" w:rsidRPr="00B01C77" w:rsidRDefault="00DE4C79" w:rsidP="00DE4C79"/>
    <w:p w14:paraId="7A5A49E0" w14:textId="77777777" w:rsidR="00DE4C79" w:rsidRPr="00B01C77" w:rsidRDefault="00DE4C79" w:rsidP="00DE4C79"/>
    <w:p w14:paraId="74D1184C" w14:textId="77777777" w:rsidR="00DE4C79" w:rsidRPr="007D50DE" w:rsidRDefault="00DE4C79" w:rsidP="00DE4C79">
      <w:pPr>
        <w:pStyle w:val="ListParagraph"/>
        <w:numPr>
          <w:ilvl w:val="0"/>
          <w:numId w:val="113"/>
        </w:numPr>
        <w:rPr>
          <w:b/>
        </w:rPr>
      </w:pPr>
      <w:r w:rsidRPr="007D50DE">
        <w:rPr>
          <w:b/>
        </w:rPr>
        <w:t>MAT Job Descriptions</w:t>
      </w:r>
    </w:p>
    <w:p w14:paraId="149E1A9E" w14:textId="77777777" w:rsidR="00DE4C79" w:rsidRPr="00B01C77" w:rsidRDefault="00DE4C79" w:rsidP="00DE4C79"/>
    <w:p w14:paraId="106FCE62" w14:textId="77777777" w:rsidR="00DE4C79" w:rsidRPr="00B01C77" w:rsidRDefault="00DE4C79" w:rsidP="00DE4C79"/>
    <w:p w14:paraId="2C4D34CF" w14:textId="77777777" w:rsidR="00DE4C79" w:rsidRPr="00B01C77" w:rsidRDefault="00DE4C79" w:rsidP="00DE4C79">
      <w:pPr>
        <w:pStyle w:val="ListParagraph"/>
        <w:numPr>
          <w:ilvl w:val="0"/>
          <w:numId w:val="85"/>
        </w:numPr>
      </w:pPr>
      <w:r w:rsidRPr="00B01C77">
        <w:t>MAT Program Manager … p. 3</w:t>
      </w:r>
    </w:p>
    <w:p w14:paraId="28EFAD50" w14:textId="77777777" w:rsidR="00DE4C79" w:rsidRPr="00B01C77" w:rsidRDefault="00DE4C79" w:rsidP="00DE4C79">
      <w:pPr>
        <w:pStyle w:val="ListParagraph"/>
        <w:numPr>
          <w:ilvl w:val="0"/>
          <w:numId w:val="85"/>
        </w:numPr>
      </w:pPr>
      <w:r w:rsidRPr="00B01C77">
        <w:t>RN /LVN Case Manager … p. 4</w:t>
      </w:r>
    </w:p>
    <w:p w14:paraId="0DD88DD0" w14:textId="77777777" w:rsidR="00DE4C79" w:rsidRPr="00B01C77" w:rsidRDefault="00DE4C79" w:rsidP="00DE4C79">
      <w:pPr>
        <w:pStyle w:val="ListParagraph"/>
        <w:numPr>
          <w:ilvl w:val="0"/>
          <w:numId w:val="85"/>
        </w:numPr>
      </w:pPr>
      <w:r w:rsidRPr="00B01C77">
        <w:t>Medical Assistant Duties … p. 6</w:t>
      </w:r>
    </w:p>
    <w:p w14:paraId="47C51D6F" w14:textId="77777777" w:rsidR="00DE4C79" w:rsidRPr="00B01C77" w:rsidRDefault="00DE4C79" w:rsidP="00DE4C79">
      <w:pPr>
        <w:pStyle w:val="ListParagraph"/>
        <w:numPr>
          <w:ilvl w:val="0"/>
          <w:numId w:val="85"/>
        </w:numPr>
      </w:pPr>
      <w:r w:rsidRPr="00B01C77">
        <w:t>SUD Counselor/Case Manager … p. 7</w:t>
      </w:r>
    </w:p>
    <w:p w14:paraId="7006FFFE" w14:textId="77777777" w:rsidR="00DE4C79" w:rsidRDefault="00DE4C79" w:rsidP="00DE4C79">
      <w:pPr>
        <w:pStyle w:val="ListParagraph"/>
        <w:numPr>
          <w:ilvl w:val="0"/>
          <w:numId w:val="85"/>
        </w:numPr>
      </w:pPr>
      <w:r w:rsidRPr="00B01C77">
        <w:t>BH Therapist … p. 9</w:t>
      </w:r>
    </w:p>
    <w:p w14:paraId="579796DA" w14:textId="77777777" w:rsidR="00DE4C79" w:rsidRPr="00B01C77" w:rsidRDefault="00DE4C79" w:rsidP="00DE4C79">
      <w:pPr>
        <w:pStyle w:val="ListParagraph"/>
      </w:pPr>
    </w:p>
    <w:p w14:paraId="6D831278" w14:textId="77777777" w:rsidR="00DE4C79" w:rsidRPr="00B01C77" w:rsidRDefault="00DE4C79" w:rsidP="00DE4C79"/>
    <w:p w14:paraId="5868674D" w14:textId="77777777" w:rsidR="00DE4C79" w:rsidRPr="00B01C77" w:rsidRDefault="00DE4C79" w:rsidP="00DE4C79"/>
    <w:p w14:paraId="384FC96B" w14:textId="77777777" w:rsidR="00DE4C79" w:rsidRPr="00B01C77" w:rsidRDefault="00DE4C79" w:rsidP="00DE4C79">
      <w:pPr>
        <w:tabs>
          <w:tab w:val="left" w:pos="2624"/>
        </w:tabs>
      </w:pPr>
      <w:r>
        <w:tab/>
      </w:r>
    </w:p>
    <w:p w14:paraId="67EEDC8B" w14:textId="77777777" w:rsidR="00DE4C79" w:rsidRPr="00B01C77" w:rsidRDefault="00DE4C79" w:rsidP="00DE4C79">
      <w:pPr>
        <w:rPr>
          <w:rFonts w:asciiTheme="majorHAnsi" w:hAnsiTheme="majorHAnsi"/>
        </w:rPr>
      </w:pPr>
    </w:p>
    <w:p w14:paraId="518FB60F" w14:textId="77777777" w:rsidR="00DE4C79" w:rsidRPr="00B01C77" w:rsidRDefault="00DE4C79" w:rsidP="00DE4C79">
      <w:pPr>
        <w:rPr>
          <w:rFonts w:asciiTheme="majorHAnsi" w:hAnsiTheme="majorHAnsi"/>
        </w:rPr>
      </w:pPr>
    </w:p>
    <w:p w14:paraId="11483711" w14:textId="77777777" w:rsidR="00DE4C79" w:rsidRPr="00B01C77" w:rsidRDefault="00DE4C79" w:rsidP="00DE4C79">
      <w:pPr>
        <w:rPr>
          <w:rFonts w:asciiTheme="majorHAnsi" w:hAnsiTheme="majorHAnsi"/>
        </w:rPr>
      </w:pPr>
    </w:p>
    <w:p w14:paraId="1A7543F2" w14:textId="77777777" w:rsidR="00DE4C79" w:rsidRPr="00B01C77" w:rsidRDefault="00DE4C79" w:rsidP="00DE4C79">
      <w:pPr>
        <w:rPr>
          <w:rFonts w:asciiTheme="majorHAnsi" w:hAnsiTheme="majorHAnsi"/>
        </w:rPr>
      </w:pPr>
    </w:p>
    <w:p w14:paraId="1FBC5A4E" w14:textId="77777777" w:rsidR="00DE4C79" w:rsidRPr="00B01C77" w:rsidRDefault="00DE4C79" w:rsidP="00DE4C79">
      <w:pPr>
        <w:rPr>
          <w:rFonts w:asciiTheme="majorHAnsi" w:hAnsiTheme="majorHAnsi"/>
        </w:rPr>
      </w:pPr>
    </w:p>
    <w:p w14:paraId="17E12F71" w14:textId="77777777" w:rsidR="00DE4C79" w:rsidRPr="00B01C77" w:rsidRDefault="00DE4C79" w:rsidP="00DE4C79">
      <w:pPr>
        <w:rPr>
          <w:rFonts w:asciiTheme="majorHAnsi" w:hAnsiTheme="majorHAnsi"/>
        </w:rPr>
      </w:pPr>
    </w:p>
    <w:p w14:paraId="34E5B202" w14:textId="77777777" w:rsidR="00DE4C79" w:rsidRPr="00B01C77" w:rsidRDefault="00DE4C79" w:rsidP="00DE4C79">
      <w:pPr>
        <w:rPr>
          <w:rFonts w:asciiTheme="majorHAnsi" w:hAnsiTheme="majorHAnsi"/>
        </w:rPr>
      </w:pPr>
    </w:p>
    <w:p w14:paraId="6AEAB3CA" w14:textId="77777777" w:rsidR="00DE4C79" w:rsidRPr="00B01C77" w:rsidRDefault="00DE4C79" w:rsidP="00DE4C79">
      <w:pPr>
        <w:rPr>
          <w:rFonts w:asciiTheme="majorHAnsi" w:hAnsiTheme="majorHAnsi"/>
        </w:rPr>
      </w:pPr>
    </w:p>
    <w:p w14:paraId="49004E02" w14:textId="77777777" w:rsidR="00DE4C79" w:rsidRPr="00B01C77" w:rsidRDefault="00DE4C79" w:rsidP="00DE4C79">
      <w:pPr>
        <w:rPr>
          <w:rFonts w:asciiTheme="majorHAnsi" w:hAnsiTheme="majorHAnsi"/>
        </w:rPr>
      </w:pPr>
    </w:p>
    <w:p w14:paraId="2BBD85DC" w14:textId="77777777" w:rsidR="00DE4C79" w:rsidRPr="00B01C77" w:rsidRDefault="00DE4C79" w:rsidP="00DE4C79">
      <w:pPr>
        <w:rPr>
          <w:rFonts w:asciiTheme="majorHAnsi" w:hAnsiTheme="majorHAnsi"/>
        </w:rPr>
      </w:pPr>
    </w:p>
    <w:p w14:paraId="20C50850" w14:textId="77777777" w:rsidR="00DE4C79" w:rsidRPr="00B01C77" w:rsidRDefault="00DE4C79" w:rsidP="00DE4C79">
      <w:pPr>
        <w:rPr>
          <w:rFonts w:asciiTheme="majorHAnsi" w:hAnsiTheme="majorHAnsi"/>
        </w:rPr>
      </w:pPr>
    </w:p>
    <w:p w14:paraId="41DCB22A" w14:textId="77777777" w:rsidR="00DE4C79" w:rsidRPr="00B01C77" w:rsidRDefault="00DE4C79" w:rsidP="00DE4C79">
      <w:pPr>
        <w:rPr>
          <w:rFonts w:asciiTheme="majorHAnsi" w:hAnsiTheme="majorHAnsi"/>
        </w:rPr>
      </w:pPr>
    </w:p>
    <w:p w14:paraId="4AABCB93" w14:textId="77777777" w:rsidR="00DE4C79" w:rsidRPr="00B01C77" w:rsidRDefault="00DE4C79" w:rsidP="00DE4C79">
      <w:pPr>
        <w:rPr>
          <w:rFonts w:asciiTheme="majorHAnsi" w:hAnsiTheme="majorHAnsi"/>
        </w:rPr>
      </w:pPr>
    </w:p>
    <w:p w14:paraId="3BADA9D5" w14:textId="77777777" w:rsidR="00DE4C79" w:rsidRPr="00B01C77" w:rsidRDefault="00DE4C79" w:rsidP="00DE4C79">
      <w:pPr>
        <w:rPr>
          <w:rFonts w:asciiTheme="majorHAnsi" w:hAnsiTheme="majorHAnsi"/>
        </w:rPr>
      </w:pPr>
    </w:p>
    <w:p w14:paraId="10592BA5" w14:textId="77777777" w:rsidR="00DE4C79" w:rsidRPr="00B01C77" w:rsidRDefault="00DE4C79" w:rsidP="00DE4C79">
      <w:pPr>
        <w:rPr>
          <w:rFonts w:asciiTheme="majorHAnsi" w:hAnsiTheme="majorHAnsi"/>
        </w:rPr>
      </w:pPr>
    </w:p>
    <w:p w14:paraId="47EC158F" w14:textId="77777777" w:rsidR="00DE4C79" w:rsidRPr="00B01C77" w:rsidRDefault="00DE4C79" w:rsidP="00DE4C79">
      <w:pPr>
        <w:rPr>
          <w:rFonts w:asciiTheme="majorHAnsi" w:hAnsiTheme="majorHAnsi"/>
        </w:rPr>
      </w:pPr>
    </w:p>
    <w:p w14:paraId="4703E6C4" w14:textId="77777777" w:rsidR="00DE4C79" w:rsidRPr="00B01C77" w:rsidRDefault="00DE4C79" w:rsidP="00DE4C79">
      <w:pPr>
        <w:rPr>
          <w:rFonts w:asciiTheme="majorHAnsi" w:hAnsiTheme="majorHAnsi"/>
        </w:rPr>
      </w:pPr>
    </w:p>
    <w:p w14:paraId="7BB8C28B" w14:textId="77777777" w:rsidR="00DE4C79" w:rsidRPr="00B01C77" w:rsidRDefault="00DE4C79" w:rsidP="00DE4C79">
      <w:pPr>
        <w:rPr>
          <w:rFonts w:asciiTheme="majorHAnsi" w:hAnsiTheme="majorHAnsi"/>
        </w:rPr>
      </w:pPr>
    </w:p>
    <w:p w14:paraId="7A0C4A6D" w14:textId="77777777" w:rsidR="00DE4C79" w:rsidRPr="00B01C77" w:rsidRDefault="00DE4C79" w:rsidP="00DE4C79">
      <w:pPr>
        <w:rPr>
          <w:rFonts w:asciiTheme="majorHAnsi" w:hAnsiTheme="majorHAnsi"/>
        </w:rPr>
      </w:pPr>
    </w:p>
    <w:p w14:paraId="44902238" w14:textId="77777777" w:rsidR="00DE4C79" w:rsidRPr="00B01C77" w:rsidRDefault="00DE4C79" w:rsidP="00DE4C79">
      <w:pPr>
        <w:rPr>
          <w:rFonts w:asciiTheme="majorHAnsi" w:hAnsiTheme="majorHAnsi"/>
        </w:rPr>
      </w:pPr>
    </w:p>
    <w:p w14:paraId="687DAA77" w14:textId="77777777" w:rsidR="00DE4C79" w:rsidRPr="00B01C77" w:rsidRDefault="00DE4C79" w:rsidP="00DE4C79">
      <w:pPr>
        <w:rPr>
          <w:rFonts w:asciiTheme="majorHAnsi" w:hAnsiTheme="majorHAnsi"/>
        </w:rPr>
      </w:pPr>
    </w:p>
    <w:p w14:paraId="38017531" w14:textId="77777777" w:rsidR="00DE4C79" w:rsidRPr="00B01C77" w:rsidRDefault="00DE4C79" w:rsidP="00DE4C79">
      <w:pPr>
        <w:rPr>
          <w:rFonts w:asciiTheme="majorHAnsi" w:hAnsiTheme="majorHAnsi"/>
        </w:rPr>
      </w:pPr>
    </w:p>
    <w:p w14:paraId="2AF9AA19" w14:textId="77777777" w:rsidR="00DE4C79" w:rsidRPr="00B01C77" w:rsidRDefault="00DE4C79" w:rsidP="00DE4C79">
      <w:pPr>
        <w:rPr>
          <w:rFonts w:asciiTheme="majorHAnsi" w:hAnsiTheme="majorHAnsi"/>
        </w:rPr>
      </w:pPr>
    </w:p>
    <w:p w14:paraId="46FF5DFE" w14:textId="77777777" w:rsidR="00DE4C79" w:rsidRDefault="00DE4C79" w:rsidP="00DE4C79">
      <w:pPr>
        <w:rPr>
          <w:rFonts w:asciiTheme="majorHAnsi" w:hAnsiTheme="majorHAnsi"/>
        </w:rPr>
      </w:pPr>
    </w:p>
    <w:p w14:paraId="4DC5BC1A" w14:textId="77777777" w:rsidR="00DE4C79" w:rsidRDefault="00DE4C79" w:rsidP="00DE4C79">
      <w:pPr>
        <w:rPr>
          <w:rFonts w:asciiTheme="majorHAnsi" w:hAnsiTheme="majorHAnsi"/>
        </w:rPr>
      </w:pPr>
    </w:p>
    <w:p w14:paraId="35CE21B0" w14:textId="77777777" w:rsidR="00DE4C79" w:rsidRDefault="00DE4C79" w:rsidP="00DE4C79">
      <w:pPr>
        <w:rPr>
          <w:rFonts w:asciiTheme="majorHAnsi" w:hAnsiTheme="majorHAnsi"/>
        </w:rPr>
      </w:pPr>
    </w:p>
    <w:p w14:paraId="3FEF3A86" w14:textId="77777777" w:rsidR="00DE4C79" w:rsidRDefault="00DE4C79" w:rsidP="00DE4C79">
      <w:pPr>
        <w:rPr>
          <w:rFonts w:asciiTheme="majorHAnsi" w:hAnsiTheme="majorHAnsi"/>
        </w:rPr>
      </w:pPr>
    </w:p>
    <w:p w14:paraId="57A4FB7F" w14:textId="77777777" w:rsidR="00DE4C79" w:rsidRDefault="00DE4C79" w:rsidP="00DE4C79">
      <w:pPr>
        <w:rPr>
          <w:rFonts w:asciiTheme="majorHAnsi" w:hAnsiTheme="majorHAnsi"/>
        </w:rPr>
      </w:pPr>
    </w:p>
    <w:p w14:paraId="6F5128A7" w14:textId="77777777" w:rsidR="00DE4C79" w:rsidRDefault="00DE4C79" w:rsidP="00DE4C79">
      <w:pPr>
        <w:rPr>
          <w:rFonts w:asciiTheme="majorHAnsi" w:hAnsiTheme="majorHAnsi"/>
        </w:rPr>
      </w:pPr>
    </w:p>
    <w:p w14:paraId="17916FA1" w14:textId="77777777" w:rsidR="00DE4C79" w:rsidRPr="00B01C77" w:rsidRDefault="00DE4C79" w:rsidP="00DE4C79">
      <w:pPr>
        <w:rPr>
          <w:rFonts w:asciiTheme="majorHAnsi" w:hAnsiTheme="majorHAnsi"/>
        </w:rPr>
      </w:pPr>
    </w:p>
    <w:p w14:paraId="417428C3" w14:textId="77777777" w:rsidR="00DE4C79" w:rsidRPr="00B01C77" w:rsidRDefault="00DE4C79" w:rsidP="00DE4C79">
      <w:pPr>
        <w:rPr>
          <w:rFonts w:asciiTheme="majorHAnsi" w:hAnsiTheme="majorHAnsi"/>
        </w:rPr>
      </w:pPr>
    </w:p>
    <w:p w14:paraId="204CA04D" w14:textId="77777777" w:rsidR="00DE4C79" w:rsidRPr="00B01C77" w:rsidRDefault="00DE4C79" w:rsidP="00DE4C79">
      <w:pPr>
        <w:rPr>
          <w:b/>
        </w:rPr>
      </w:pPr>
      <w:r w:rsidRPr="00B01C77">
        <w:rPr>
          <w:b/>
        </w:rPr>
        <w:t xml:space="preserve">Program Manager duty statement Medication Assisted Treatment Program </w:t>
      </w:r>
    </w:p>
    <w:p w14:paraId="36AE6D2F" w14:textId="77777777" w:rsidR="00DE4C79" w:rsidRPr="00B01C77" w:rsidRDefault="00DE4C79" w:rsidP="00DE4C79">
      <w:pPr>
        <w:ind w:left="420"/>
        <w:rPr>
          <w:rFonts w:asciiTheme="majorHAnsi" w:hAnsiTheme="majorHAnsi"/>
          <w:b/>
        </w:rPr>
      </w:pPr>
    </w:p>
    <w:p w14:paraId="5C9F7B4A" w14:textId="77777777" w:rsidR="00DE4C79" w:rsidRPr="00B01C77" w:rsidRDefault="00DE4C79" w:rsidP="00DE4C79">
      <w:pPr>
        <w:pStyle w:val="ListParagraph"/>
        <w:numPr>
          <w:ilvl w:val="0"/>
          <w:numId w:val="88"/>
        </w:numPr>
      </w:pPr>
      <w:r w:rsidRPr="00B01C77">
        <w:t>Manages training of MAT RN case manager.</w:t>
      </w:r>
    </w:p>
    <w:p w14:paraId="6D49B034" w14:textId="77777777" w:rsidR="00DE4C79" w:rsidRPr="00B01C77" w:rsidRDefault="00DE4C79" w:rsidP="00DE4C79">
      <w:pPr>
        <w:pStyle w:val="ListParagraph"/>
        <w:numPr>
          <w:ilvl w:val="0"/>
          <w:numId w:val="88"/>
        </w:numPr>
      </w:pPr>
      <w:r w:rsidRPr="00B01C77">
        <w:t>Manages training of MAT SUD counselors.</w:t>
      </w:r>
    </w:p>
    <w:p w14:paraId="3EF9B16D" w14:textId="77777777" w:rsidR="00DE4C79" w:rsidRPr="00B01C77" w:rsidRDefault="00DE4C79" w:rsidP="00DE4C79">
      <w:pPr>
        <w:pStyle w:val="ListParagraph"/>
        <w:numPr>
          <w:ilvl w:val="0"/>
          <w:numId w:val="88"/>
        </w:numPr>
      </w:pPr>
      <w:r w:rsidRPr="00B01C77">
        <w:t>Provides support for prescribing Physicians and Nurse Practitioners.</w:t>
      </w:r>
    </w:p>
    <w:p w14:paraId="0C188A3A" w14:textId="77777777" w:rsidR="00DE4C79" w:rsidRPr="00B01C77" w:rsidRDefault="00DE4C79" w:rsidP="00DE4C79">
      <w:pPr>
        <w:pStyle w:val="ListParagraph"/>
        <w:numPr>
          <w:ilvl w:val="0"/>
          <w:numId w:val="88"/>
        </w:numPr>
      </w:pPr>
      <w:r w:rsidRPr="00B01C77">
        <w:t>Keeps all teams of clinics informed of the program and updated on program changes. Including PSRs and call center for frequent appointments and special scheduling.</w:t>
      </w:r>
    </w:p>
    <w:p w14:paraId="247B8E91" w14:textId="77777777" w:rsidR="00DE4C79" w:rsidRPr="00B01C77" w:rsidRDefault="00DE4C79" w:rsidP="00DE4C79">
      <w:pPr>
        <w:pStyle w:val="ListParagraph"/>
        <w:numPr>
          <w:ilvl w:val="0"/>
          <w:numId w:val="88"/>
        </w:numPr>
      </w:pPr>
      <w:r w:rsidRPr="00B01C77">
        <w:t xml:space="preserve">Works with pharmacy to maintain availability of buprenorphine/ naloxone, naltrexone and naloxone opioid overdose reversal. </w:t>
      </w:r>
    </w:p>
    <w:p w14:paraId="33190CB2" w14:textId="77777777" w:rsidR="00DE4C79" w:rsidRPr="00B01C77" w:rsidRDefault="00DE4C79" w:rsidP="00DE4C79">
      <w:pPr>
        <w:pStyle w:val="ListParagraph"/>
        <w:numPr>
          <w:ilvl w:val="0"/>
          <w:numId w:val="88"/>
        </w:numPr>
      </w:pPr>
      <w:r w:rsidRPr="00B01C77">
        <w:t>Develops and implements best practices for patient care including:</w:t>
      </w:r>
    </w:p>
    <w:p w14:paraId="6308CF18" w14:textId="77777777" w:rsidR="00DE4C79" w:rsidRPr="00B01C77" w:rsidRDefault="00DE4C79" w:rsidP="00DE4C79">
      <w:pPr>
        <w:pStyle w:val="ListParagraph"/>
        <w:numPr>
          <w:ilvl w:val="2"/>
          <w:numId w:val="88"/>
        </w:numPr>
      </w:pPr>
      <w:proofErr w:type="gramStart"/>
      <w:r w:rsidRPr="00B01C77">
        <w:t>pilot</w:t>
      </w:r>
      <w:proofErr w:type="gramEnd"/>
      <w:r w:rsidRPr="00B01C77">
        <w:t xml:space="preserve"> phase of developing weekly Induction Clinics</w:t>
      </w:r>
    </w:p>
    <w:p w14:paraId="63FDC207" w14:textId="77777777" w:rsidR="00DE4C79" w:rsidRPr="00B01C77" w:rsidRDefault="00DE4C79" w:rsidP="00DE4C79">
      <w:pPr>
        <w:pStyle w:val="ListParagraph"/>
        <w:numPr>
          <w:ilvl w:val="2"/>
          <w:numId w:val="88"/>
        </w:numPr>
      </w:pPr>
      <w:proofErr w:type="gramStart"/>
      <w:r w:rsidRPr="00B01C77">
        <w:t>and</w:t>
      </w:r>
      <w:proofErr w:type="gramEnd"/>
      <w:r w:rsidRPr="00B01C77">
        <w:t xml:space="preserve"> weekly Refill/Stabilization groups</w:t>
      </w:r>
    </w:p>
    <w:p w14:paraId="19097F7B" w14:textId="77777777" w:rsidR="00DE4C79" w:rsidRPr="00B01C77" w:rsidRDefault="00DE4C79" w:rsidP="00DE4C79"/>
    <w:p w14:paraId="1C6C4B9B" w14:textId="77777777" w:rsidR="00DE4C79" w:rsidRPr="00B01C77" w:rsidRDefault="00DE4C79" w:rsidP="00DE4C79">
      <w:pPr>
        <w:pStyle w:val="ListParagraph"/>
        <w:numPr>
          <w:ilvl w:val="0"/>
          <w:numId w:val="88"/>
        </w:numPr>
      </w:pPr>
      <w:r w:rsidRPr="00B01C77">
        <w:t>Develops a series of educational segments for the refill/stabilization group. These educational segments will include behavioral health therapy and other speakers at times.</w:t>
      </w:r>
    </w:p>
    <w:p w14:paraId="019D3C73" w14:textId="77777777" w:rsidR="00DE4C79" w:rsidRPr="00B01C77" w:rsidRDefault="00DE4C79" w:rsidP="00DE4C79">
      <w:pPr>
        <w:pStyle w:val="ListParagraph"/>
        <w:numPr>
          <w:ilvl w:val="0"/>
          <w:numId w:val="88"/>
        </w:numPr>
      </w:pPr>
      <w:r w:rsidRPr="00B01C77">
        <w:t>Manages warm hand-off and monitoring of the Referral to Treatment process for the patient. There is a plan in place for warm hand offs and monitoring with CoRR for outpatient services and residential services</w:t>
      </w:r>
    </w:p>
    <w:p w14:paraId="0824B1AA" w14:textId="77777777" w:rsidR="00DE4C79" w:rsidRPr="00B01C77" w:rsidRDefault="00DE4C79" w:rsidP="00DE4C79">
      <w:pPr>
        <w:pStyle w:val="ListParagraph"/>
        <w:numPr>
          <w:ilvl w:val="0"/>
          <w:numId w:val="88"/>
        </w:numPr>
      </w:pPr>
      <w:r w:rsidRPr="00B01C77">
        <w:t>Writes and updates with the DEA waivered MDs and RN any patient information handouts, providing consistent information.</w:t>
      </w:r>
    </w:p>
    <w:p w14:paraId="02C08ED8" w14:textId="77777777" w:rsidR="00DE4C79" w:rsidRPr="00B01C77" w:rsidRDefault="00DE4C79" w:rsidP="00DE4C79">
      <w:pPr>
        <w:pStyle w:val="ListParagraph"/>
        <w:numPr>
          <w:ilvl w:val="0"/>
          <w:numId w:val="88"/>
        </w:numPr>
      </w:pPr>
      <w:r w:rsidRPr="00B01C77">
        <w:t xml:space="preserve">EHR – templates have been developed and written for both RN and MD notes. </w:t>
      </w:r>
    </w:p>
    <w:p w14:paraId="3034A968" w14:textId="77777777" w:rsidR="00DE4C79" w:rsidRPr="00B01C77" w:rsidRDefault="00DE4C79" w:rsidP="00DE4C79"/>
    <w:p w14:paraId="6F53CE10" w14:textId="77777777" w:rsidR="00DE4C79" w:rsidRPr="00B01C77" w:rsidRDefault="00DE4C79" w:rsidP="00DE4C79">
      <w:pPr>
        <w:pStyle w:val="ListParagraph"/>
        <w:numPr>
          <w:ilvl w:val="0"/>
          <w:numId w:val="88"/>
        </w:numPr>
      </w:pPr>
      <w:r w:rsidRPr="00B01C77">
        <w:t>Integrates Behavioral Health team as part of the Referral to Treatment process.</w:t>
      </w:r>
    </w:p>
    <w:p w14:paraId="7D153BC0" w14:textId="77777777" w:rsidR="00DE4C79" w:rsidRPr="00B01C77" w:rsidRDefault="00DE4C79" w:rsidP="00DE4C79"/>
    <w:p w14:paraId="32A2279E" w14:textId="77777777" w:rsidR="00DE4C79" w:rsidRPr="00B01C77" w:rsidRDefault="00DE4C79" w:rsidP="00DE4C79">
      <w:pPr>
        <w:pStyle w:val="ListParagraph"/>
        <w:numPr>
          <w:ilvl w:val="0"/>
          <w:numId w:val="88"/>
        </w:numPr>
      </w:pPr>
      <w:r w:rsidRPr="00B01C77">
        <w:t>Maintain DEA compliance and design the program so access to information when DEA requires will be easily accessed.</w:t>
      </w:r>
    </w:p>
    <w:p w14:paraId="11D69D69" w14:textId="77777777" w:rsidR="00DE4C79" w:rsidRPr="00B01C77" w:rsidRDefault="00DE4C79" w:rsidP="00DE4C79">
      <w:pPr>
        <w:pStyle w:val="ListParagraph"/>
        <w:numPr>
          <w:ilvl w:val="0"/>
          <w:numId w:val="88"/>
        </w:numPr>
      </w:pPr>
      <w:r w:rsidRPr="00B01C77">
        <w:t>Develops a plan to track relevant data with QA RN.</w:t>
      </w:r>
    </w:p>
    <w:p w14:paraId="716183C8" w14:textId="77777777" w:rsidR="00DE4C79" w:rsidRPr="00B01C77" w:rsidRDefault="00DE4C79" w:rsidP="00DE4C79">
      <w:pPr>
        <w:pStyle w:val="ListParagraph"/>
        <w:numPr>
          <w:ilvl w:val="0"/>
          <w:numId w:val="88"/>
        </w:numPr>
      </w:pPr>
      <w:r w:rsidRPr="00B01C77">
        <w:t xml:space="preserve">Continually manages and improves outreach for all agencies involved </w:t>
      </w:r>
      <w:r>
        <w:t>with providing care for clinic</w:t>
      </w:r>
      <w:r w:rsidRPr="00B01C77">
        <w:t xml:space="preserve"> patients with opioid addictions such as county agencies, local Emergency Departments, community recovery providers, other medical clinics. </w:t>
      </w:r>
    </w:p>
    <w:p w14:paraId="45098A2A" w14:textId="77777777" w:rsidR="00DE4C79" w:rsidRPr="00B01C77" w:rsidRDefault="00DE4C79" w:rsidP="00DE4C79">
      <w:pPr>
        <w:pStyle w:val="ListParagraph"/>
        <w:numPr>
          <w:ilvl w:val="0"/>
          <w:numId w:val="88"/>
        </w:numPr>
      </w:pPr>
      <w:r w:rsidRPr="00B01C77">
        <w:t>Participates in both Placer and Nevada County, participating in coalitions, work groups and is available as a nurse educator for community.</w:t>
      </w:r>
    </w:p>
    <w:p w14:paraId="1A064680" w14:textId="77777777" w:rsidR="00DE4C79" w:rsidRPr="00B01C77" w:rsidRDefault="00DE4C79" w:rsidP="00DE4C79">
      <w:pPr>
        <w:pStyle w:val="ListParagraph"/>
        <w:numPr>
          <w:ilvl w:val="0"/>
          <w:numId w:val="88"/>
        </w:numPr>
      </w:pPr>
      <w:r w:rsidRPr="00B01C77">
        <w:t>Trouble shoots as the pilot progresses and works closely with the team to focus on process improvements and implement changes.</w:t>
      </w:r>
    </w:p>
    <w:p w14:paraId="7DCB5CC9" w14:textId="77777777" w:rsidR="00DE4C79" w:rsidRDefault="00DE4C79" w:rsidP="00DE4C79">
      <w:pPr>
        <w:pStyle w:val="ListParagraph"/>
        <w:numPr>
          <w:ilvl w:val="0"/>
          <w:numId w:val="88"/>
        </w:numPr>
      </w:pPr>
      <w:r w:rsidRPr="00B01C77">
        <w:t>Program manager uses chain of command to insure best possible communication and integration of MAT program in clinic process.</w:t>
      </w:r>
    </w:p>
    <w:p w14:paraId="7DB38560" w14:textId="77777777" w:rsidR="00DE4C79" w:rsidRDefault="00DE4C79" w:rsidP="00DE4C79"/>
    <w:p w14:paraId="6B10A58A" w14:textId="77777777" w:rsidR="00DE4C79" w:rsidRDefault="00DE4C79" w:rsidP="00DE4C79"/>
    <w:p w14:paraId="78AB8E19" w14:textId="77777777" w:rsidR="00DE4C79" w:rsidRPr="00B01C77" w:rsidRDefault="00DE4C79" w:rsidP="00DE4C79"/>
    <w:p w14:paraId="687755BB" w14:textId="77777777" w:rsidR="00DE4C79" w:rsidRPr="00B01C77" w:rsidRDefault="00DE4C79" w:rsidP="00DE4C79"/>
    <w:p w14:paraId="4520E27E" w14:textId="77777777" w:rsidR="00DE4C79" w:rsidRPr="00B01C77" w:rsidRDefault="00DE4C79" w:rsidP="00DE4C79"/>
    <w:p w14:paraId="199DC368" w14:textId="77777777" w:rsidR="00DE4C79" w:rsidRPr="00B01C77" w:rsidRDefault="00DE4C79" w:rsidP="00DE4C79"/>
    <w:p w14:paraId="545E3922" w14:textId="77777777" w:rsidR="00DE4C79" w:rsidRPr="00B01C77" w:rsidRDefault="00DE4C79" w:rsidP="00DE4C79">
      <w:pPr>
        <w:rPr>
          <w:rFonts w:asciiTheme="majorHAnsi" w:hAnsiTheme="majorHAnsi"/>
        </w:rPr>
      </w:pPr>
    </w:p>
    <w:p w14:paraId="3DC2AAB6" w14:textId="77777777" w:rsidR="00DE4C79" w:rsidRPr="00B01C77" w:rsidRDefault="00DE4C79" w:rsidP="00DE4C79">
      <w:pPr>
        <w:rPr>
          <w:b/>
        </w:rPr>
      </w:pPr>
    </w:p>
    <w:p w14:paraId="701BEE64" w14:textId="77777777" w:rsidR="00DE4C79" w:rsidRPr="00B01C77" w:rsidRDefault="00DE4C79" w:rsidP="00DE4C79">
      <w:pPr>
        <w:rPr>
          <w:b/>
        </w:rPr>
      </w:pPr>
      <w:r w:rsidRPr="00B01C77">
        <w:rPr>
          <w:b/>
        </w:rPr>
        <w:t>Nurse Case Manager Role in MAT program</w:t>
      </w:r>
    </w:p>
    <w:p w14:paraId="7A957034" w14:textId="77777777" w:rsidR="00DE4C79" w:rsidRPr="00B01C77" w:rsidRDefault="00DE4C79" w:rsidP="00DE4C79"/>
    <w:p w14:paraId="51FE8116" w14:textId="77777777" w:rsidR="00DE4C79" w:rsidRPr="00B01C77" w:rsidRDefault="00DE4C79" w:rsidP="00DE4C79">
      <w:pPr>
        <w:pStyle w:val="ListParagraph"/>
        <w:numPr>
          <w:ilvl w:val="0"/>
          <w:numId w:val="89"/>
        </w:numPr>
      </w:pPr>
      <w:r w:rsidRPr="00B01C77">
        <w:t>Takes referrals from providers, from outside agencies, from patients directly. Provides initial MAT screening and schedules for a Nursing Assessment.</w:t>
      </w:r>
    </w:p>
    <w:p w14:paraId="2BAB0F1F" w14:textId="77777777" w:rsidR="00DE4C79" w:rsidRPr="00B01C77" w:rsidRDefault="00DE4C79" w:rsidP="00DE4C79">
      <w:pPr>
        <w:pStyle w:val="ListParagraph"/>
        <w:numPr>
          <w:ilvl w:val="0"/>
          <w:numId w:val="89"/>
        </w:numPr>
      </w:pPr>
      <w:r w:rsidRPr="00B01C77">
        <w:t xml:space="preserve">RN Case manager takes a complete assessment of patient using the Nursing Assessment template in eCW. </w:t>
      </w:r>
    </w:p>
    <w:p w14:paraId="5C6FE1D7" w14:textId="77777777" w:rsidR="00DE4C79" w:rsidRPr="00B01C77" w:rsidRDefault="00DE4C79" w:rsidP="00DE4C79">
      <w:pPr>
        <w:pStyle w:val="ListParagraph"/>
        <w:numPr>
          <w:ilvl w:val="0"/>
          <w:numId w:val="89"/>
        </w:numPr>
      </w:pPr>
      <w:r w:rsidRPr="00B01C77">
        <w:t>RN Case manager utilizes all validated tools of assessment and care including ASAM Whole Person criteria, Adverse Childhood Experiences, Clinical Opioid Withdrawal Scale, Treatment Needs Assessment (Hub &amp; Spoke), OBOT (Hub &amp; Spoke), DSM-% Opioid Use Disorder screen.</w:t>
      </w:r>
    </w:p>
    <w:p w14:paraId="4B37DD2E" w14:textId="77777777" w:rsidR="00DE4C79" w:rsidRPr="00B01C77" w:rsidRDefault="00DE4C79" w:rsidP="00DE4C79">
      <w:pPr>
        <w:pStyle w:val="ListParagraph"/>
        <w:numPr>
          <w:ilvl w:val="0"/>
          <w:numId w:val="89"/>
        </w:numPr>
      </w:pPr>
      <w:r w:rsidRPr="00B01C77">
        <w:t>After patient is assessed for admission, RN consults with team to discuss admission, barriers, appropriate level of care, possible referrals to another MAT program or to Hub.</w:t>
      </w:r>
    </w:p>
    <w:p w14:paraId="392D1304" w14:textId="77777777" w:rsidR="00DE4C79" w:rsidRPr="00B01C77" w:rsidRDefault="00DE4C79" w:rsidP="00DE4C79">
      <w:pPr>
        <w:pStyle w:val="ListParagraph"/>
        <w:numPr>
          <w:ilvl w:val="0"/>
          <w:numId w:val="89"/>
        </w:numPr>
      </w:pPr>
      <w:r w:rsidRPr="00B01C77">
        <w:t>RN begins induction planning with waivered Provider, determining best induction plan: home induction, in-clinic induction or induction in social detox setting.</w:t>
      </w:r>
    </w:p>
    <w:p w14:paraId="113F4A1C" w14:textId="77777777" w:rsidR="00DE4C79" w:rsidRPr="00B01C77" w:rsidRDefault="00DE4C79" w:rsidP="00DE4C79">
      <w:pPr>
        <w:pStyle w:val="ListParagraph"/>
        <w:numPr>
          <w:ilvl w:val="0"/>
          <w:numId w:val="89"/>
        </w:numPr>
      </w:pPr>
      <w:r w:rsidRPr="00B01C77">
        <w:t>Referral to Provider for MAT medical clearance and labs including HIV</w:t>
      </w:r>
    </w:p>
    <w:p w14:paraId="440ADCDA" w14:textId="77777777" w:rsidR="00DE4C79" w:rsidRPr="00B01C77" w:rsidRDefault="00DE4C79" w:rsidP="00DE4C79">
      <w:pPr>
        <w:pStyle w:val="ListParagraph"/>
      </w:pPr>
      <w:r w:rsidRPr="00B01C77">
        <w:t>HCV</w:t>
      </w:r>
    </w:p>
    <w:p w14:paraId="6FC77860" w14:textId="77777777" w:rsidR="00DE4C79" w:rsidRPr="00B01C77" w:rsidRDefault="00DE4C79" w:rsidP="00DE4C79">
      <w:pPr>
        <w:pStyle w:val="ListParagraph"/>
        <w:numPr>
          <w:ilvl w:val="0"/>
          <w:numId w:val="89"/>
        </w:numPr>
      </w:pPr>
      <w:r w:rsidRPr="00B01C77">
        <w:t>Induction planning and scheduling with Provider.</w:t>
      </w:r>
    </w:p>
    <w:p w14:paraId="5261EB44" w14:textId="77777777" w:rsidR="00DE4C79" w:rsidRPr="00B01C77" w:rsidRDefault="00DE4C79" w:rsidP="00DE4C79">
      <w:pPr>
        <w:pStyle w:val="ListParagraph"/>
        <w:numPr>
          <w:ilvl w:val="0"/>
          <w:numId w:val="89"/>
        </w:numPr>
      </w:pPr>
      <w:r w:rsidRPr="00B01C77">
        <w:t xml:space="preserve">RN manages all induction </w:t>
      </w:r>
      <w:proofErr w:type="gramStart"/>
      <w:r w:rsidRPr="00B01C77">
        <w:t>care,</w:t>
      </w:r>
      <w:proofErr w:type="gramEnd"/>
      <w:r w:rsidRPr="00B01C77">
        <w:t xml:space="preserve"> making sure patient has education regarding induction, comfort medications, first buprenorphine/naloxone prescriptions and handouts with instructions.</w:t>
      </w:r>
    </w:p>
    <w:p w14:paraId="118B7B3A" w14:textId="77777777" w:rsidR="00DE4C79" w:rsidRPr="00B01C77" w:rsidRDefault="00DE4C79" w:rsidP="00DE4C79">
      <w:pPr>
        <w:pStyle w:val="ListParagraph"/>
        <w:numPr>
          <w:ilvl w:val="0"/>
          <w:numId w:val="89"/>
        </w:numPr>
      </w:pPr>
      <w:r w:rsidRPr="00B01C77">
        <w:t>Follows induction daily for first 7 days as patient stabilizes and begins to attend group.</w:t>
      </w:r>
    </w:p>
    <w:p w14:paraId="2F032CA6" w14:textId="77777777" w:rsidR="00DE4C79" w:rsidRPr="00B01C77" w:rsidRDefault="00DE4C79" w:rsidP="00DE4C79">
      <w:pPr>
        <w:pStyle w:val="ListParagraph"/>
        <w:numPr>
          <w:ilvl w:val="0"/>
          <w:numId w:val="89"/>
        </w:numPr>
      </w:pPr>
      <w:r w:rsidRPr="00B01C77">
        <w:t>Educates patient on program requirements and schedules patient for hand-off to SUD counselor for Treatment Agreement and Treatment Planning and Hub&amp; Spoke enrollment.</w:t>
      </w:r>
    </w:p>
    <w:p w14:paraId="27D4A835" w14:textId="77777777" w:rsidR="00DE4C79" w:rsidRPr="00B01C77" w:rsidRDefault="00DE4C79" w:rsidP="00DE4C79">
      <w:pPr>
        <w:pStyle w:val="ListParagraph"/>
        <w:numPr>
          <w:ilvl w:val="0"/>
          <w:numId w:val="89"/>
        </w:numPr>
      </w:pPr>
      <w:r w:rsidRPr="00B01C77">
        <w:t>Schedules patient for BH Biopsychosocial intake within 30 days of admission.</w:t>
      </w:r>
    </w:p>
    <w:p w14:paraId="2445D32B" w14:textId="77777777" w:rsidR="00DE4C79" w:rsidRPr="00B01C77" w:rsidRDefault="00DE4C79" w:rsidP="00DE4C79">
      <w:pPr>
        <w:pStyle w:val="ListParagraph"/>
        <w:numPr>
          <w:ilvl w:val="0"/>
          <w:numId w:val="89"/>
        </w:numPr>
      </w:pPr>
      <w:r w:rsidRPr="00B01C77">
        <w:t>Monitors all UDS as patients stabilize and for s/sx of relapse. Participates in supportive interventions with or without other members of the MAT team.</w:t>
      </w:r>
    </w:p>
    <w:p w14:paraId="25C2F143" w14:textId="77777777" w:rsidR="00DE4C79" w:rsidRPr="00B01C77" w:rsidRDefault="00DE4C79" w:rsidP="00DE4C79">
      <w:pPr>
        <w:pStyle w:val="ListParagraph"/>
        <w:numPr>
          <w:ilvl w:val="0"/>
          <w:numId w:val="89"/>
        </w:numPr>
      </w:pPr>
      <w:r w:rsidRPr="00B01C77">
        <w:t>Manages weekly case reviews with MDs and SUD counselors, identifying ongoing care needs with the team.</w:t>
      </w:r>
    </w:p>
    <w:p w14:paraId="42AE6C9C" w14:textId="77777777" w:rsidR="00DE4C79" w:rsidRPr="00B01C77" w:rsidRDefault="00DE4C79" w:rsidP="00DE4C79">
      <w:pPr>
        <w:pStyle w:val="ListParagraph"/>
        <w:numPr>
          <w:ilvl w:val="0"/>
          <w:numId w:val="89"/>
        </w:numPr>
      </w:pPr>
      <w:r w:rsidRPr="00B01C77">
        <w:t>Manages all Buprenorphine/naloxone refill orders with Provider. Entering orders, per Provider instructions.</w:t>
      </w:r>
    </w:p>
    <w:p w14:paraId="38896B46" w14:textId="77777777" w:rsidR="00DE4C79" w:rsidRPr="00B01C77" w:rsidRDefault="00DE4C79" w:rsidP="00DE4C79">
      <w:pPr>
        <w:pStyle w:val="ListParagraph"/>
        <w:numPr>
          <w:ilvl w:val="0"/>
          <w:numId w:val="89"/>
        </w:numPr>
      </w:pPr>
      <w:r w:rsidRPr="00B01C77">
        <w:t>If patient needs referral to Hub or other higher level of care, RN manages the transfer or admission to other facilities.</w:t>
      </w:r>
    </w:p>
    <w:p w14:paraId="0AE524AA" w14:textId="77777777" w:rsidR="00DE4C79" w:rsidRPr="00B01C77" w:rsidRDefault="00DE4C79" w:rsidP="00DE4C79">
      <w:pPr>
        <w:pStyle w:val="ListParagraph"/>
        <w:numPr>
          <w:ilvl w:val="0"/>
          <w:numId w:val="89"/>
        </w:numPr>
      </w:pPr>
      <w:r w:rsidRPr="00B01C77">
        <w:t xml:space="preserve">RN can develop the weekly Refill/Stabilization Group curriculum and share the facilitating duties with Providers and with the SUD Counselor. </w:t>
      </w:r>
    </w:p>
    <w:p w14:paraId="13BC4522" w14:textId="77777777" w:rsidR="00DE4C79" w:rsidRPr="00B01C77" w:rsidRDefault="00DE4C79" w:rsidP="00DE4C79">
      <w:pPr>
        <w:pStyle w:val="ListParagraph"/>
        <w:numPr>
          <w:ilvl w:val="0"/>
          <w:numId w:val="89"/>
        </w:numPr>
      </w:pPr>
      <w:r w:rsidRPr="00B01C77">
        <w:t>RN manages and updates the Buprenorphine Patient Roster weekly and makes it available for any DEA visits.</w:t>
      </w:r>
    </w:p>
    <w:p w14:paraId="38B4E5BF" w14:textId="77777777" w:rsidR="00DE4C79" w:rsidRPr="00B01C77" w:rsidRDefault="00DE4C79" w:rsidP="00DE4C79">
      <w:pPr>
        <w:pStyle w:val="ListParagraph"/>
        <w:numPr>
          <w:ilvl w:val="0"/>
          <w:numId w:val="89"/>
        </w:numPr>
      </w:pPr>
      <w:r w:rsidRPr="00B01C77">
        <w:t>RN schedules patient as needed in the Provider’s schedule for any buprenorphine/naloxone dose changes or other MAT r/t questions. RN schedules patient with their PCP for all other medical needs.</w:t>
      </w:r>
    </w:p>
    <w:p w14:paraId="0EDE934D" w14:textId="77777777" w:rsidR="00DE4C79" w:rsidRPr="00B01C77" w:rsidRDefault="00DE4C79" w:rsidP="00DE4C79">
      <w:pPr>
        <w:pStyle w:val="ListParagraph"/>
        <w:numPr>
          <w:ilvl w:val="0"/>
          <w:numId w:val="89"/>
        </w:numPr>
      </w:pPr>
      <w:r w:rsidRPr="00B01C77">
        <w:lastRenderedPageBreak/>
        <w:t>RN consults with Provider and SUD counselor as patient progresses to Phase 2 and Phase 3.</w:t>
      </w:r>
    </w:p>
    <w:p w14:paraId="0BC5AC52" w14:textId="77777777" w:rsidR="00DE4C79" w:rsidRPr="00B01C77" w:rsidRDefault="00DE4C79" w:rsidP="00DE4C79">
      <w:pPr>
        <w:pStyle w:val="ListParagraph"/>
        <w:numPr>
          <w:ilvl w:val="0"/>
          <w:numId w:val="89"/>
        </w:numPr>
      </w:pPr>
      <w:r w:rsidRPr="00B01C77">
        <w:t>RN Case manager participates in the educational needs of the clinic, available to teach about the best practices and purpose of the MAT program to improve over-all clinic culture towards treating OUD in clinic.</w:t>
      </w:r>
    </w:p>
    <w:p w14:paraId="397073DF" w14:textId="77777777" w:rsidR="00DE4C79" w:rsidRPr="00B01C77" w:rsidRDefault="00DE4C79" w:rsidP="00DE4C79">
      <w:pPr>
        <w:pStyle w:val="ListParagraph"/>
        <w:numPr>
          <w:ilvl w:val="0"/>
          <w:numId w:val="89"/>
        </w:numPr>
      </w:pPr>
      <w:r w:rsidRPr="00B01C77">
        <w:t>RN case manager works with all agencies to advocate for care and access for MAT patients, including jails, hospitals and Emergency departments, county agencies, courts and recovery providing facilities. Occasionally, visits to other settings such as jails and hospitals will be required.</w:t>
      </w:r>
    </w:p>
    <w:p w14:paraId="2A1A00B0" w14:textId="77777777" w:rsidR="00DE4C79" w:rsidRPr="00B01C77" w:rsidRDefault="00DE4C79" w:rsidP="00DE4C79">
      <w:pPr>
        <w:pStyle w:val="ListParagraph"/>
        <w:numPr>
          <w:ilvl w:val="0"/>
          <w:numId w:val="89"/>
        </w:numPr>
      </w:pPr>
      <w:r w:rsidRPr="00B01C77">
        <w:t>RN case manager might also be required to attend and participate in local opioid coalitions.</w:t>
      </w:r>
    </w:p>
    <w:p w14:paraId="42992F23" w14:textId="77777777" w:rsidR="00DE4C79" w:rsidRPr="00B01C77" w:rsidRDefault="00DE4C79" w:rsidP="00DE4C79">
      <w:pPr>
        <w:pStyle w:val="ListParagraph"/>
        <w:numPr>
          <w:ilvl w:val="0"/>
          <w:numId w:val="89"/>
        </w:numPr>
      </w:pPr>
      <w:r w:rsidRPr="00B01C77">
        <w:t xml:space="preserve"> RN Case Manager attends required MAT trainings and continuously updates MAT best Practices and research.</w:t>
      </w:r>
    </w:p>
    <w:p w14:paraId="09B22B55" w14:textId="77777777" w:rsidR="00DE4C79" w:rsidRPr="00B01C77" w:rsidRDefault="00DE4C79" w:rsidP="00DE4C79">
      <w:pPr>
        <w:spacing w:after="160" w:line="276" w:lineRule="auto"/>
        <w:rPr>
          <w:rFonts w:asciiTheme="majorHAnsi" w:hAnsiTheme="majorHAnsi"/>
        </w:rPr>
      </w:pPr>
    </w:p>
    <w:p w14:paraId="133518A6" w14:textId="77777777" w:rsidR="00DE4C79" w:rsidRPr="00B01C77" w:rsidRDefault="00DE4C79" w:rsidP="00DE4C79">
      <w:pPr>
        <w:spacing w:after="160" w:line="276" w:lineRule="auto"/>
        <w:rPr>
          <w:rFonts w:asciiTheme="majorHAnsi" w:hAnsiTheme="majorHAnsi"/>
        </w:rPr>
      </w:pPr>
    </w:p>
    <w:p w14:paraId="76FF57B1" w14:textId="77777777" w:rsidR="00DE4C79" w:rsidRPr="00B01C77" w:rsidRDefault="00DE4C79" w:rsidP="00DE4C79">
      <w:pPr>
        <w:spacing w:after="160" w:line="276" w:lineRule="auto"/>
        <w:rPr>
          <w:rFonts w:asciiTheme="majorHAnsi" w:hAnsiTheme="majorHAnsi"/>
        </w:rPr>
      </w:pPr>
    </w:p>
    <w:p w14:paraId="3CD414C4" w14:textId="77777777" w:rsidR="00DE4C79" w:rsidRPr="00B01C77" w:rsidRDefault="00DE4C79" w:rsidP="00DE4C79">
      <w:pPr>
        <w:spacing w:after="160" w:line="276" w:lineRule="auto"/>
        <w:rPr>
          <w:rFonts w:asciiTheme="majorHAnsi" w:hAnsiTheme="majorHAnsi"/>
        </w:rPr>
      </w:pPr>
    </w:p>
    <w:p w14:paraId="2F2D7999" w14:textId="77777777" w:rsidR="00DE4C79" w:rsidRPr="00B01C77" w:rsidRDefault="00DE4C79" w:rsidP="00DE4C79">
      <w:pPr>
        <w:spacing w:after="160" w:line="276" w:lineRule="auto"/>
        <w:rPr>
          <w:rFonts w:asciiTheme="majorHAnsi" w:hAnsiTheme="majorHAnsi"/>
        </w:rPr>
      </w:pPr>
    </w:p>
    <w:p w14:paraId="7E9EA69D" w14:textId="77777777" w:rsidR="00DE4C79" w:rsidRPr="00B01C77" w:rsidRDefault="00DE4C79" w:rsidP="00DE4C79">
      <w:pPr>
        <w:spacing w:after="160" w:line="276" w:lineRule="auto"/>
        <w:rPr>
          <w:rFonts w:asciiTheme="majorHAnsi" w:hAnsiTheme="majorHAnsi"/>
        </w:rPr>
      </w:pPr>
    </w:p>
    <w:p w14:paraId="276AD28B" w14:textId="77777777" w:rsidR="00DE4C79" w:rsidRPr="00B01C77" w:rsidRDefault="00DE4C79" w:rsidP="00DE4C79">
      <w:pPr>
        <w:spacing w:after="160" w:line="276" w:lineRule="auto"/>
        <w:rPr>
          <w:rFonts w:asciiTheme="majorHAnsi" w:hAnsiTheme="majorHAnsi"/>
        </w:rPr>
      </w:pPr>
    </w:p>
    <w:p w14:paraId="481BDB90" w14:textId="77777777" w:rsidR="00DE4C79" w:rsidRPr="00B01C77" w:rsidRDefault="00DE4C79" w:rsidP="00DE4C79">
      <w:pPr>
        <w:spacing w:after="160" w:line="276" w:lineRule="auto"/>
        <w:rPr>
          <w:rFonts w:asciiTheme="majorHAnsi" w:hAnsiTheme="majorHAnsi"/>
        </w:rPr>
      </w:pPr>
    </w:p>
    <w:p w14:paraId="6FC2FE93" w14:textId="77777777" w:rsidR="00DE4C79" w:rsidRPr="00B01C77" w:rsidRDefault="00DE4C79" w:rsidP="00DE4C79">
      <w:pPr>
        <w:spacing w:after="160" w:line="276" w:lineRule="auto"/>
        <w:rPr>
          <w:rFonts w:asciiTheme="majorHAnsi" w:hAnsiTheme="majorHAnsi"/>
        </w:rPr>
      </w:pPr>
    </w:p>
    <w:p w14:paraId="26AD3062" w14:textId="77777777" w:rsidR="00DE4C79" w:rsidRPr="00B01C77" w:rsidRDefault="00DE4C79" w:rsidP="00DE4C79">
      <w:pPr>
        <w:spacing w:after="160" w:line="276" w:lineRule="auto"/>
        <w:rPr>
          <w:rFonts w:asciiTheme="majorHAnsi" w:hAnsiTheme="majorHAnsi"/>
        </w:rPr>
      </w:pPr>
    </w:p>
    <w:p w14:paraId="5D25F77E" w14:textId="77777777" w:rsidR="00DE4C79" w:rsidRPr="00B01C77" w:rsidRDefault="00DE4C79" w:rsidP="00DE4C79">
      <w:pPr>
        <w:spacing w:after="160" w:line="276" w:lineRule="auto"/>
        <w:rPr>
          <w:rFonts w:asciiTheme="majorHAnsi" w:hAnsiTheme="majorHAnsi"/>
        </w:rPr>
      </w:pPr>
    </w:p>
    <w:p w14:paraId="14947917" w14:textId="77777777" w:rsidR="00DE4C79" w:rsidRPr="00B01C77" w:rsidRDefault="00DE4C79" w:rsidP="00DE4C79">
      <w:pPr>
        <w:spacing w:after="160" w:line="276" w:lineRule="auto"/>
        <w:rPr>
          <w:rFonts w:asciiTheme="majorHAnsi" w:hAnsiTheme="majorHAnsi"/>
        </w:rPr>
      </w:pPr>
    </w:p>
    <w:p w14:paraId="1EF61271" w14:textId="77777777" w:rsidR="00DE4C79" w:rsidRPr="00B01C77" w:rsidRDefault="00DE4C79" w:rsidP="00DE4C79">
      <w:pPr>
        <w:spacing w:after="160" w:line="276" w:lineRule="auto"/>
        <w:rPr>
          <w:rFonts w:asciiTheme="majorHAnsi" w:hAnsiTheme="majorHAnsi"/>
        </w:rPr>
      </w:pPr>
    </w:p>
    <w:p w14:paraId="612E3D89" w14:textId="77777777" w:rsidR="00DE4C79" w:rsidRPr="00B01C77" w:rsidRDefault="00DE4C79" w:rsidP="00DE4C79">
      <w:pPr>
        <w:spacing w:after="160" w:line="276" w:lineRule="auto"/>
        <w:rPr>
          <w:rFonts w:asciiTheme="majorHAnsi" w:hAnsiTheme="majorHAnsi"/>
        </w:rPr>
      </w:pPr>
    </w:p>
    <w:p w14:paraId="45FB8B5C" w14:textId="77777777" w:rsidR="00DE4C79" w:rsidRPr="00B01C77" w:rsidRDefault="00DE4C79" w:rsidP="00DE4C79">
      <w:pPr>
        <w:spacing w:after="160" w:line="276" w:lineRule="auto"/>
        <w:rPr>
          <w:rFonts w:asciiTheme="majorHAnsi" w:hAnsiTheme="majorHAnsi"/>
        </w:rPr>
      </w:pPr>
    </w:p>
    <w:p w14:paraId="5E1E130D" w14:textId="77777777" w:rsidR="00DE4C79" w:rsidRDefault="00DE4C79" w:rsidP="00DE4C79">
      <w:pPr>
        <w:spacing w:after="160" w:line="276" w:lineRule="auto"/>
        <w:rPr>
          <w:rFonts w:asciiTheme="majorHAnsi" w:hAnsiTheme="majorHAnsi"/>
        </w:rPr>
      </w:pPr>
    </w:p>
    <w:p w14:paraId="42CDB044" w14:textId="77777777" w:rsidR="00DE4C79" w:rsidRDefault="00DE4C79" w:rsidP="00DE4C79">
      <w:pPr>
        <w:spacing w:after="160" w:line="276" w:lineRule="auto"/>
        <w:rPr>
          <w:rFonts w:asciiTheme="majorHAnsi" w:hAnsiTheme="majorHAnsi"/>
        </w:rPr>
      </w:pPr>
    </w:p>
    <w:p w14:paraId="67EFF2AC" w14:textId="77777777" w:rsidR="00DE4C79" w:rsidRDefault="00DE4C79" w:rsidP="00DE4C79">
      <w:pPr>
        <w:spacing w:after="160" w:line="276" w:lineRule="auto"/>
        <w:rPr>
          <w:rFonts w:asciiTheme="majorHAnsi" w:hAnsiTheme="majorHAnsi"/>
        </w:rPr>
      </w:pPr>
    </w:p>
    <w:p w14:paraId="7B3DA5BE" w14:textId="77777777" w:rsidR="00DE4C79" w:rsidRPr="00B01C77" w:rsidRDefault="00DE4C79" w:rsidP="00DE4C79">
      <w:pPr>
        <w:spacing w:after="160" w:line="276" w:lineRule="auto"/>
        <w:rPr>
          <w:rFonts w:asciiTheme="majorHAnsi" w:hAnsiTheme="majorHAnsi"/>
        </w:rPr>
      </w:pPr>
    </w:p>
    <w:p w14:paraId="070C747F" w14:textId="77777777" w:rsidR="00DE4C79" w:rsidRPr="00B01C77" w:rsidRDefault="00DE4C79" w:rsidP="00DE4C79">
      <w:pPr>
        <w:spacing w:after="160" w:line="276" w:lineRule="auto"/>
        <w:rPr>
          <w:b/>
        </w:rPr>
      </w:pPr>
      <w:r w:rsidRPr="00B01C77">
        <w:rPr>
          <w:rFonts w:ascii="Calibri" w:hAnsi="Calibri" w:cs="Times New Roman"/>
          <w:b/>
        </w:rPr>
        <w:t>MAT Medical Assistant/Nursing procedures:</w:t>
      </w:r>
    </w:p>
    <w:p w14:paraId="03DDD307"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Prior to group day, chart prep, move MAT Refill/Stabilization group template into chart.</w:t>
      </w:r>
    </w:p>
    <w:p w14:paraId="6FF5716E"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 xml:space="preserve">Collect and record UDS prior to MAT Refill/Stabilization group. </w:t>
      </w:r>
    </w:p>
    <w:p w14:paraId="360D8A83"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When collecting UDS, bring 2 patients back at a time and utilize both bathrooms in Pod for UDS collection.</w:t>
      </w:r>
    </w:p>
    <w:p w14:paraId="40879FAD"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If UDS is positive for anything other than prescribed meds such as BUP or BZO or THC, then the UDS must be sent to lab for confirmation. There will be additional patient specific requests for send out of urine for alcohol confirmation.</w:t>
      </w:r>
    </w:p>
    <w:p w14:paraId="2E0592C1"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Make sure patient’s name is on the collection cup and do not discard any collected UDS until reviewed by MAT MD and RN.</w:t>
      </w:r>
    </w:p>
    <w:p w14:paraId="26DBC6F6"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Enter information from Check-In sheet into eCW MAT Group Template, record UDS results on the Check-In (Bup half- sheet)</w:t>
      </w:r>
    </w:p>
    <w:p w14:paraId="586CA4D5"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MA directs patients who are late for group making sure that UDS is collected and patient is brought into group with minimum disruption.</w:t>
      </w:r>
    </w:p>
    <w:p w14:paraId="5AFC5492"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 xml:space="preserve">Once UDS results are recorded on Check-in sheet, MA gives the Check-in sheet to NCM </w:t>
      </w:r>
      <w:proofErr w:type="gramStart"/>
      <w:r w:rsidRPr="00B01C77">
        <w:rPr>
          <w:rFonts w:ascii="Calibri" w:hAnsi="Calibri" w:cs="Times New Roman"/>
        </w:rPr>
        <w:t>in group</w:t>
      </w:r>
      <w:proofErr w:type="gramEnd"/>
      <w:r w:rsidRPr="00B01C77">
        <w:rPr>
          <w:rFonts w:ascii="Calibri" w:hAnsi="Calibri" w:cs="Times New Roman"/>
        </w:rPr>
        <w:t xml:space="preserve"> room, usually about 10:15 or later.</w:t>
      </w:r>
    </w:p>
    <w:p w14:paraId="1D455309" w14:textId="77777777" w:rsidR="00DE4C79" w:rsidRPr="00B01C77" w:rsidRDefault="00DE4C79" w:rsidP="00DE4C79">
      <w:pPr>
        <w:pStyle w:val="ListParagraph"/>
        <w:numPr>
          <w:ilvl w:val="0"/>
          <w:numId w:val="87"/>
        </w:numPr>
        <w:spacing w:line="276" w:lineRule="auto"/>
        <w:rPr>
          <w:rFonts w:ascii="Calibri" w:hAnsi="Calibri" w:cs="Times New Roman"/>
        </w:rPr>
      </w:pPr>
      <w:r w:rsidRPr="00B01C77">
        <w:rPr>
          <w:rFonts w:ascii="Calibri" w:hAnsi="Calibri" w:cs="Times New Roman"/>
        </w:rPr>
        <w:t>After group, MA rooms the patients who have made an appointment with MD ahead of time. If patients have not scheduled but need to be seen, they can wait until those scheduled are seen.</w:t>
      </w:r>
    </w:p>
    <w:p w14:paraId="078F4CA0" w14:textId="77777777" w:rsidR="00DE4C79" w:rsidRPr="00B01C77" w:rsidRDefault="00DE4C79" w:rsidP="00DE4C79">
      <w:pPr>
        <w:spacing w:line="276" w:lineRule="auto"/>
        <w:rPr>
          <w:rFonts w:ascii="Calibri" w:hAnsi="Calibri" w:cs="Times New Roman"/>
        </w:rPr>
      </w:pPr>
    </w:p>
    <w:p w14:paraId="1F7B4D20" w14:textId="77777777" w:rsidR="00DE4C79" w:rsidRPr="00B01C77" w:rsidRDefault="00DE4C79" w:rsidP="00DE4C79"/>
    <w:p w14:paraId="584A848A" w14:textId="77777777" w:rsidR="00DE4C79" w:rsidRPr="00B01C77" w:rsidRDefault="00DE4C79" w:rsidP="00DE4C79">
      <w:pPr>
        <w:rPr>
          <w:rFonts w:asciiTheme="majorHAnsi" w:hAnsiTheme="majorHAnsi"/>
        </w:rPr>
      </w:pPr>
    </w:p>
    <w:p w14:paraId="3DCB79A6" w14:textId="77777777" w:rsidR="00DE4C79" w:rsidRPr="00B01C77" w:rsidRDefault="00DE4C79" w:rsidP="00DE4C79">
      <w:pPr>
        <w:rPr>
          <w:rFonts w:asciiTheme="majorHAnsi" w:hAnsiTheme="majorHAnsi"/>
        </w:rPr>
      </w:pPr>
    </w:p>
    <w:p w14:paraId="4206B523" w14:textId="77777777" w:rsidR="00DE4C79" w:rsidRPr="00B01C77" w:rsidRDefault="00DE4C79" w:rsidP="00DE4C79">
      <w:pPr>
        <w:rPr>
          <w:rFonts w:asciiTheme="majorHAnsi" w:hAnsiTheme="majorHAnsi"/>
        </w:rPr>
      </w:pPr>
    </w:p>
    <w:p w14:paraId="165FE5C5" w14:textId="77777777" w:rsidR="00DE4C79" w:rsidRPr="00B01C77" w:rsidRDefault="00DE4C79" w:rsidP="00DE4C79">
      <w:pPr>
        <w:rPr>
          <w:rFonts w:asciiTheme="majorHAnsi" w:hAnsiTheme="majorHAnsi"/>
        </w:rPr>
      </w:pPr>
    </w:p>
    <w:p w14:paraId="77FE792D" w14:textId="77777777" w:rsidR="00DE4C79" w:rsidRPr="00B01C77" w:rsidRDefault="00DE4C79" w:rsidP="00DE4C79">
      <w:pPr>
        <w:rPr>
          <w:rFonts w:asciiTheme="majorHAnsi" w:hAnsiTheme="majorHAnsi"/>
        </w:rPr>
      </w:pPr>
    </w:p>
    <w:p w14:paraId="787B9F8A" w14:textId="77777777" w:rsidR="00DE4C79" w:rsidRPr="00B01C77" w:rsidRDefault="00DE4C79" w:rsidP="00DE4C79">
      <w:pPr>
        <w:rPr>
          <w:rFonts w:asciiTheme="majorHAnsi" w:hAnsiTheme="majorHAnsi"/>
        </w:rPr>
      </w:pPr>
    </w:p>
    <w:p w14:paraId="39A47C6D" w14:textId="77777777" w:rsidR="00DE4C79" w:rsidRPr="00B01C77" w:rsidRDefault="00DE4C79" w:rsidP="00DE4C79">
      <w:pPr>
        <w:rPr>
          <w:rFonts w:asciiTheme="majorHAnsi" w:hAnsiTheme="majorHAnsi"/>
        </w:rPr>
      </w:pPr>
    </w:p>
    <w:p w14:paraId="76462ED9" w14:textId="77777777" w:rsidR="00DE4C79" w:rsidRPr="00B01C77" w:rsidRDefault="00DE4C79" w:rsidP="00DE4C79">
      <w:pPr>
        <w:rPr>
          <w:rFonts w:asciiTheme="majorHAnsi" w:hAnsiTheme="majorHAnsi"/>
        </w:rPr>
      </w:pPr>
    </w:p>
    <w:p w14:paraId="7D801F15" w14:textId="77777777" w:rsidR="00DE4C79" w:rsidRPr="00B01C77" w:rsidRDefault="00DE4C79" w:rsidP="00DE4C79">
      <w:pPr>
        <w:rPr>
          <w:rFonts w:asciiTheme="majorHAnsi" w:hAnsiTheme="majorHAnsi"/>
        </w:rPr>
      </w:pPr>
    </w:p>
    <w:p w14:paraId="37356A55" w14:textId="77777777" w:rsidR="00DE4C79" w:rsidRPr="00B01C77" w:rsidRDefault="00DE4C79" w:rsidP="00DE4C79">
      <w:pPr>
        <w:rPr>
          <w:rFonts w:asciiTheme="majorHAnsi" w:hAnsiTheme="majorHAnsi"/>
        </w:rPr>
      </w:pPr>
    </w:p>
    <w:p w14:paraId="173D028B" w14:textId="77777777" w:rsidR="00DE4C79" w:rsidRPr="00B01C77" w:rsidRDefault="00DE4C79" w:rsidP="00DE4C79">
      <w:pPr>
        <w:rPr>
          <w:rFonts w:asciiTheme="majorHAnsi" w:hAnsiTheme="majorHAnsi"/>
        </w:rPr>
      </w:pPr>
    </w:p>
    <w:p w14:paraId="1A9742CC" w14:textId="77777777" w:rsidR="00DE4C79" w:rsidRPr="00B01C77" w:rsidRDefault="00DE4C79" w:rsidP="00DE4C79">
      <w:pPr>
        <w:rPr>
          <w:rFonts w:asciiTheme="majorHAnsi" w:hAnsiTheme="majorHAnsi"/>
        </w:rPr>
      </w:pPr>
    </w:p>
    <w:p w14:paraId="37EA5DB5" w14:textId="77777777" w:rsidR="00DE4C79" w:rsidRPr="00B01C77" w:rsidRDefault="00DE4C79" w:rsidP="00DE4C79">
      <w:pPr>
        <w:rPr>
          <w:rFonts w:asciiTheme="majorHAnsi" w:hAnsiTheme="majorHAnsi"/>
        </w:rPr>
      </w:pPr>
    </w:p>
    <w:p w14:paraId="3519BB2D" w14:textId="77777777" w:rsidR="00DE4C79" w:rsidRPr="00B01C77" w:rsidRDefault="00DE4C79" w:rsidP="00DE4C79">
      <w:pPr>
        <w:rPr>
          <w:rFonts w:asciiTheme="majorHAnsi" w:hAnsiTheme="majorHAnsi"/>
        </w:rPr>
      </w:pPr>
    </w:p>
    <w:p w14:paraId="372E7FB2" w14:textId="77777777" w:rsidR="00DE4C79" w:rsidRPr="00B01C77" w:rsidRDefault="00DE4C79" w:rsidP="00DE4C79">
      <w:pPr>
        <w:rPr>
          <w:rFonts w:asciiTheme="majorHAnsi" w:hAnsiTheme="majorHAnsi"/>
        </w:rPr>
      </w:pPr>
    </w:p>
    <w:p w14:paraId="0DE59B0C" w14:textId="77777777" w:rsidR="00DE4C79" w:rsidRPr="00B01C77" w:rsidRDefault="00DE4C79" w:rsidP="00DE4C79">
      <w:pPr>
        <w:rPr>
          <w:rFonts w:asciiTheme="majorHAnsi" w:hAnsiTheme="majorHAnsi"/>
        </w:rPr>
      </w:pPr>
    </w:p>
    <w:p w14:paraId="3C79C47F" w14:textId="77777777" w:rsidR="00DE4C79" w:rsidRPr="00B01C77" w:rsidRDefault="00DE4C79" w:rsidP="00DE4C79">
      <w:pPr>
        <w:rPr>
          <w:rFonts w:asciiTheme="majorHAnsi" w:hAnsiTheme="majorHAnsi"/>
        </w:rPr>
      </w:pPr>
    </w:p>
    <w:p w14:paraId="26740B43" w14:textId="77777777" w:rsidR="00DE4C79" w:rsidRPr="00B01C77" w:rsidRDefault="00DE4C79" w:rsidP="00DE4C79">
      <w:pPr>
        <w:ind w:left="60"/>
        <w:rPr>
          <w:b/>
        </w:rPr>
      </w:pPr>
    </w:p>
    <w:p w14:paraId="4CE0DBFC" w14:textId="77777777" w:rsidR="00DE4C79" w:rsidRPr="00B01C77" w:rsidRDefault="00DE4C79" w:rsidP="00DE4C79">
      <w:pPr>
        <w:ind w:left="60"/>
        <w:rPr>
          <w:b/>
        </w:rPr>
      </w:pPr>
    </w:p>
    <w:p w14:paraId="696439CC" w14:textId="77777777" w:rsidR="00DE4C79" w:rsidRPr="00B01C77" w:rsidRDefault="00DE4C79" w:rsidP="00DE4C79">
      <w:pPr>
        <w:ind w:left="60"/>
        <w:rPr>
          <w:b/>
        </w:rPr>
      </w:pPr>
      <w:r w:rsidRPr="00B01C77">
        <w:rPr>
          <w:b/>
        </w:rPr>
        <w:t xml:space="preserve">Substance Use Counselor </w:t>
      </w:r>
      <w:r>
        <w:rPr>
          <w:b/>
        </w:rPr>
        <w:t xml:space="preserve">- </w:t>
      </w:r>
      <w:r w:rsidRPr="00B01C77">
        <w:rPr>
          <w:b/>
        </w:rPr>
        <w:t>Medication-Assisted Treatment Program</w:t>
      </w:r>
    </w:p>
    <w:p w14:paraId="450A2C7D" w14:textId="77777777" w:rsidR="00DE4C79" w:rsidRPr="00B01C77" w:rsidRDefault="00DE4C79" w:rsidP="00DE4C79"/>
    <w:p w14:paraId="32598809" w14:textId="77777777" w:rsidR="00DE4C79" w:rsidRPr="00B01C77" w:rsidRDefault="00DE4C79" w:rsidP="00DE4C79"/>
    <w:p w14:paraId="2FC485D5" w14:textId="77777777" w:rsidR="00DE4C79" w:rsidRPr="00B01C77" w:rsidRDefault="00DE4C79" w:rsidP="00DE4C79">
      <w:pPr>
        <w:pStyle w:val="ListParagraph"/>
        <w:numPr>
          <w:ilvl w:val="0"/>
          <w:numId w:val="86"/>
        </w:numPr>
      </w:pPr>
      <w:r w:rsidRPr="00B01C77">
        <w:t xml:space="preserve">Substance Use Disorders – admission assessment. </w:t>
      </w:r>
    </w:p>
    <w:p w14:paraId="214EF793" w14:textId="77777777" w:rsidR="00DE4C79" w:rsidRPr="00B01C77" w:rsidRDefault="00DE4C79" w:rsidP="00DE4C79">
      <w:pPr>
        <w:pStyle w:val="ListParagraph"/>
        <w:numPr>
          <w:ilvl w:val="1"/>
          <w:numId w:val="86"/>
        </w:numPr>
      </w:pPr>
      <w:r w:rsidRPr="00B01C77">
        <w:t xml:space="preserve">This will be done after </w:t>
      </w:r>
      <w:proofErr w:type="gramStart"/>
      <w:r w:rsidRPr="00B01C77">
        <w:t>Nursing</w:t>
      </w:r>
      <w:proofErr w:type="gramEnd"/>
      <w:r w:rsidRPr="00B01C77">
        <w:t xml:space="preserve"> assessment. </w:t>
      </w:r>
      <w:proofErr w:type="gramStart"/>
      <w:r w:rsidRPr="00B01C77">
        <w:t>Initial Screening, if required, can be done by provider or any MAT team member</w:t>
      </w:r>
      <w:proofErr w:type="gramEnd"/>
      <w:r w:rsidRPr="00B01C77">
        <w:t>.</w:t>
      </w:r>
    </w:p>
    <w:p w14:paraId="6D7C88E8" w14:textId="77777777" w:rsidR="00DE4C79" w:rsidRPr="00B01C77" w:rsidRDefault="00DE4C79" w:rsidP="00DE4C79">
      <w:pPr>
        <w:pStyle w:val="ListParagraph"/>
        <w:numPr>
          <w:ilvl w:val="1"/>
          <w:numId w:val="86"/>
        </w:numPr>
      </w:pPr>
      <w:r w:rsidRPr="00B01C77">
        <w:t>This assessment by SUD counselors to identify level of care and whole person needs so that appropriate treatment referrals can be made for patient.</w:t>
      </w:r>
    </w:p>
    <w:p w14:paraId="5D9D298F" w14:textId="77777777" w:rsidR="00DE4C79" w:rsidRPr="00B01C77" w:rsidRDefault="00DE4C79" w:rsidP="00DE4C79">
      <w:pPr>
        <w:pStyle w:val="ListParagraph"/>
        <w:numPr>
          <w:ilvl w:val="0"/>
          <w:numId w:val="86"/>
        </w:numPr>
      </w:pPr>
      <w:r w:rsidRPr="00B01C77">
        <w:t>When patient is stable and not in withdrawal, SUD counselor will meet to review and sign Treatment Agreement with patient as part of admission process.</w:t>
      </w:r>
    </w:p>
    <w:p w14:paraId="715047C2" w14:textId="77777777" w:rsidR="00DE4C79" w:rsidRPr="00B01C77" w:rsidRDefault="00DE4C79" w:rsidP="00DE4C79">
      <w:pPr>
        <w:pStyle w:val="ListParagraph"/>
        <w:numPr>
          <w:ilvl w:val="0"/>
          <w:numId w:val="86"/>
        </w:numPr>
      </w:pPr>
      <w:proofErr w:type="gramStart"/>
      <w:r w:rsidRPr="00B01C77">
        <w:t>A</w:t>
      </w:r>
      <w:r>
        <w:t xml:space="preserve">t </w:t>
      </w:r>
      <w:r w:rsidRPr="00B01C77">
        <w:t xml:space="preserve"> time</w:t>
      </w:r>
      <w:proofErr w:type="gramEnd"/>
      <w:r w:rsidRPr="00B01C77">
        <w:t xml:space="preserve"> of signing Treatment Agreement, patient will be instructed on Phase 1 expectations.</w:t>
      </w:r>
    </w:p>
    <w:p w14:paraId="2FDDE480" w14:textId="77777777" w:rsidR="00DE4C79" w:rsidRPr="00B01C77" w:rsidRDefault="00DE4C79" w:rsidP="00DE4C79">
      <w:pPr>
        <w:pStyle w:val="ListParagraph"/>
        <w:numPr>
          <w:ilvl w:val="0"/>
          <w:numId w:val="86"/>
        </w:numPr>
      </w:pPr>
      <w:r w:rsidRPr="00B01C77">
        <w:t>Treatment Plan developed and written and signed by patient with SUD counselor. All questions reviewed.</w:t>
      </w:r>
    </w:p>
    <w:p w14:paraId="6E93C243" w14:textId="77777777" w:rsidR="00DE4C79" w:rsidRPr="00B01C77" w:rsidRDefault="00DE4C79" w:rsidP="00DE4C79">
      <w:pPr>
        <w:pStyle w:val="ListParagraph"/>
        <w:numPr>
          <w:ilvl w:val="1"/>
          <w:numId w:val="86"/>
        </w:numPr>
      </w:pPr>
      <w:r w:rsidRPr="00B01C77">
        <w:t>Will use Treatment Planning Template.</w:t>
      </w:r>
    </w:p>
    <w:p w14:paraId="35907449" w14:textId="77777777" w:rsidR="00DE4C79" w:rsidRPr="00B01C77" w:rsidRDefault="00DE4C79" w:rsidP="00DE4C79">
      <w:pPr>
        <w:pStyle w:val="ListParagraph"/>
        <w:numPr>
          <w:ilvl w:val="0"/>
          <w:numId w:val="86"/>
        </w:numPr>
      </w:pPr>
      <w:r w:rsidRPr="00B01C77">
        <w:t>All Hub &amp; Spoke documents signed along with additional Release of Information forms for other agencies involved with patient care.</w:t>
      </w:r>
    </w:p>
    <w:p w14:paraId="01C9D663" w14:textId="77777777" w:rsidR="00DE4C79" w:rsidRPr="00B01C77" w:rsidRDefault="00DE4C79" w:rsidP="00DE4C79">
      <w:pPr>
        <w:pStyle w:val="ListParagraph"/>
        <w:numPr>
          <w:ilvl w:val="0"/>
          <w:numId w:val="86"/>
        </w:numPr>
      </w:pPr>
      <w:r w:rsidRPr="00B01C77">
        <w:t>SUD counselor will oversee and manage all appropriate referrals to community recovery providers for outpatient treatment, intensive outpatient recovery and residential treatment, utilizing county funding, as needed.</w:t>
      </w:r>
    </w:p>
    <w:p w14:paraId="37323A7B" w14:textId="77777777" w:rsidR="00DE4C79" w:rsidRPr="00B01C77" w:rsidRDefault="00DE4C79" w:rsidP="00DE4C79">
      <w:pPr>
        <w:pStyle w:val="ListParagraph"/>
        <w:numPr>
          <w:ilvl w:val="0"/>
          <w:numId w:val="86"/>
        </w:numPr>
      </w:pPr>
      <w:r w:rsidRPr="00B01C77">
        <w:t>SUD Counselor schedules initial appointment for Behavioral Health intake.</w:t>
      </w:r>
    </w:p>
    <w:p w14:paraId="1CFA421A" w14:textId="77777777" w:rsidR="00DE4C79" w:rsidRPr="00B01C77" w:rsidRDefault="00DE4C79" w:rsidP="00DE4C79">
      <w:pPr>
        <w:pStyle w:val="ListParagraph"/>
        <w:numPr>
          <w:ilvl w:val="1"/>
          <w:numId w:val="86"/>
        </w:numPr>
      </w:pPr>
      <w:r w:rsidRPr="00B01C77">
        <w:t>Appointment schedule through the BH Support person.</w:t>
      </w:r>
    </w:p>
    <w:p w14:paraId="47C69984" w14:textId="77777777" w:rsidR="00DE4C79" w:rsidRPr="00B01C77" w:rsidRDefault="00DE4C79" w:rsidP="00DE4C79">
      <w:pPr>
        <w:pStyle w:val="ListParagraph"/>
        <w:numPr>
          <w:ilvl w:val="1"/>
          <w:numId w:val="86"/>
        </w:numPr>
      </w:pPr>
      <w:r w:rsidRPr="00B01C77">
        <w:t>If SUD counselor is LMFT, then patient can be scheduled in their schedule.</w:t>
      </w:r>
    </w:p>
    <w:p w14:paraId="28FC2E07" w14:textId="77777777" w:rsidR="00DE4C79" w:rsidRPr="00B01C77" w:rsidRDefault="00DE4C79" w:rsidP="00DE4C79">
      <w:pPr>
        <w:pStyle w:val="ListParagraph"/>
        <w:numPr>
          <w:ilvl w:val="0"/>
          <w:numId w:val="86"/>
        </w:numPr>
      </w:pPr>
      <w:r w:rsidRPr="00B01C77">
        <w:t>SUD counselor will manage the counseling/group needs of all Phase 3 patients.</w:t>
      </w:r>
    </w:p>
    <w:p w14:paraId="6D7E8A8C" w14:textId="77777777" w:rsidR="00DE4C79" w:rsidRPr="00B01C77" w:rsidRDefault="00DE4C79" w:rsidP="00DE4C79">
      <w:pPr>
        <w:pStyle w:val="ListParagraph"/>
        <w:numPr>
          <w:ilvl w:val="0"/>
          <w:numId w:val="86"/>
        </w:numPr>
      </w:pPr>
      <w:r w:rsidRPr="00B01C77">
        <w:t xml:space="preserve">Individual </w:t>
      </w:r>
      <w:proofErr w:type="gramStart"/>
      <w:r w:rsidRPr="00B01C77">
        <w:t>Counseling</w:t>
      </w:r>
      <w:proofErr w:type="gramEnd"/>
      <w:r w:rsidRPr="00B01C77">
        <w:t xml:space="preserve"> sessions for all MAT patients as needed and for those referred by MAT provider/RN.</w:t>
      </w:r>
    </w:p>
    <w:p w14:paraId="2A960C0E" w14:textId="77777777" w:rsidR="00DE4C79" w:rsidRPr="00B01C77" w:rsidRDefault="00DE4C79" w:rsidP="00DE4C79">
      <w:pPr>
        <w:pStyle w:val="ListParagraph"/>
        <w:numPr>
          <w:ilvl w:val="0"/>
          <w:numId w:val="86"/>
        </w:numPr>
      </w:pPr>
      <w:r w:rsidRPr="00B01C77">
        <w:t>Individual interventions if patient is relapsing or struggling with relapse behaviors, as determined by MAT team. Individual interventions based on UDS results, MAT team following Refill/ Stabilization group.</w:t>
      </w:r>
    </w:p>
    <w:p w14:paraId="59593DD7" w14:textId="77777777" w:rsidR="00DE4C79" w:rsidRPr="00B01C77" w:rsidRDefault="00DE4C79" w:rsidP="00DE4C79">
      <w:pPr>
        <w:pStyle w:val="ListParagraph"/>
        <w:numPr>
          <w:ilvl w:val="0"/>
          <w:numId w:val="86"/>
        </w:numPr>
      </w:pPr>
      <w:r w:rsidRPr="00B01C77">
        <w:t>Group sessions as needed per MAT team.</w:t>
      </w:r>
    </w:p>
    <w:p w14:paraId="4FA64941" w14:textId="77777777" w:rsidR="00DE4C79" w:rsidRPr="00B01C77" w:rsidRDefault="00DE4C79" w:rsidP="00DE4C79">
      <w:pPr>
        <w:pStyle w:val="ListParagraph"/>
        <w:numPr>
          <w:ilvl w:val="0"/>
          <w:numId w:val="86"/>
        </w:numPr>
      </w:pPr>
      <w:r w:rsidRPr="00B01C77">
        <w:t>Developing and facilitating Refill/Stabilization group curriculum.</w:t>
      </w:r>
    </w:p>
    <w:p w14:paraId="39552EE3" w14:textId="77777777" w:rsidR="00DE4C79" w:rsidRPr="00B01C77" w:rsidRDefault="00DE4C79" w:rsidP="00DE4C79">
      <w:pPr>
        <w:pStyle w:val="ListParagraph"/>
        <w:numPr>
          <w:ilvl w:val="0"/>
          <w:numId w:val="86"/>
        </w:numPr>
      </w:pPr>
      <w:r w:rsidRPr="00B01C77">
        <w:t>Developing special groups for patients with specific needs, such as other SUDs, relapse prevention and trauma.</w:t>
      </w:r>
    </w:p>
    <w:p w14:paraId="13F48000" w14:textId="77777777" w:rsidR="00DE4C79" w:rsidRPr="00B01C77" w:rsidRDefault="00DE4C79" w:rsidP="00DE4C79">
      <w:pPr>
        <w:pStyle w:val="ListParagraph"/>
        <w:numPr>
          <w:ilvl w:val="0"/>
          <w:numId w:val="86"/>
        </w:numPr>
      </w:pPr>
      <w:r w:rsidRPr="00B01C77">
        <w:t>SUD counselor will be involved in development and support of Native Recovery at Chapa-De.</w:t>
      </w:r>
    </w:p>
    <w:p w14:paraId="25DF490F" w14:textId="77777777" w:rsidR="00DE4C79" w:rsidRPr="00B01C77" w:rsidRDefault="00DE4C79" w:rsidP="00DE4C79">
      <w:pPr>
        <w:pStyle w:val="ListParagraph"/>
        <w:numPr>
          <w:ilvl w:val="0"/>
          <w:numId w:val="86"/>
        </w:numPr>
      </w:pPr>
      <w:r w:rsidRPr="00B01C77">
        <w:t>SUD counselor will participate in Community Opioid Coalitions as determined by MAT team and MAT program manager.</w:t>
      </w:r>
    </w:p>
    <w:p w14:paraId="02027BC0" w14:textId="77777777" w:rsidR="00DE4C79" w:rsidRPr="00B01C77" w:rsidRDefault="00DE4C79" w:rsidP="00DE4C79">
      <w:pPr>
        <w:pStyle w:val="ListParagraph"/>
        <w:numPr>
          <w:ilvl w:val="0"/>
          <w:numId w:val="86"/>
        </w:numPr>
      </w:pPr>
      <w:r w:rsidRPr="00B01C77">
        <w:t>16. SUD counselor will on occasion be going to jails, treatment facilities and hospitals to meet with Chapa-De patients to support their recovery care.</w:t>
      </w:r>
    </w:p>
    <w:p w14:paraId="34522A2D" w14:textId="77777777" w:rsidR="00DE4C79" w:rsidRPr="00B01C77" w:rsidRDefault="00DE4C79" w:rsidP="00DE4C79">
      <w:pPr>
        <w:pStyle w:val="ListParagraph"/>
        <w:numPr>
          <w:ilvl w:val="0"/>
          <w:numId w:val="86"/>
        </w:numPr>
      </w:pPr>
      <w:r w:rsidRPr="00B01C77">
        <w:t>SUD counselor will be part of the implementation of the SBIRT process.</w:t>
      </w:r>
    </w:p>
    <w:p w14:paraId="4F28C762" w14:textId="77777777" w:rsidR="00DE4C79" w:rsidRPr="00B01C77" w:rsidRDefault="00DE4C79" w:rsidP="00DE4C79">
      <w:pPr>
        <w:rPr>
          <w:rFonts w:asciiTheme="majorHAnsi" w:hAnsiTheme="majorHAnsi"/>
        </w:rPr>
      </w:pPr>
    </w:p>
    <w:p w14:paraId="6A75CC92" w14:textId="77777777" w:rsidR="00DE4C79" w:rsidRPr="00B01C77" w:rsidRDefault="00DE4C79" w:rsidP="00DE4C79">
      <w:pPr>
        <w:rPr>
          <w:rFonts w:asciiTheme="majorHAnsi" w:hAnsiTheme="majorHAnsi"/>
        </w:rPr>
      </w:pPr>
    </w:p>
    <w:p w14:paraId="4435F24D" w14:textId="77777777" w:rsidR="00DE4C79" w:rsidRPr="00B01C77" w:rsidRDefault="00DE4C79" w:rsidP="00DE4C79">
      <w:pPr>
        <w:rPr>
          <w:rFonts w:asciiTheme="majorHAnsi" w:hAnsiTheme="majorHAnsi"/>
        </w:rPr>
      </w:pPr>
    </w:p>
    <w:p w14:paraId="649D5813" w14:textId="77777777" w:rsidR="00DE4C79" w:rsidRPr="00B01C77" w:rsidRDefault="00DE4C79" w:rsidP="00DE4C79">
      <w:pPr>
        <w:rPr>
          <w:rFonts w:asciiTheme="majorHAnsi" w:hAnsiTheme="majorHAnsi"/>
        </w:rPr>
      </w:pPr>
    </w:p>
    <w:p w14:paraId="0348C485" w14:textId="77777777" w:rsidR="00DE4C79" w:rsidRPr="00B01C77" w:rsidRDefault="00DE4C79" w:rsidP="00DE4C79">
      <w:pPr>
        <w:rPr>
          <w:b/>
        </w:rPr>
      </w:pPr>
      <w:r w:rsidRPr="00B01C77">
        <w:rPr>
          <w:b/>
        </w:rPr>
        <w:t>Substance Use Counselor</w:t>
      </w:r>
      <w:r>
        <w:rPr>
          <w:b/>
        </w:rPr>
        <w:t xml:space="preserve"> - </w:t>
      </w:r>
      <w:r w:rsidRPr="00B01C77">
        <w:rPr>
          <w:b/>
        </w:rPr>
        <w:t>Medication-Assisted Treatment Program</w:t>
      </w:r>
    </w:p>
    <w:p w14:paraId="19A7E036" w14:textId="77777777" w:rsidR="00DE4C79" w:rsidRPr="00B01C77" w:rsidRDefault="00DE4C79" w:rsidP="00DE4C79"/>
    <w:p w14:paraId="58512C71" w14:textId="77777777" w:rsidR="00DE4C79" w:rsidRPr="00B01C77" w:rsidRDefault="00DE4C79" w:rsidP="00DE4C79"/>
    <w:p w14:paraId="3D22DE11" w14:textId="77777777" w:rsidR="00DE4C79" w:rsidRPr="00B01C77" w:rsidRDefault="00DE4C79" w:rsidP="00DE4C79">
      <w:pPr>
        <w:pStyle w:val="ListParagraph"/>
        <w:numPr>
          <w:ilvl w:val="0"/>
          <w:numId w:val="86"/>
        </w:numPr>
      </w:pPr>
      <w:r w:rsidRPr="00B01C77">
        <w:t xml:space="preserve">Substance Use Disorders – admission assessment. </w:t>
      </w:r>
    </w:p>
    <w:p w14:paraId="7DAE050B" w14:textId="77777777" w:rsidR="00DE4C79" w:rsidRPr="00B01C77" w:rsidRDefault="00DE4C79" w:rsidP="00DE4C79">
      <w:pPr>
        <w:pStyle w:val="ListParagraph"/>
        <w:numPr>
          <w:ilvl w:val="1"/>
          <w:numId w:val="86"/>
        </w:numPr>
      </w:pPr>
      <w:r w:rsidRPr="00B01C77">
        <w:t xml:space="preserve">This will be done after </w:t>
      </w:r>
      <w:proofErr w:type="gramStart"/>
      <w:r w:rsidRPr="00B01C77">
        <w:t>Nursing</w:t>
      </w:r>
      <w:proofErr w:type="gramEnd"/>
      <w:r w:rsidRPr="00B01C77">
        <w:t xml:space="preserve"> assessment. </w:t>
      </w:r>
      <w:proofErr w:type="gramStart"/>
      <w:r w:rsidRPr="00B01C77">
        <w:t>Initial Screening, if required, can be done by provider or any MAT team member</w:t>
      </w:r>
      <w:proofErr w:type="gramEnd"/>
      <w:r w:rsidRPr="00B01C77">
        <w:t>.</w:t>
      </w:r>
    </w:p>
    <w:p w14:paraId="18047328" w14:textId="77777777" w:rsidR="00DE4C79" w:rsidRPr="00B01C77" w:rsidRDefault="00DE4C79" w:rsidP="00DE4C79">
      <w:pPr>
        <w:pStyle w:val="ListParagraph"/>
        <w:numPr>
          <w:ilvl w:val="1"/>
          <w:numId w:val="86"/>
        </w:numPr>
      </w:pPr>
      <w:r w:rsidRPr="00B01C77">
        <w:t>This assessment will be developed by SUD counselors with MAT team to identify level of care and whole person needs so that appropriate treatment referrals can be made for patient.</w:t>
      </w:r>
    </w:p>
    <w:p w14:paraId="7DC27841" w14:textId="77777777" w:rsidR="00DE4C79" w:rsidRPr="00B01C77" w:rsidRDefault="00DE4C79" w:rsidP="00DE4C79">
      <w:pPr>
        <w:pStyle w:val="ListParagraph"/>
        <w:numPr>
          <w:ilvl w:val="0"/>
          <w:numId w:val="86"/>
        </w:numPr>
      </w:pPr>
      <w:r w:rsidRPr="00B01C77">
        <w:t>When patient is stable and not in withdrawal, SUD counselor will meet to review and sign Treatment Agreement with patient as part of admission process.</w:t>
      </w:r>
    </w:p>
    <w:p w14:paraId="288C54B2" w14:textId="77777777" w:rsidR="00DE4C79" w:rsidRPr="00B01C77" w:rsidRDefault="00DE4C79" w:rsidP="00DE4C79">
      <w:pPr>
        <w:pStyle w:val="ListParagraph"/>
        <w:numPr>
          <w:ilvl w:val="0"/>
          <w:numId w:val="86"/>
        </w:numPr>
      </w:pPr>
      <w:r w:rsidRPr="00B01C77">
        <w:t>A time of signing Treatment Agreement, patient will be instructed on Phase 1 expectations.</w:t>
      </w:r>
    </w:p>
    <w:p w14:paraId="2A99E68A" w14:textId="77777777" w:rsidR="00DE4C79" w:rsidRPr="00B01C77" w:rsidRDefault="00DE4C79" w:rsidP="00DE4C79">
      <w:pPr>
        <w:pStyle w:val="ListParagraph"/>
        <w:numPr>
          <w:ilvl w:val="0"/>
          <w:numId w:val="86"/>
        </w:numPr>
      </w:pPr>
      <w:r w:rsidRPr="00B01C77">
        <w:t>Treatment Plan developed and written and signed by patient with SUD counselor. All questions reviewed.</w:t>
      </w:r>
    </w:p>
    <w:p w14:paraId="6D2E069C" w14:textId="77777777" w:rsidR="00DE4C79" w:rsidRPr="00B01C77" w:rsidRDefault="00DE4C79" w:rsidP="00DE4C79">
      <w:pPr>
        <w:pStyle w:val="ListParagraph"/>
        <w:numPr>
          <w:ilvl w:val="1"/>
          <w:numId w:val="86"/>
        </w:numPr>
      </w:pPr>
      <w:r w:rsidRPr="00B01C77">
        <w:t>Will use Treatment Planning Template.</w:t>
      </w:r>
    </w:p>
    <w:p w14:paraId="19C07DA5" w14:textId="77777777" w:rsidR="00DE4C79" w:rsidRPr="00B01C77" w:rsidRDefault="00DE4C79" w:rsidP="00DE4C79">
      <w:pPr>
        <w:pStyle w:val="ListParagraph"/>
        <w:numPr>
          <w:ilvl w:val="0"/>
          <w:numId w:val="86"/>
        </w:numPr>
      </w:pPr>
      <w:r w:rsidRPr="00B01C77">
        <w:t>All Hub &amp; Spoke documents signed along with additional Release of Information forms for other agencies involved with patient care.</w:t>
      </w:r>
    </w:p>
    <w:p w14:paraId="08A0D6DF" w14:textId="77777777" w:rsidR="00DE4C79" w:rsidRPr="00B01C77" w:rsidRDefault="00DE4C79" w:rsidP="00DE4C79">
      <w:pPr>
        <w:pStyle w:val="ListParagraph"/>
        <w:numPr>
          <w:ilvl w:val="0"/>
          <w:numId w:val="86"/>
        </w:numPr>
      </w:pPr>
      <w:r w:rsidRPr="00B01C77">
        <w:t>SUD counselor will case manage all appropriate referrals to community recovery providers for outpatient treatment, intensive outpatient recovery and residential treatment, utilizing county funding, as needed.</w:t>
      </w:r>
    </w:p>
    <w:p w14:paraId="1D5FD7C5" w14:textId="77777777" w:rsidR="00DE4C79" w:rsidRPr="00B01C77" w:rsidRDefault="00DE4C79" w:rsidP="00DE4C79">
      <w:pPr>
        <w:pStyle w:val="ListParagraph"/>
        <w:numPr>
          <w:ilvl w:val="0"/>
          <w:numId w:val="86"/>
        </w:numPr>
      </w:pPr>
      <w:r w:rsidRPr="00B01C77">
        <w:t>SUD Counselor schedules initial appointment for Behavioral Health intake.</w:t>
      </w:r>
    </w:p>
    <w:p w14:paraId="00E5613C" w14:textId="77777777" w:rsidR="00DE4C79" w:rsidRPr="00B01C77" w:rsidRDefault="00DE4C79" w:rsidP="00DE4C79">
      <w:pPr>
        <w:pStyle w:val="ListParagraph"/>
        <w:numPr>
          <w:ilvl w:val="1"/>
          <w:numId w:val="86"/>
        </w:numPr>
      </w:pPr>
      <w:r w:rsidRPr="00B01C77">
        <w:t>Appointment schedule through the BH Support person.</w:t>
      </w:r>
    </w:p>
    <w:p w14:paraId="7ACFE4E7" w14:textId="77777777" w:rsidR="00DE4C79" w:rsidRPr="00B01C77" w:rsidRDefault="00DE4C79" w:rsidP="00DE4C79">
      <w:pPr>
        <w:pStyle w:val="ListParagraph"/>
        <w:numPr>
          <w:ilvl w:val="1"/>
          <w:numId w:val="86"/>
        </w:numPr>
      </w:pPr>
      <w:r w:rsidRPr="00B01C77">
        <w:t>If SUD counselor is LMFT, then patient can be scheduled in their schedule.</w:t>
      </w:r>
    </w:p>
    <w:p w14:paraId="148D7545" w14:textId="77777777" w:rsidR="00DE4C79" w:rsidRPr="00B01C77" w:rsidRDefault="00DE4C79" w:rsidP="00DE4C79">
      <w:pPr>
        <w:pStyle w:val="ListParagraph"/>
        <w:numPr>
          <w:ilvl w:val="0"/>
          <w:numId w:val="86"/>
        </w:numPr>
      </w:pPr>
      <w:r w:rsidRPr="00B01C77">
        <w:t>SUD counselor will manage the counseling/group needs of all Phase 3 patients.</w:t>
      </w:r>
    </w:p>
    <w:p w14:paraId="11D8A71E" w14:textId="77777777" w:rsidR="00DE4C79" w:rsidRPr="00B01C77" w:rsidRDefault="00DE4C79" w:rsidP="00DE4C79">
      <w:pPr>
        <w:pStyle w:val="ListParagraph"/>
        <w:numPr>
          <w:ilvl w:val="0"/>
          <w:numId w:val="86"/>
        </w:numPr>
      </w:pPr>
      <w:r w:rsidRPr="00B01C77">
        <w:t xml:space="preserve">Individual </w:t>
      </w:r>
      <w:proofErr w:type="gramStart"/>
      <w:r w:rsidRPr="00B01C77">
        <w:t>Counseling</w:t>
      </w:r>
      <w:proofErr w:type="gramEnd"/>
      <w:r w:rsidRPr="00B01C77">
        <w:t xml:space="preserve"> sessions for all MAT patients as needed and for those referred by MAT provider/RN.</w:t>
      </w:r>
    </w:p>
    <w:p w14:paraId="3F8FF594" w14:textId="77777777" w:rsidR="00DE4C79" w:rsidRPr="00B01C77" w:rsidRDefault="00DE4C79" w:rsidP="00DE4C79">
      <w:pPr>
        <w:pStyle w:val="ListParagraph"/>
        <w:numPr>
          <w:ilvl w:val="0"/>
          <w:numId w:val="86"/>
        </w:numPr>
      </w:pPr>
      <w:r w:rsidRPr="00B01C77">
        <w:t>Individual interventions if patient is relapsing or struggling with relapse behaviors, as determined by MAT team. Individual interventions based on UDS results, MAT team following Refill/ Stabilization group.</w:t>
      </w:r>
    </w:p>
    <w:p w14:paraId="10CCF3C7" w14:textId="77777777" w:rsidR="00DE4C79" w:rsidRPr="00B01C77" w:rsidRDefault="00DE4C79" w:rsidP="00DE4C79">
      <w:pPr>
        <w:pStyle w:val="ListParagraph"/>
        <w:numPr>
          <w:ilvl w:val="0"/>
          <w:numId w:val="86"/>
        </w:numPr>
      </w:pPr>
      <w:r w:rsidRPr="00B01C77">
        <w:t>Group sessions as needed per MAT team.</w:t>
      </w:r>
    </w:p>
    <w:p w14:paraId="21B0D7EF" w14:textId="77777777" w:rsidR="00DE4C79" w:rsidRPr="00B01C77" w:rsidRDefault="00DE4C79" w:rsidP="00DE4C79">
      <w:pPr>
        <w:pStyle w:val="ListParagraph"/>
        <w:numPr>
          <w:ilvl w:val="0"/>
          <w:numId w:val="86"/>
        </w:numPr>
      </w:pPr>
      <w:r w:rsidRPr="00B01C77">
        <w:t>Developing and facilitating Refill/Stabilization group curriculum.</w:t>
      </w:r>
    </w:p>
    <w:p w14:paraId="1858BFF9" w14:textId="77777777" w:rsidR="00DE4C79" w:rsidRPr="00B01C77" w:rsidRDefault="00DE4C79" w:rsidP="00DE4C79">
      <w:pPr>
        <w:pStyle w:val="ListParagraph"/>
        <w:numPr>
          <w:ilvl w:val="0"/>
          <w:numId w:val="86"/>
        </w:numPr>
      </w:pPr>
      <w:r w:rsidRPr="00B01C77">
        <w:t>Developing special groups for patients with specific needs, such as other SUDs, relapse prevention and trauma.</w:t>
      </w:r>
    </w:p>
    <w:p w14:paraId="1FC96643" w14:textId="77777777" w:rsidR="00DE4C79" w:rsidRPr="00B01C77" w:rsidRDefault="00DE4C79" w:rsidP="00DE4C79">
      <w:pPr>
        <w:pStyle w:val="ListParagraph"/>
        <w:numPr>
          <w:ilvl w:val="0"/>
          <w:numId w:val="86"/>
        </w:numPr>
      </w:pPr>
      <w:r w:rsidRPr="00B01C77">
        <w:t>SUD counselor will be involved in development and support of Native Recovery at Chapa-De.</w:t>
      </w:r>
    </w:p>
    <w:p w14:paraId="0C64D1AA" w14:textId="77777777" w:rsidR="00DE4C79" w:rsidRPr="00B01C77" w:rsidRDefault="00DE4C79" w:rsidP="00DE4C79">
      <w:pPr>
        <w:pStyle w:val="ListParagraph"/>
        <w:numPr>
          <w:ilvl w:val="0"/>
          <w:numId w:val="86"/>
        </w:numPr>
      </w:pPr>
      <w:r w:rsidRPr="00B01C77">
        <w:t>SUD counselor will participate in Community Opioid Coalitions as determined by MAT team and MAT program manager.</w:t>
      </w:r>
    </w:p>
    <w:p w14:paraId="12CC1883" w14:textId="77777777" w:rsidR="00DE4C79" w:rsidRPr="00B01C77" w:rsidRDefault="00DE4C79" w:rsidP="00DE4C79">
      <w:pPr>
        <w:pStyle w:val="ListParagraph"/>
        <w:numPr>
          <w:ilvl w:val="0"/>
          <w:numId w:val="86"/>
        </w:numPr>
      </w:pPr>
      <w:r w:rsidRPr="00B01C77">
        <w:t>16. SUD counselor will on occasion be going to jails, treatment facilities and hospitals to meet with Chapa-De patients to support their recovery care.</w:t>
      </w:r>
    </w:p>
    <w:p w14:paraId="3AD52472" w14:textId="77777777" w:rsidR="00DE4C79" w:rsidRPr="00B01C77" w:rsidRDefault="00DE4C79" w:rsidP="00DE4C79">
      <w:pPr>
        <w:pStyle w:val="ListParagraph"/>
        <w:numPr>
          <w:ilvl w:val="0"/>
          <w:numId w:val="86"/>
        </w:numPr>
      </w:pPr>
      <w:r w:rsidRPr="00B01C77">
        <w:lastRenderedPageBreak/>
        <w:t>SUD counselor will be part of the implementation of the SBIRT process.</w:t>
      </w:r>
    </w:p>
    <w:p w14:paraId="1DE3EE80" w14:textId="77777777" w:rsidR="00DE4C79" w:rsidRPr="00B01C77" w:rsidRDefault="00DE4C79" w:rsidP="00DE4C79">
      <w:pPr>
        <w:pStyle w:val="ListParagraph"/>
      </w:pPr>
    </w:p>
    <w:p w14:paraId="4C416A1C" w14:textId="77777777" w:rsidR="00DE4C79" w:rsidRPr="00B01C77" w:rsidRDefault="00DE4C79" w:rsidP="00DE4C79">
      <w:pPr>
        <w:pStyle w:val="ListParagraph"/>
      </w:pPr>
    </w:p>
    <w:p w14:paraId="04908433" w14:textId="77777777" w:rsidR="00DE4C79" w:rsidRPr="00B01C77" w:rsidRDefault="00DE4C79" w:rsidP="00DE4C79">
      <w:pPr>
        <w:pStyle w:val="ListParagraph"/>
      </w:pPr>
    </w:p>
    <w:p w14:paraId="372C4BB4" w14:textId="77777777" w:rsidR="00DE4C79" w:rsidRPr="00B01C77" w:rsidRDefault="00DE4C79" w:rsidP="00DE4C79">
      <w:pPr>
        <w:pStyle w:val="ListParagraph"/>
        <w:rPr>
          <w:b/>
        </w:rPr>
      </w:pPr>
      <w:r w:rsidRPr="00B01C77">
        <w:rPr>
          <w:b/>
        </w:rPr>
        <w:t>Behavioral Health Therapist MAT Job Description</w:t>
      </w:r>
    </w:p>
    <w:p w14:paraId="3961148E" w14:textId="77777777" w:rsidR="00DE4C79" w:rsidRPr="00B01C77" w:rsidRDefault="00DE4C79" w:rsidP="00DE4C79">
      <w:pPr>
        <w:pStyle w:val="ListParagraph"/>
      </w:pPr>
    </w:p>
    <w:p w14:paraId="5C5E4F18" w14:textId="77777777" w:rsidR="00DE4C79" w:rsidRPr="00B01C77" w:rsidRDefault="00DE4C79" w:rsidP="00DE4C79">
      <w:pPr>
        <w:pStyle w:val="ListParagraph"/>
        <w:numPr>
          <w:ilvl w:val="0"/>
          <w:numId w:val="90"/>
        </w:numPr>
      </w:pPr>
      <w:r w:rsidRPr="00B01C77">
        <w:t>Biopsychosocial intake for all new MAT patients.</w:t>
      </w:r>
    </w:p>
    <w:p w14:paraId="290D3ECF" w14:textId="77777777" w:rsidR="00DE4C79" w:rsidRPr="00B01C77" w:rsidRDefault="00DE4C79" w:rsidP="00DE4C79">
      <w:pPr>
        <w:pStyle w:val="ListParagraph"/>
        <w:numPr>
          <w:ilvl w:val="1"/>
          <w:numId w:val="90"/>
        </w:numPr>
      </w:pPr>
      <w:r w:rsidRPr="00B01C77">
        <w:t>If patient is currently receiving BH services, then update BPS to include OUD and MAT care.</w:t>
      </w:r>
    </w:p>
    <w:p w14:paraId="7C2F6509" w14:textId="77777777" w:rsidR="00DE4C79" w:rsidRPr="00B01C77" w:rsidRDefault="00DE4C79" w:rsidP="00DE4C79">
      <w:pPr>
        <w:pStyle w:val="ListParagraph"/>
        <w:numPr>
          <w:ilvl w:val="0"/>
          <w:numId w:val="90"/>
        </w:numPr>
      </w:pPr>
      <w:r w:rsidRPr="00B01C77">
        <w:t>Refer for on-going therapy if indicated</w:t>
      </w:r>
    </w:p>
    <w:p w14:paraId="4144024E" w14:textId="77777777" w:rsidR="00DE4C79" w:rsidRPr="00B01C77" w:rsidRDefault="00DE4C79" w:rsidP="00DE4C79">
      <w:pPr>
        <w:pStyle w:val="ListParagraph"/>
        <w:numPr>
          <w:ilvl w:val="0"/>
          <w:numId w:val="90"/>
        </w:numPr>
      </w:pPr>
      <w:r w:rsidRPr="00B01C77">
        <w:t>Refer to psychiatry if patient requires medications</w:t>
      </w:r>
    </w:p>
    <w:p w14:paraId="691943E0" w14:textId="77777777" w:rsidR="00DE4C79" w:rsidRPr="00B01C77" w:rsidRDefault="00DE4C79" w:rsidP="00DE4C79">
      <w:pPr>
        <w:pStyle w:val="ListParagraph"/>
        <w:numPr>
          <w:ilvl w:val="0"/>
          <w:numId w:val="90"/>
        </w:numPr>
      </w:pPr>
      <w:r w:rsidRPr="00B01C77">
        <w:t>Develop and facilitate groups for MAT program</w:t>
      </w:r>
    </w:p>
    <w:p w14:paraId="094DC48A" w14:textId="77777777" w:rsidR="00DE4C79" w:rsidRPr="00B01C77" w:rsidRDefault="00DE4C79" w:rsidP="00DE4C79">
      <w:pPr>
        <w:pStyle w:val="ListParagraph"/>
        <w:numPr>
          <w:ilvl w:val="1"/>
          <w:numId w:val="90"/>
        </w:numPr>
      </w:pPr>
      <w:r w:rsidRPr="00B01C77">
        <w:t>Seeking Safety</w:t>
      </w:r>
    </w:p>
    <w:p w14:paraId="0779A5A6" w14:textId="77777777" w:rsidR="00DE4C79" w:rsidRPr="00B01C77" w:rsidRDefault="00DE4C79" w:rsidP="00DE4C79">
      <w:pPr>
        <w:pStyle w:val="ListParagraph"/>
        <w:numPr>
          <w:ilvl w:val="1"/>
          <w:numId w:val="90"/>
        </w:numPr>
      </w:pPr>
      <w:r w:rsidRPr="00B01C77">
        <w:t>Dialectical Behavioral Therapy (DBT)</w:t>
      </w:r>
    </w:p>
    <w:p w14:paraId="60D477AB" w14:textId="77777777" w:rsidR="00DE4C79" w:rsidRPr="00B01C77" w:rsidRDefault="00DE4C79" w:rsidP="00DE4C79">
      <w:pPr>
        <w:pStyle w:val="ListParagraph"/>
        <w:numPr>
          <w:ilvl w:val="0"/>
          <w:numId w:val="90"/>
        </w:numPr>
      </w:pPr>
      <w:r w:rsidRPr="00B01C77">
        <w:t>Facilitate weekly Refill/Stabilization Group when indicated</w:t>
      </w:r>
    </w:p>
    <w:p w14:paraId="51FFB4F6" w14:textId="77777777" w:rsidR="00DE4C79" w:rsidRPr="00B01C77" w:rsidRDefault="00DE4C79" w:rsidP="00DE4C79">
      <w:pPr>
        <w:pStyle w:val="ListParagraph"/>
        <w:numPr>
          <w:ilvl w:val="1"/>
          <w:numId w:val="90"/>
        </w:numPr>
      </w:pPr>
      <w:r w:rsidRPr="00B01C77">
        <w:t>BH topics for education and Recovery Tools</w:t>
      </w:r>
    </w:p>
    <w:p w14:paraId="59CE130A" w14:textId="77777777" w:rsidR="00DE4C79" w:rsidRPr="00B01C77" w:rsidRDefault="00DE4C79" w:rsidP="00DE4C79">
      <w:pPr>
        <w:pStyle w:val="ListParagraph"/>
        <w:numPr>
          <w:ilvl w:val="0"/>
          <w:numId w:val="90"/>
        </w:numPr>
      </w:pPr>
      <w:r w:rsidRPr="00B01C77">
        <w:t>Consults with MAT team in monthly case reviews and as needed.</w:t>
      </w:r>
    </w:p>
    <w:p w14:paraId="51BD4006" w14:textId="77777777" w:rsidR="00DE4C79" w:rsidRPr="00B01C77" w:rsidRDefault="00DE4C79" w:rsidP="00DE4C79"/>
    <w:p w14:paraId="644DF467" w14:textId="77777777" w:rsidR="00DE4C79" w:rsidRPr="00B01C77" w:rsidRDefault="00DE4C79" w:rsidP="00DE4C79"/>
    <w:p w14:paraId="1DA60589" w14:textId="77777777" w:rsidR="00DE4C79" w:rsidRPr="00B01C77" w:rsidRDefault="00DE4C79" w:rsidP="00DE4C79"/>
    <w:p w14:paraId="052F24C0" w14:textId="77777777" w:rsidR="00DE4C79" w:rsidRPr="00B01C77" w:rsidRDefault="00DE4C79" w:rsidP="00DE4C79">
      <w:pPr>
        <w:rPr>
          <w:rFonts w:asciiTheme="majorHAnsi" w:hAnsiTheme="majorHAnsi"/>
        </w:rPr>
      </w:pPr>
    </w:p>
    <w:p w14:paraId="7CA19444" w14:textId="77777777" w:rsidR="00DE4C79" w:rsidRPr="00B01C77" w:rsidRDefault="00DE4C79" w:rsidP="00DE4C79"/>
    <w:p w14:paraId="5DC1EF96" w14:textId="77777777" w:rsidR="00DE4C79" w:rsidRPr="00B01C77" w:rsidRDefault="00DE4C79" w:rsidP="00DE4C79"/>
    <w:p w14:paraId="74112322" w14:textId="77777777" w:rsidR="00DE4C79" w:rsidRPr="00B01C77" w:rsidRDefault="00DE4C79" w:rsidP="00DE4C79"/>
    <w:p w14:paraId="507DC0CB" w14:textId="77777777" w:rsidR="00DE4C79" w:rsidRPr="00B01C77" w:rsidRDefault="00DE4C79" w:rsidP="00DE4C79"/>
    <w:p w14:paraId="035A05E4" w14:textId="77777777" w:rsidR="00DE4C79" w:rsidRPr="00B01C77" w:rsidRDefault="00DE4C79" w:rsidP="00DE4C79"/>
    <w:p w14:paraId="2FA09CA6" w14:textId="77777777" w:rsidR="00DE4C79" w:rsidRPr="00B01C77" w:rsidRDefault="00DE4C79" w:rsidP="00DE4C79"/>
    <w:p w14:paraId="3FA65536" w14:textId="77777777" w:rsidR="00DE4C79" w:rsidRPr="00B01C77" w:rsidRDefault="00DE4C79" w:rsidP="00DE4C79"/>
    <w:p w14:paraId="6B1FC857" w14:textId="77777777" w:rsidR="00DE4C79" w:rsidRPr="00B01C77" w:rsidRDefault="00DE4C79" w:rsidP="00DE4C79"/>
    <w:p w14:paraId="3D5595A3" w14:textId="77777777" w:rsidR="00DE4C79" w:rsidRPr="00B01C77" w:rsidRDefault="00DE4C79" w:rsidP="00DE4C79"/>
    <w:p w14:paraId="175A5493" w14:textId="77777777" w:rsidR="00DE4C79" w:rsidRPr="00B01C77" w:rsidRDefault="00DE4C79" w:rsidP="00DE4C79"/>
    <w:p w14:paraId="7F6B5461" w14:textId="77777777" w:rsidR="00DE4C79" w:rsidRPr="00B01C77" w:rsidRDefault="00DE4C79" w:rsidP="00DE4C79"/>
    <w:p w14:paraId="53910A4B" w14:textId="77777777" w:rsidR="00DE4C79" w:rsidRPr="00B01C77" w:rsidRDefault="00DE4C79" w:rsidP="00DE4C79"/>
    <w:p w14:paraId="7E44BF3A" w14:textId="77777777" w:rsidR="00DE4C79" w:rsidRPr="00B01C77" w:rsidRDefault="00DE4C79" w:rsidP="00DE4C79"/>
    <w:p w14:paraId="2E690810" w14:textId="77777777" w:rsidR="00DE4C79" w:rsidRPr="00B01C77" w:rsidRDefault="00DE4C79" w:rsidP="00DE4C79"/>
    <w:p w14:paraId="0E67082F" w14:textId="77777777" w:rsidR="00DE4C79" w:rsidRDefault="00DE4C79" w:rsidP="00DE4C79">
      <w:pPr>
        <w:rPr>
          <w:b/>
        </w:rPr>
      </w:pPr>
    </w:p>
    <w:p w14:paraId="21B1B9A9" w14:textId="77777777" w:rsidR="00DE4C79" w:rsidRDefault="00DE4C79" w:rsidP="00DE4C79">
      <w:pPr>
        <w:rPr>
          <w:b/>
        </w:rPr>
      </w:pPr>
    </w:p>
    <w:p w14:paraId="3A2C3FEB" w14:textId="77777777" w:rsidR="00DE4C79" w:rsidRDefault="00DE4C79" w:rsidP="00DE4C79">
      <w:pPr>
        <w:rPr>
          <w:b/>
        </w:rPr>
      </w:pPr>
    </w:p>
    <w:p w14:paraId="4E9CE4B3" w14:textId="77777777" w:rsidR="00DE4C79" w:rsidRDefault="00DE4C79" w:rsidP="00DE4C79">
      <w:pPr>
        <w:rPr>
          <w:b/>
        </w:rPr>
      </w:pPr>
    </w:p>
    <w:p w14:paraId="73FE880E" w14:textId="77777777" w:rsidR="00DE4C79" w:rsidRDefault="00DE4C79" w:rsidP="00DE4C79">
      <w:pPr>
        <w:rPr>
          <w:b/>
        </w:rPr>
      </w:pPr>
    </w:p>
    <w:p w14:paraId="06B689E9" w14:textId="77777777" w:rsidR="00DE4C79" w:rsidRDefault="00DE4C79" w:rsidP="00DE4C79">
      <w:pPr>
        <w:rPr>
          <w:b/>
        </w:rPr>
      </w:pPr>
    </w:p>
    <w:p w14:paraId="23D556D6" w14:textId="77777777" w:rsidR="00DE4C79" w:rsidRDefault="00DE4C79" w:rsidP="00DE4C79">
      <w:pPr>
        <w:rPr>
          <w:b/>
        </w:rPr>
      </w:pPr>
    </w:p>
    <w:p w14:paraId="4A710325" w14:textId="77777777" w:rsidR="00DE4C79" w:rsidRDefault="00DE4C79" w:rsidP="00DE4C79">
      <w:pPr>
        <w:rPr>
          <w:b/>
        </w:rPr>
      </w:pPr>
    </w:p>
    <w:p w14:paraId="6C926D24" w14:textId="77777777" w:rsidR="00DE4C79" w:rsidRDefault="00DE4C79" w:rsidP="00DE4C79">
      <w:pPr>
        <w:rPr>
          <w:b/>
        </w:rPr>
      </w:pPr>
    </w:p>
    <w:p w14:paraId="487201F4" w14:textId="77777777" w:rsidR="00DE4C79" w:rsidRDefault="00DE4C79" w:rsidP="00DE4C79">
      <w:pPr>
        <w:rPr>
          <w:b/>
        </w:rPr>
      </w:pPr>
    </w:p>
    <w:p w14:paraId="58C1BB7D" w14:textId="77777777" w:rsidR="00DE4C79" w:rsidRDefault="00DE4C79" w:rsidP="00DE4C79">
      <w:pPr>
        <w:rPr>
          <w:b/>
        </w:rPr>
      </w:pPr>
    </w:p>
    <w:p w14:paraId="1B42A00D" w14:textId="77777777" w:rsidR="00DE4C79" w:rsidRDefault="00DE4C79" w:rsidP="00DE4C79">
      <w:pPr>
        <w:rPr>
          <w:b/>
        </w:rPr>
      </w:pPr>
    </w:p>
    <w:p w14:paraId="6602CCF1" w14:textId="77777777" w:rsidR="00DE4C79" w:rsidRDefault="00DE4C79" w:rsidP="00DE4C79">
      <w:pPr>
        <w:rPr>
          <w:b/>
        </w:rPr>
      </w:pPr>
    </w:p>
    <w:p w14:paraId="147D1890" w14:textId="77777777" w:rsidR="00DE4C79" w:rsidRPr="007D50DE" w:rsidRDefault="00DE4C79" w:rsidP="00DE4C79">
      <w:pPr>
        <w:pStyle w:val="ListParagraph"/>
        <w:numPr>
          <w:ilvl w:val="0"/>
          <w:numId w:val="113"/>
        </w:numPr>
        <w:rPr>
          <w:b/>
        </w:rPr>
      </w:pPr>
      <w:r w:rsidRPr="007D50DE">
        <w:rPr>
          <w:b/>
        </w:rPr>
        <w:t>Medication Assisted Treatment Templates</w:t>
      </w:r>
      <w:r>
        <w:rPr>
          <w:b/>
        </w:rPr>
        <w:t xml:space="preserve"> 10</w:t>
      </w:r>
    </w:p>
    <w:p w14:paraId="1E240C14" w14:textId="77777777" w:rsidR="00DE4C79" w:rsidRPr="00B01C77" w:rsidRDefault="00DE4C79" w:rsidP="00DE4C79"/>
    <w:p w14:paraId="67F024D8" w14:textId="77777777" w:rsidR="00DE4C79" w:rsidRPr="00B01C77" w:rsidRDefault="00DE4C79" w:rsidP="00DE4C79">
      <w:pPr>
        <w:pStyle w:val="ListParagraph"/>
        <w:numPr>
          <w:ilvl w:val="0"/>
          <w:numId w:val="91"/>
        </w:numPr>
      </w:pPr>
      <w:r w:rsidRPr="00B01C77">
        <w:t>Screening – MAT</w:t>
      </w:r>
      <w:r>
        <w:t xml:space="preserve"> … p. 11</w:t>
      </w:r>
    </w:p>
    <w:p w14:paraId="02C25A8C" w14:textId="77777777" w:rsidR="00DE4C79" w:rsidRPr="00B01C77" w:rsidRDefault="00DE4C79" w:rsidP="00DE4C79">
      <w:pPr>
        <w:pStyle w:val="ListParagraph"/>
        <w:numPr>
          <w:ilvl w:val="0"/>
          <w:numId w:val="91"/>
        </w:numPr>
      </w:pPr>
      <w:r w:rsidRPr="00B01C77">
        <w:t>Nursing Assessment</w:t>
      </w:r>
      <w:r>
        <w:t xml:space="preserve"> … p. 12</w:t>
      </w:r>
    </w:p>
    <w:p w14:paraId="75186BCC" w14:textId="77777777" w:rsidR="00DE4C79" w:rsidRPr="00B01C77" w:rsidRDefault="00DE4C79" w:rsidP="00DE4C79">
      <w:pPr>
        <w:pStyle w:val="ListParagraph"/>
        <w:numPr>
          <w:ilvl w:val="0"/>
          <w:numId w:val="91"/>
        </w:numPr>
      </w:pPr>
      <w:r w:rsidRPr="00B01C77">
        <w:t>Provider Medical Clearance for MAT admission …p</w:t>
      </w:r>
      <w:r>
        <w:t>. 16</w:t>
      </w:r>
    </w:p>
    <w:p w14:paraId="44EC6121" w14:textId="77777777" w:rsidR="00DE4C79" w:rsidRPr="00B01C77" w:rsidRDefault="00DE4C79" w:rsidP="00DE4C79">
      <w:pPr>
        <w:pStyle w:val="ListParagraph"/>
        <w:numPr>
          <w:ilvl w:val="0"/>
          <w:numId w:val="91"/>
        </w:numPr>
      </w:pPr>
      <w:r w:rsidRPr="00B01C77">
        <w:t>Induction</w:t>
      </w:r>
      <w:r>
        <w:t xml:space="preserve"> …p. 17</w:t>
      </w:r>
    </w:p>
    <w:p w14:paraId="3B570EAC" w14:textId="77777777" w:rsidR="00DE4C79" w:rsidRPr="00B01C77" w:rsidRDefault="00DE4C79" w:rsidP="00DE4C79">
      <w:pPr>
        <w:pStyle w:val="ListParagraph"/>
        <w:numPr>
          <w:ilvl w:val="0"/>
          <w:numId w:val="91"/>
        </w:numPr>
      </w:pPr>
      <w:r w:rsidRPr="00B01C77">
        <w:t>Induction Follow-up</w:t>
      </w:r>
      <w:r>
        <w:t xml:space="preserve"> …p. 18</w:t>
      </w:r>
    </w:p>
    <w:p w14:paraId="15DAB49A" w14:textId="77777777" w:rsidR="00DE4C79" w:rsidRPr="00B01C77" w:rsidRDefault="00DE4C79" w:rsidP="00DE4C79">
      <w:pPr>
        <w:pStyle w:val="ListParagraph"/>
        <w:numPr>
          <w:ilvl w:val="0"/>
          <w:numId w:val="91"/>
        </w:numPr>
      </w:pPr>
      <w:r w:rsidRPr="00B01C77">
        <w:t>MAT Recovery Treatment Planning</w:t>
      </w:r>
      <w:r>
        <w:t xml:space="preserve"> …p. 19</w:t>
      </w:r>
    </w:p>
    <w:p w14:paraId="024F42CE" w14:textId="77777777" w:rsidR="00DE4C79" w:rsidRPr="00B01C77" w:rsidRDefault="00DE4C79" w:rsidP="00DE4C79">
      <w:pPr>
        <w:pStyle w:val="ListParagraph"/>
        <w:numPr>
          <w:ilvl w:val="0"/>
          <w:numId w:val="91"/>
        </w:numPr>
      </w:pPr>
      <w:r w:rsidRPr="00B01C77">
        <w:t xml:space="preserve"> MAT Refill/Stabilization Group note</w:t>
      </w:r>
      <w:r>
        <w:t xml:space="preserve"> …p. 21</w:t>
      </w:r>
    </w:p>
    <w:p w14:paraId="35C2778F" w14:textId="77777777" w:rsidR="00DE4C79" w:rsidRDefault="00DE4C79" w:rsidP="00DE4C79">
      <w:pPr>
        <w:pStyle w:val="ListParagraph"/>
        <w:numPr>
          <w:ilvl w:val="0"/>
          <w:numId w:val="91"/>
        </w:numPr>
      </w:pPr>
      <w:r w:rsidRPr="00B01C77">
        <w:t xml:space="preserve"> MAT SUD Brief Intervention</w:t>
      </w:r>
      <w:r>
        <w:t xml:space="preserve"> …p. 22</w:t>
      </w:r>
    </w:p>
    <w:p w14:paraId="00716E90" w14:textId="77777777" w:rsidR="00DE4C79" w:rsidRDefault="00DE4C79" w:rsidP="00DE4C79">
      <w:pPr>
        <w:pStyle w:val="ListParagraph"/>
        <w:numPr>
          <w:ilvl w:val="0"/>
          <w:numId w:val="91"/>
        </w:numPr>
      </w:pPr>
      <w:r>
        <w:t>Chronic Pain – Safe Rx Template … p. 23</w:t>
      </w:r>
    </w:p>
    <w:p w14:paraId="1AAB4AFA" w14:textId="77777777" w:rsidR="00DE4C79" w:rsidRPr="00B01C77" w:rsidRDefault="00DE4C79" w:rsidP="00DE4C79">
      <w:pPr>
        <w:pStyle w:val="ListParagraph"/>
        <w:numPr>
          <w:ilvl w:val="0"/>
          <w:numId w:val="91"/>
        </w:numPr>
      </w:pPr>
      <w:r>
        <w:t>Chronic Pain – Buprenorphine for Pain …p. 26</w:t>
      </w:r>
    </w:p>
    <w:p w14:paraId="3868294C" w14:textId="77777777" w:rsidR="00DE4C79" w:rsidRPr="00B01C77" w:rsidRDefault="00DE4C79" w:rsidP="00DE4C79"/>
    <w:p w14:paraId="0F050ABD" w14:textId="77777777" w:rsidR="00DE4C79" w:rsidRPr="00B01C77" w:rsidRDefault="00DE4C79" w:rsidP="00DE4C79"/>
    <w:p w14:paraId="4F79A06B" w14:textId="77777777" w:rsidR="00DE4C79" w:rsidRPr="00B01C77" w:rsidRDefault="00DE4C79" w:rsidP="00DE4C79"/>
    <w:p w14:paraId="080C05B6" w14:textId="77777777" w:rsidR="00DE4C79" w:rsidRPr="00B01C77" w:rsidRDefault="00DE4C79" w:rsidP="00DE4C79"/>
    <w:p w14:paraId="5043CC9E" w14:textId="77777777" w:rsidR="00DE4C79" w:rsidRPr="00B01C77" w:rsidRDefault="00DE4C79" w:rsidP="00DE4C79"/>
    <w:p w14:paraId="540D9766" w14:textId="77777777" w:rsidR="00DE4C79" w:rsidRPr="00B01C77" w:rsidRDefault="00DE4C79" w:rsidP="00DE4C79"/>
    <w:p w14:paraId="28760144" w14:textId="77777777" w:rsidR="00DE4C79" w:rsidRPr="00B01C77" w:rsidRDefault="00DE4C79" w:rsidP="00DE4C79"/>
    <w:p w14:paraId="521B660B" w14:textId="77777777" w:rsidR="00DE4C79" w:rsidRPr="00B01C77" w:rsidRDefault="00DE4C79" w:rsidP="00DE4C79"/>
    <w:p w14:paraId="002693C2" w14:textId="77777777" w:rsidR="00DE4C79" w:rsidRPr="00B01C77" w:rsidRDefault="00DE4C79" w:rsidP="00DE4C79"/>
    <w:p w14:paraId="62FF3232" w14:textId="77777777" w:rsidR="00DE4C79" w:rsidRPr="00B01C77" w:rsidRDefault="00DE4C79" w:rsidP="00DE4C79"/>
    <w:p w14:paraId="73359542" w14:textId="77777777" w:rsidR="00DE4C79" w:rsidRPr="00B01C77" w:rsidRDefault="00DE4C79" w:rsidP="00DE4C79"/>
    <w:p w14:paraId="69ABFF2F" w14:textId="77777777" w:rsidR="00DE4C79" w:rsidRPr="00B01C77" w:rsidRDefault="00DE4C79" w:rsidP="00DE4C79"/>
    <w:p w14:paraId="066991CF" w14:textId="77777777" w:rsidR="00DE4C79" w:rsidRPr="00B01C77" w:rsidRDefault="00DE4C79" w:rsidP="00DE4C79"/>
    <w:p w14:paraId="1B0B5C9C" w14:textId="77777777" w:rsidR="00DE4C79" w:rsidRPr="00B01C77" w:rsidRDefault="00DE4C79" w:rsidP="00DE4C79"/>
    <w:p w14:paraId="1DEC9F2C" w14:textId="77777777" w:rsidR="00DE4C79" w:rsidRPr="00B01C77" w:rsidRDefault="00DE4C79" w:rsidP="00DE4C79"/>
    <w:p w14:paraId="19A30DF0" w14:textId="77777777" w:rsidR="00DE4C79" w:rsidRPr="00B01C77" w:rsidRDefault="00DE4C79" w:rsidP="00DE4C79"/>
    <w:p w14:paraId="1F5A7772" w14:textId="77777777" w:rsidR="00DE4C79" w:rsidRPr="00B01C77" w:rsidRDefault="00DE4C79" w:rsidP="00DE4C79"/>
    <w:p w14:paraId="6CA52049" w14:textId="77777777" w:rsidR="00DE4C79" w:rsidRPr="00B01C77" w:rsidRDefault="00DE4C79" w:rsidP="00DE4C79"/>
    <w:p w14:paraId="15D4827D" w14:textId="77777777" w:rsidR="00DE4C79" w:rsidRPr="00B01C77" w:rsidRDefault="00DE4C79" w:rsidP="00DE4C79"/>
    <w:p w14:paraId="149EB387" w14:textId="77777777" w:rsidR="00DE4C79" w:rsidRPr="00B01C77" w:rsidRDefault="00DE4C79" w:rsidP="00DE4C79"/>
    <w:p w14:paraId="275A0BC6" w14:textId="77777777" w:rsidR="00DE4C79" w:rsidRDefault="00DE4C79" w:rsidP="00DE4C79"/>
    <w:p w14:paraId="44827A94" w14:textId="77777777" w:rsidR="00DE4C79" w:rsidRDefault="00DE4C79" w:rsidP="00DE4C79"/>
    <w:p w14:paraId="5CA55CD3" w14:textId="77777777" w:rsidR="00DE4C79" w:rsidRDefault="00DE4C79" w:rsidP="00DE4C79"/>
    <w:p w14:paraId="4EE6FB6B" w14:textId="77777777" w:rsidR="00DE4C79" w:rsidRDefault="00DE4C79" w:rsidP="00DE4C79"/>
    <w:p w14:paraId="0E481FE0" w14:textId="77777777" w:rsidR="00DE4C79" w:rsidRDefault="00DE4C79" w:rsidP="00DE4C79"/>
    <w:p w14:paraId="7FFB8C58" w14:textId="77777777" w:rsidR="00DE4C79" w:rsidRDefault="00DE4C79" w:rsidP="00DE4C79"/>
    <w:p w14:paraId="7044001B" w14:textId="77777777" w:rsidR="00DE4C79" w:rsidRPr="00B01C77" w:rsidRDefault="00DE4C79" w:rsidP="00DE4C79"/>
    <w:p w14:paraId="7BC4FAA0" w14:textId="77777777" w:rsidR="00DE4C79" w:rsidRPr="00B01C77" w:rsidRDefault="00DE4C79" w:rsidP="00DE4C79"/>
    <w:p w14:paraId="4ECFBED7" w14:textId="77777777" w:rsidR="00DE4C79" w:rsidRPr="00B01C77" w:rsidRDefault="00DE4C79" w:rsidP="00DE4C79"/>
    <w:p w14:paraId="12D91B8B" w14:textId="77777777" w:rsidR="00DE4C79" w:rsidRDefault="00DE4C79" w:rsidP="00DE4C79"/>
    <w:p w14:paraId="2E026A61" w14:textId="77777777" w:rsidR="00DE4C79" w:rsidRDefault="00DE4C79" w:rsidP="00DE4C79"/>
    <w:p w14:paraId="2DB7DEA3" w14:textId="77777777" w:rsidR="00DE4C79" w:rsidRPr="00B01C77" w:rsidRDefault="00DE4C79" w:rsidP="00DE4C79"/>
    <w:p w14:paraId="01E4CD10" w14:textId="77777777" w:rsidR="00DE4C79" w:rsidRPr="00B01C77" w:rsidRDefault="00DE4C79" w:rsidP="00DE4C79"/>
    <w:p w14:paraId="419B9AFB" w14:textId="77777777" w:rsidR="00DE4C79" w:rsidRPr="00B01C77" w:rsidRDefault="00DE4C79" w:rsidP="00DE4C79">
      <w:pPr>
        <w:pStyle w:val="ListParagraph"/>
        <w:numPr>
          <w:ilvl w:val="0"/>
          <w:numId w:val="92"/>
        </w:numPr>
        <w:rPr>
          <w:b/>
        </w:rPr>
      </w:pPr>
      <w:r w:rsidRPr="00B01C77">
        <w:rPr>
          <w:b/>
        </w:rPr>
        <w:t>Screening</w:t>
      </w:r>
      <w:r w:rsidRPr="00B01C77">
        <w:t xml:space="preserve"> -</w:t>
      </w:r>
      <w:r w:rsidRPr="00B01C77">
        <w:rPr>
          <w:b/>
        </w:rPr>
        <w:t xml:space="preserve"> Medication Assisted Treatment </w:t>
      </w:r>
    </w:p>
    <w:p w14:paraId="0995638F" w14:textId="77777777" w:rsidR="00DE4C79" w:rsidRPr="00B01C77" w:rsidRDefault="00DE4C79" w:rsidP="00DE4C79"/>
    <w:p w14:paraId="43191D4C" w14:textId="77777777" w:rsidR="00DE4C79" w:rsidRPr="00B01C77" w:rsidRDefault="00DE4C79" w:rsidP="00DE4C79">
      <w:pPr>
        <w:rPr>
          <w:i/>
        </w:rPr>
      </w:pPr>
      <w:r w:rsidRPr="00B01C77">
        <w:rPr>
          <w:i/>
        </w:rPr>
        <w:t>Note: this screening is specific to patient’s current situation and can be done quickly over the phone by any staff member.</w:t>
      </w:r>
    </w:p>
    <w:p w14:paraId="3585B6DD" w14:textId="77777777" w:rsidR="00DE4C79" w:rsidRPr="00B01C77" w:rsidRDefault="00DE4C79" w:rsidP="00DE4C79"/>
    <w:p w14:paraId="65C51659" w14:textId="77777777" w:rsidR="00DE4C79" w:rsidRPr="00B01C77" w:rsidRDefault="00DE4C79" w:rsidP="00DE4C79">
      <w:r w:rsidRPr="00B01C77">
        <w:t>Current Opioid use:</w:t>
      </w:r>
    </w:p>
    <w:p w14:paraId="54F73AE8" w14:textId="77777777" w:rsidR="00DE4C79" w:rsidRPr="00B01C77" w:rsidRDefault="00DE4C79" w:rsidP="00DE4C79">
      <w:r w:rsidRPr="00B01C77">
        <w:t>Began opioid use:</w:t>
      </w:r>
    </w:p>
    <w:p w14:paraId="2B9BC9AC" w14:textId="77777777" w:rsidR="00DE4C79" w:rsidRPr="00B01C77" w:rsidRDefault="00DE4C79" w:rsidP="00DE4C79">
      <w:r w:rsidRPr="00B01C77">
        <w:t xml:space="preserve">Other current drug use (alcohol, methamphetamine, benzodiazepine, cocaine) – </w:t>
      </w:r>
    </w:p>
    <w:p w14:paraId="12949AD6" w14:textId="77777777" w:rsidR="00DE4C79" w:rsidRPr="00B01C77" w:rsidRDefault="00DE4C79" w:rsidP="00DE4C79">
      <w:r w:rsidRPr="00B01C77">
        <w:t xml:space="preserve">Buprenorphine/naloxone – prescribed or </w:t>
      </w:r>
      <w:proofErr w:type="gramStart"/>
      <w:r w:rsidRPr="00B01C77">
        <w:t>illicit</w:t>
      </w:r>
      <w:proofErr w:type="gramEnd"/>
      <w:r w:rsidRPr="00B01C77">
        <w:t>:</w:t>
      </w:r>
    </w:p>
    <w:p w14:paraId="6A04C4ED" w14:textId="77777777" w:rsidR="00DE4C79" w:rsidRPr="00B01C77" w:rsidRDefault="00DE4C79" w:rsidP="00DE4C79">
      <w:r w:rsidRPr="00B01C77">
        <w:t>Overdoses:</w:t>
      </w:r>
    </w:p>
    <w:p w14:paraId="5403B959" w14:textId="77777777" w:rsidR="00DE4C79" w:rsidRPr="00B01C77" w:rsidRDefault="00DE4C79" w:rsidP="00DE4C79">
      <w:r w:rsidRPr="00B01C77">
        <w:t>Most recent ER visit:</w:t>
      </w:r>
    </w:p>
    <w:p w14:paraId="2DEA71D6" w14:textId="77777777" w:rsidR="00DE4C79" w:rsidRPr="00B01C77" w:rsidRDefault="00DE4C79" w:rsidP="00DE4C79"/>
    <w:p w14:paraId="161DE4CE" w14:textId="77777777" w:rsidR="00DE4C79" w:rsidRPr="00B01C77" w:rsidRDefault="00DE4C79" w:rsidP="00DE4C79">
      <w:r w:rsidRPr="00B01C77">
        <w:t>Current:</w:t>
      </w:r>
    </w:p>
    <w:p w14:paraId="13DF5FF2" w14:textId="77777777" w:rsidR="00DE4C79" w:rsidRPr="00B01C77" w:rsidRDefault="00DE4C79" w:rsidP="00DE4C79">
      <w:r w:rsidRPr="00B01C77">
        <w:t>Social:</w:t>
      </w:r>
    </w:p>
    <w:p w14:paraId="7B7087B9" w14:textId="77777777" w:rsidR="00DE4C79" w:rsidRPr="00B01C77" w:rsidRDefault="00DE4C79" w:rsidP="00DE4C79">
      <w:r w:rsidRPr="00B01C77">
        <w:t>Housed:</w:t>
      </w:r>
    </w:p>
    <w:p w14:paraId="2713C8FB" w14:textId="77777777" w:rsidR="00DE4C79" w:rsidRPr="00B01C77" w:rsidRDefault="00DE4C79" w:rsidP="00DE4C79">
      <w:r w:rsidRPr="00B01C77">
        <w:t>Employment:</w:t>
      </w:r>
    </w:p>
    <w:p w14:paraId="3D1219EE" w14:textId="77777777" w:rsidR="00DE4C79" w:rsidRPr="00B01C77" w:rsidRDefault="00DE4C79" w:rsidP="00DE4C79">
      <w:r w:rsidRPr="00B01C77">
        <w:t>Income:</w:t>
      </w:r>
    </w:p>
    <w:p w14:paraId="7A7983A4" w14:textId="77777777" w:rsidR="00DE4C79" w:rsidRPr="00B01C77" w:rsidRDefault="00DE4C79" w:rsidP="00DE4C79">
      <w:r w:rsidRPr="00B01C77">
        <w:t>Transportation:</w:t>
      </w:r>
    </w:p>
    <w:p w14:paraId="22BC3606" w14:textId="77777777" w:rsidR="00DE4C79" w:rsidRPr="00B01C77" w:rsidRDefault="00DE4C79" w:rsidP="00DE4C79">
      <w:r w:rsidRPr="00B01C77">
        <w:t>Reachable by phone:</w:t>
      </w:r>
    </w:p>
    <w:p w14:paraId="29713901" w14:textId="77777777" w:rsidR="00DE4C79" w:rsidRPr="00B01C77" w:rsidRDefault="00DE4C79" w:rsidP="00DE4C79"/>
    <w:p w14:paraId="77A4B75F" w14:textId="77777777" w:rsidR="00DE4C79" w:rsidRPr="00B01C77" w:rsidRDefault="00DE4C79" w:rsidP="00DE4C79">
      <w:r w:rsidRPr="00B01C77">
        <w:t>Plan:</w:t>
      </w:r>
    </w:p>
    <w:p w14:paraId="051BB9D1" w14:textId="77777777" w:rsidR="00DE4C79" w:rsidRPr="00B01C77" w:rsidRDefault="00DE4C79" w:rsidP="00DE4C79">
      <w:r w:rsidRPr="00B01C77">
        <w:t xml:space="preserve"> </w:t>
      </w:r>
    </w:p>
    <w:p w14:paraId="13B4359C" w14:textId="77777777" w:rsidR="00DE4C79" w:rsidRPr="00B01C77" w:rsidRDefault="00DE4C79" w:rsidP="00DE4C79"/>
    <w:p w14:paraId="03795B5F" w14:textId="77777777" w:rsidR="00DE4C79" w:rsidRPr="00B01C77" w:rsidRDefault="00DE4C79" w:rsidP="00DE4C79"/>
    <w:p w14:paraId="61B2F9BE" w14:textId="77777777" w:rsidR="00DE4C79" w:rsidRPr="00B01C77" w:rsidRDefault="00DE4C79" w:rsidP="00DE4C79"/>
    <w:p w14:paraId="2A23CAA3" w14:textId="77777777" w:rsidR="00DE4C79" w:rsidRPr="00B01C77" w:rsidRDefault="00DE4C79" w:rsidP="00DE4C79"/>
    <w:p w14:paraId="3A21962C" w14:textId="77777777" w:rsidR="00DE4C79" w:rsidRPr="00B01C77" w:rsidRDefault="00DE4C79" w:rsidP="00DE4C79"/>
    <w:p w14:paraId="358AF059" w14:textId="77777777" w:rsidR="00DE4C79" w:rsidRPr="00B01C77" w:rsidRDefault="00DE4C79" w:rsidP="00DE4C79"/>
    <w:tbl>
      <w:tblPr>
        <w:tblW w:w="5000" w:type="pct"/>
        <w:tblCellSpacing w:w="0" w:type="dxa"/>
        <w:tblCellMar>
          <w:left w:w="0" w:type="dxa"/>
          <w:right w:w="0" w:type="dxa"/>
        </w:tblCellMar>
        <w:tblLook w:val="04A0" w:firstRow="1" w:lastRow="0" w:firstColumn="1" w:lastColumn="0" w:noHBand="0" w:noVBand="1"/>
      </w:tblPr>
      <w:tblGrid>
        <w:gridCol w:w="9360"/>
      </w:tblGrid>
      <w:tr w:rsidR="00DE4C79" w:rsidRPr="00B01C77" w14:paraId="3A820237" w14:textId="77777777" w:rsidTr="008D74DE">
        <w:trPr>
          <w:tblCellSpacing w:w="0" w:type="dxa"/>
        </w:trPr>
        <w:tc>
          <w:tcPr>
            <w:tcW w:w="0" w:type="auto"/>
            <w:hideMark/>
          </w:tcPr>
          <w:p w14:paraId="2E33626C" w14:textId="77777777" w:rsidR="00DE4C79" w:rsidRPr="00B01C77" w:rsidRDefault="00DE4C79" w:rsidP="008D74DE">
            <w:pPr>
              <w:spacing w:line="276" w:lineRule="auto"/>
              <w:rPr>
                <w:rFonts w:eastAsia="Times New Roman" w:cs="Times New Roman"/>
                <w:b/>
                <w:color w:val="000000"/>
              </w:rPr>
            </w:pPr>
          </w:p>
          <w:p w14:paraId="045385C8" w14:textId="77777777" w:rsidR="00DE4C79" w:rsidRPr="00B01C77" w:rsidRDefault="00DE4C79" w:rsidP="008D74DE">
            <w:pPr>
              <w:spacing w:line="276" w:lineRule="auto"/>
              <w:jc w:val="center"/>
              <w:rPr>
                <w:rFonts w:eastAsia="Times New Roman" w:cs="Times New Roman"/>
                <w:b/>
                <w:color w:val="000000"/>
              </w:rPr>
            </w:pPr>
          </w:p>
          <w:p w14:paraId="133FF425" w14:textId="77777777" w:rsidR="00DE4C79" w:rsidRPr="00B01C77" w:rsidRDefault="00DE4C79" w:rsidP="008D74DE">
            <w:pPr>
              <w:spacing w:line="276" w:lineRule="auto"/>
              <w:jc w:val="center"/>
              <w:rPr>
                <w:rFonts w:eastAsia="Times New Roman" w:cs="Times New Roman"/>
                <w:b/>
                <w:color w:val="000000"/>
              </w:rPr>
            </w:pPr>
          </w:p>
          <w:p w14:paraId="1785E28C" w14:textId="77777777" w:rsidR="00DE4C79" w:rsidRPr="00B01C77" w:rsidRDefault="00DE4C79" w:rsidP="008D74DE">
            <w:pPr>
              <w:spacing w:line="276" w:lineRule="auto"/>
              <w:jc w:val="center"/>
              <w:rPr>
                <w:rFonts w:eastAsia="Times New Roman" w:cs="Times New Roman"/>
                <w:b/>
                <w:color w:val="000000"/>
              </w:rPr>
            </w:pPr>
          </w:p>
          <w:p w14:paraId="0650C3B2" w14:textId="77777777" w:rsidR="00DE4C79" w:rsidRPr="00B01C77" w:rsidRDefault="00DE4C79" w:rsidP="008D74DE">
            <w:pPr>
              <w:spacing w:line="276" w:lineRule="auto"/>
              <w:jc w:val="center"/>
              <w:rPr>
                <w:rFonts w:eastAsia="Times New Roman" w:cs="Times New Roman"/>
                <w:b/>
                <w:color w:val="000000"/>
              </w:rPr>
            </w:pPr>
          </w:p>
          <w:p w14:paraId="637024EE" w14:textId="77777777" w:rsidR="00DE4C79" w:rsidRDefault="00DE4C79" w:rsidP="008D74DE">
            <w:pPr>
              <w:spacing w:line="276" w:lineRule="auto"/>
              <w:jc w:val="center"/>
              <w:rPr>
                <w:rFonts w:eastAsia="Times New Roman" w:cs="Times New Roman"/>
                <w:b/>
                <w:color w:val="000000"/>
              </w:rPr>
            </w:pPr>
          </w:p>
          <w:p w14:paraId="6045B12D" w14:textId="77777777" w:rsidR="00DE4C79" w:rsidRDefault="00DE4C79" w:rsidP="008D74DE">
            <w:pPr>
              <w:spacing w:line="276" w:lineRule="auto"/>
              <w:jc w:val="center"/>
              <w:rPr>
                <w:rFonts w:eastAsia="Times New Roman" w:cs="Times New Roman"/>
                <w:b/>
                <w:color w:val="000000"/>
              </w:rPr>
            </w:pPr>
          </w:p>
          <w:p w14:paraId="6CAAE8B5" w14:textId="77777777" w:rsidR="00DE4C79" w:rsidRDefault="00DE4C79" w:rsidP="008D74DE">
            <w:pPr>
              <w:spacing w:line="276" w:lineRule="auto"/>
              <w:jc w:val="center"/>
              <w:rPr>
                <w:rFonts w:eastAsia="Times New Roman" w:cs="Times New Roman"/>
                <w:b/>
                <w:color w:val="000000"/>
              </w:rPr>
            </w:pPr>
          </w:p>
          <w:p w14:paraId="73AE4E07" w14:textId="77777777" w:rsidR="00DE4C79" w:rsidRDefault="00DE4C79" w:rsidP="008D74DE">
            <w:pPr>
              <w:spacing w:line="276" w:lineRule="auto"/>
              <w:jc w:val="center"/>
              <w:rPr>
                <w:rFonts w:eastAsia="Times New Roman" w:cs="Times New Roman"/>
                <w:b/>
                <w:color w:val="000000"/>
              </w:rPr>
            </w:pPr>
          </w:p>
          <w:p w14:paraId="00F46080" w14:textId="77777777" w:rsidR="00DE4C79" w:rsidRDefault="00DE4C79" w:rsidP="008D74DE">
            <w:pPr>
              <w:spacing w:line="276" w:lineRule="auto"/>
              <w:jc w:val="center"/>
              <w:rPr>
                <w:rFonts w:eastAsia="Times New Roman" w:cs="Times New Roman"/>
                <w:b/>
                <w:color w:val="000000"/>
              </w:rPr>
            </w:pPr>
          </w:p>
          <w:p w14:paraId="3A26CF04" w14:textId="77777777" w:rsidR="00DE4C79" w:rsidRDefault="00DE4C79" w:rsidP="008D74DE">
            <w:pPr>
              <w:spacing w:line="276" w:lineRule="auto"/>
              <w:jc w:val="center"/>
              <w:rPr>
                <w:rFonts w:eastAsia="Times New Roman" w:cs="Times New Roman"/>
                <w:b/>
                <w:color w:val="000000"/>
              </w:rPr>
            </w:pPr>
          </w:p>
          <w:p w14:paraId="7DE08EFD" w14:textId="77777777" w:rsidR="00DE4C79" w:rsidRPr="00B01C77" w:rsidRDefault="00DE4C79" w:rsidP="008D74DE">
            <w:pPr>
              <w:spacing w:line="276" w:lineRule="auto"/>
              <w:jc w:val="center"/>
              <w:rPr>
                <w:rFonts w:eastAsia="Times New Roman" w:cs="Times New Roman"/>
                <w:b/>
                <w:color w:val="000000"/>
              </w:rPr>
            </w:pPr>
          </w:p>
          <w:p w14:paraId="2ADA709B" w14:textId="77777777" w:rsidR="00DE4C79" w:rsidRPr="00B01C77" w:rsidRDefault="00DE4C79" w:rsidP="008D74DE">
            <w:pPr>
              <w:spacing w:line="276" w:lineRule="auto"/>
              <w:rPr>
                <w:rFonts w:eastAsia="Times New Roman" w:cs="Times New Roman"/>
                <w:b/>
                <w:color w:val="000000"/>
              </w:rPr>
            </w:pPr>
          </w:p>
          <w:p w14:paraId="191EA4FB" w14:textId="77777777" w:rsidR="00DE4C79" w:rsidRPr="00B01C77" w:rsidRDefault="00DE4C79" w:rsidP="00DE4C79">
            <w:pPr>
              <w:pStyle w:val="ListParagraph"/>
              <w:numPr>
                <w:ilvl w:val="0"/>
                <w:numId w:val="92"/>
              </w:numPr>
              <w:spacing w:line="276" w:lineRule="auto"/>
              <w:rPr>
                <w:rFonts w:eastAsia="Times New Roman" w:cs="Times New Roman"/>
                <w:b/>
                <w:color w:val="000000"/>
              </w:rPr>
            </w:pPr>
            <w:r w:rsidRPr="00B01C77">
              <w:rPr>
                <w:rFonts w:eastAsia="Times New Roman" w:cs="Times New Roman"/>
                <w:b/>
                <w:color w:val="000000"/>
              </w:rPr>
              <w:t>MAT Nursing Assessment</w:t>
            </w:r>
          </w:p>
          <w:p w14:paraId="47ABED47" w14:textId="77777777" w:rsidR="00DE4C79" w:rsidRPr="00B01C77" w:rsidRDefault="00DE4C79" w:rsidP="008D74DE">
            <w:pPr>
              <w:spacing w:line="276" w:lineRule="auto"/>
              <w:rPr>
                <w:rFonts w:eastAsia="Times New Roman" w:cs="Times New Roman"/>
                <w:b/>
                <w:color w:val="000000"/>
              </w:rPr>
            </w:pPr>
            <w:r w:rsidRPr="00B01C77">
              <w:rPr>
                <w:rFonts w:eastAsia="Times New Roman" w:cs="Times New Roman"/>
                <w:b/>
                <w:color w:val="000000"/>
              </w:rPr>
              <w:br/>
            </w:r>
            <w:r w:rsidRPr="00B01C77">
              <w:rPr>
                <w:rFonts w:eastAsia="Times New Roman" w:cs="Times New Roman"/>
                <w:color w:val="000000"/>
              </w:rPr>
              <w:t> </w:t>
            </w:r>
            <w:r w:rsidRPr="00B01C77">
              <w:rPr>
                <w:rFonts w:eastAsia="Times New Roman" w:cs="Times New Roman"/>
                <w:b/>
                <w:color w:val="000000"/>
              </w:rPr>
              <w:t>Clinical Summary:</w:t>
            </w:r>
          </w:p>
          <w:p w14:paraId="29BA8A32" w14:textId="77777777" w:rsidR="00DE4C79" w:rsidRPr="00B01C77" w:rsidRDefault="00DE4C79" w:rsidP="008D74DE">
            <w:pPr>
              <w:spacing w:line="276" w:lineRule="auto"/>
              <w:jc w:val="center"/>
              <w:rPr>
                <w:rFonts w:eastAsia="Times New Roman" w:cs="Times New Roman"/>
                <w:b/>
                <w:color w:val="000000"/>
              </w:rPr>
            </w:pPr>
          </w:p>
          <w:p w14:paraId="74546BFD" w14:textId="77777777" w:rsidR="00DE4C79" w:rsidRPr="00B01C77" w:rsidRDefault="00DE4C79" w:rsidP="008D74DE">
            <w:pPr>
              <w:spacing w:line="276" w:lineRule="auto"/>
              <w:rPr>
                <w:rFonts w:eastAsia="Times New Roman" w:cs="Times New Roman"/>
                <w:b/>
                <w:color w:val="000000"/>
              </w:rPr>
            </w:pPr>
            <w:r w:rsidRPr="00B01C77">
              <w:rPr>
                <w:rFonts w:eastAsia="Times New Roman" w:cs="Times New Roman"/>
                <w:b/>
                <w:color w:val="000000"/>
              </w:rPr>
              <w:t>Substance Use       </w:t>
            </w:r>
          </w:p>
          <w:p w14:paraId="65BFC238"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Current opiate use (type, route, amount):</w:t>
            </w:r>
          </w:p>
          <w:p w14:paraId="088ABB2F"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     </w:t>
            </w:r>
          </w:p>
          <w:p w14:paraId="4D3BAF93"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Last use: </w:t>
            </w:r>
            <w:r w:rsidRPr="00B01C77">
              <w:rPr>
                <w:rFonts w:eastAsia="Times New Roman" w:cs="Times New Roman"/>
                <w:color w:val="000000"/>
              </w:rPr>
              <w:br/>
              <w:t>       </w:t>
            </w:r>
          </w:p>
          <w:p w14:paraId="05CB6868"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Hx of overdose:       </w:t>
            </w:r>
          </w:p>
          <w:p w14:paraId="677114A0"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       </w:t>
            </w:r>
          </w:p>
          <w:p w14:paraId="78313CD3"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Access to Narcan: </w:t>
            </w:r>
            <w:r w:rsidRPr="00B01C77">
              <w:rPr>
                <w:rFonts w:eastAsia="Times New Roman" w:cs="Times New Roman"/>
                <w:color w:val="000000"/>
              </w:rPr>
              <w:br/>
              <w:t xml:space="preserve">       </w:t>
            </w:r>
          </w:p>
          <w:p w14:paraId="13F770C7"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Experience with Buprenorphine:</w:t>
            </w:r>
          </w:p>
          <w:p w14:paraId="16AE3B2B"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w:t>
            </w:r>
          </w:p>
          <w:p w14:paraId="35208EEE"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Precipitated withdrawal/side effects:</w:t>
            </w:r>
            <w:r w:rsidRPr="00B01C77">
              <w:rPr>
                <w:rFonts w:eastAsia="Times New Roman" w:cs="Times New Roman"/>
                <w:color w:val="000000"/>
              </w:rPr>
              <w:br/>
              <w:t>       </w:t>
            </w:r>
          </w:p>
          <w:p w14:paraId="3D17FDAE"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Last use:</w:t>
            </w:r>
          </w:p>
          <w:p w14:paraId="5C6BBF0C"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w:t>
            </w:r>
          </w:p>
          <w:p w14:paraId="2C8D0A19"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Other substances currently using (type, route, amount):    </w:t>
            </w:r>
          </w:p>
          <w:p w14:paraId="39C939A6"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       </w:t>
            </w:r>
          </w:p>
          <w:p w14:paraId="77B5639A"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Are you ready to stop using these substances?       </w:t>
            </w:r>
          </w:p>
          <w:p w14:paraId="04BB0409" w14:textId="77777777" w:rsidR="00DE4C79" w:rsidRPr="00B01C77" w:rsidRDefault="00DE4C79" w:rsidP="008D74DE">
            <w:pPr>
              <w:spacing w:line="276" w:lineRule="auto"/>
              <w:rPr>
                <w:rFonts w:eastAsia="Times New Roman" w:cs="Times New Roman"/>
                <w:color w:val="000000"/>
              </w:rPr>
            </w:pPr>
          </w:p>
          <w:p w14:paraId="15966EC4" w14:textId="77777777" w:rsidR="00DE4C79" w:rsidRPr="00B01C77" w:rsidRDefault="00DE4C79" w:rsidP="008D74DE">
            <w:pPr>
              <w:spacing w:line="276" w:lineRule="auto"/>
              <w:rPr>
                <w:rFonts w:eastAsia="Times New Roman" w:cs="Times New Roman"/>
                <w:color w:val="000000"/>
              </w:rPr>
            </w:pPr>
          </w:p>
          <w:p w14:paraId="47241019"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b/>
                <w:color w:val="000000"/>
              </w:rPr>
              <w:t>Substance use history:</w:t>
            </w:r>
            <w:r w:rsidRPr="00B01C77">
              <w:rPr>
                <w:rFonts w:eastAsia="Times New Roman" w:cs="Times New Roman"/>
                <w:b/>
                <w:color w:val="000000"/>
              </w:rPr>
              <w:br/>
            </w:r>
            <w:r w:rsidRPr="00B01C77">
              <w:rPr>
                <w:rFonts w:eastAsia="Times New Roman" w:cs="Times New Roman"/>
                <w:color w:val="000000"/>
              </w:rPr>
              <w:t>Alcohol: age of first use? Ever a problem? In what way was/is alcohol a problem? Periods of daily or heavy binge drinking? DUIs? Rehabs for alcohol? Last drink?</w:t>
            </w:r>
            <w:r w:rsidRPr="00B01C77">
              <w:rPr>
                <w:rFonts w:eastAsia="Times New Roman" w:cs="Times New Roman"/>
                <w:color w:val="000000"/>
              </w:rPr>
              <w:br/>
              <w:t>       </w:t>
            </w:r>
          </w:p>
          <w:p w14:paraId="4D8A6014"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THC:</w:t>
            </w:r>
          </w:p>
          <w:p w14:paraId="5094C6AA"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w:t>
            </w:r>
          </w:p>
          <w:p w14:paraId="76965B12"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Opioids-</w:t>
            </w:r>
          </w:p>
          <w:p w14:paraId="0130B04A"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w:t>
            </w:r>
          </w:p>
          <w:p w14:paraId="43E7A5FA"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lastRenderedPageBreak/>
              <w:t xml:space="preserve">Heroin: </w:t>
            </w:r>
          </w:p>
          <w:p w14:paraId="28D75046" w14:textId="77777777" w:rsidR="00DE4C79" w:rsidRPr="00B01C77" w:rsidRDefault="00DE4C79" w:rsidP="008D74DE">
            <w:pPr>
              <w:spacing w:line="276" w:lineRule="auto"/>
              <w:rPr>
                <w:rFonts w:eastAsia="Times New Roman" w:cs="Times New Roman"/>
                <w:color w:val="000000"/>
              </w:rPr>
            </w:pPr>
          </w:p>
          <w:p w14:paraId="672F544F"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Methadone:</w:t>
            </w:r>
            <w:r w:rsidRPr="00B01C77">
              <w:rPr>
                <w:rFonts w:eastAsia="Times New Roman" w:cs="Times New Roman"/>
                <w:color w:val="000000"/>
              </w:rPr>
              <w:br/>
              <w:t>      </w:t>
            </w:r>
          </w:p>
          <w:p w14:paraId="1DC25476"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Kratom:</w:t>
            </w:r>
          </w:p>
          <w:p w14:paraId="432EECB6"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w:t>
            </w:r>
          </w:p>
          <w:p w14:paraId="7A3BE4A5"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Meth:</w:t>
            </w:r>
          </w:p>
          <w:p w14:paraId="66BF88AC"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w:t>
            </w:r>
          </w:p>
          <w:p w14:paraId="5CEB1CB4"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Cocaine:</w:t>
            </w:r>
          </w:p>
          <w:p w14:paraId="42B906A6"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w:t>
            </w:r>
          </w:p>
          <w:p w14:paraId="4F40DF4D"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Benzos:</w:t>
            </w:r>
            <w:r w:rsidRPr="00B01C77">
              <w:rPr>
                <w:rFonts w:eastAsia="Times New Roman" w:cs="Times New Roman"/>
                <w:color w:val="000000"/>
              </w:rPr>
              <w:br/>
              <w:t>       </w:t>
            </w:r>
          </w:p>
          <w:p w14:paraId="06C37461"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Hallucinogens:</w:t>
            </w:r>
            <w:r w:rsidRPr="00B01C77">
              <w:rPr>
                <w:rFonts w:eastAsia="Times New Roman" w:cs="Times New Roman"/>
                <w:color w:val="000000"/>
              </w:rPr>
              <w:br/>
              <w:t>       </w:t>
            </w:r>
          </w:p>
          <w:p w14:paraId="135453D4" w14:textId="77777777" w:rsidR="00DE4C79" w:rsidRDefault="00DE4C79" w:rsidP="008D74DE">
            <w:pPr>
              <w:spacing w:line="276" w:lineRule="auto"/>
              <w:rPr>
                <w:rFonts w:eastAsia="Times New Roman" w:cs="Times New Roman"/>
                <w:color w:val="000000"/>
              </w:rPr>
            </w:pPr>
            <w:r w:rsidRPr="00B01C77">
              <w:rPr>
                <w:rFonts w:eastAsia="Times New Roman" w:cs="Times New Roman"/>
                <w:color w:val="000000"/>
              </w:rPr>
              <w:t>Tobacco:</w:t>
            </w:r>
          </w:p>
          <w:p w14:paraId="2520B466" w14:textId="77777777" w:rsidR="00DE4C79" w:rsidRDefault="00DE4C79" w:rsidP="008D74DE">
            <w:pPr>
              <w:spacing w:line="276" w:lineRule="auto"/>
              <w:rPr>
                <w:rFonts w:eastAsia="Times New Roman" w:cs="Times New Roman"/>
                <w:color w:val="000000"/>
              </w:rPr>
            </w:pPr>
          </w:p>
          <w:p w14:paraId="72B5725C" w14:textId="77777777" w:rsidR="00DE4C79" w:rsidRPr="00B01C77" w:rsidRDefault="00DE4C79" w:rsidP="008D74DE">
            <w:pPr>
              <w:spacing w:line="276" w:lineRule="auto"/>
              <w:rPr>
                <w:rFonts w:eastAsia="Times New Roman" w:cs="Times New Roman"/>
                <w:color w:val="000000"/>
              </w:rPr>
            </w:pPr>
            <w:r>
              <w:rPr>
                <w:rFonts w:eastAsia="Times New Roman" w:cs="Times New Roman"/>
                <w:color w:val="000000"/>
              </w:rPr>
              <w:t xml:space="preserve">Gambling: </w:t>
            </w:r>
          </w:p>
          <w:p w14:paraId="35F1344D" w14:textId="77777777" w:rsidR="00DE4C79" w:rsidRPr="00B01C77" w:rsidRDefault="00DE4C79" w:rsidP="008D74DE">
            <w:pPr>
              <w:spacing w:line="276" w:lineRule="auto"/>
              <w:rPr>
                <w:rFonts w:eastAsia="Times New Roman" w:cs="Times New Roman"/>
                <w:color w:val="000000"/>
              </w:rPr>
            </w:pPr>
          </w:p>
          <w:p w14:paraId="017031A3"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History of SUD treatment (type, duration, sobriety):</w:t>
            </w:r>
          </w:p>
          <w:p w14:paraId="482CEE84" w14:textId="77777777" w:rsidR="00DE4C79" w:rsidRPr="00B01C77" w:rsidRDefault="00DE4C79" w:rsidP="008D74DE">
            <w:pPr>
              <w:spacing w:line="276" w:lineRule="auto"/>
              <w:rPr>
                <w:rFonts w:eastAsia="Times New Roman" w:cs="Times New Roman"/>
                <w:color w:val="000000"/>
              </w:rPr>
            </w:pPr>
          </w:p>
          <w:p w14:paraId="7EC70F8C" w14:textId="77777777" w:rsidR="00DE4C79" w:rsidRPr="00B01C77" w:rsidRDefault="00DE4C79" w:rsidP="008D74DE">
            <w:pPr>
              <w:spacing w:line="276" w:lineRule="auto"/>
              <w:rPr>
                <w:rFonts w:eastAsia="Times New Roman" w:cs="Times New Roman"/>
                <w:color w:val="000000"/>
              </w:rPr>
            </w:pPr>
          </w:p>
          <w:p w14:paraId="35AC721C"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Any periods of abstinence not related to tx:</w:t>
            </w:r>
            <w:r w:rsidRPr="00B01C77">
              <w:rPr>
                <w:rFonts w:eastAsia="Times New Roman" w:cs="Times New Roman"/>
                <w:color w:val="000000"/>
              </w:rPr>
              <w:br/>
            </w:r>
          </w:p>
          <w:p w14:paraId="33A26694" w14:textId="77777777" w:rsidR="00DE4C79" w:rsidRPr="00B01C77" w:rsidRDefault="00DE4C79" w:rsidP="008D74DE">
            <w:pPr>
              <w:spacing w:line="276" w:lineRule="auto"/>
              <w:rPr>
                <w:rFonts w:eastAsia="Times New Roman" w:cs="Times New Roman"/>
                <w:color w:val="000000"/>
              </w:rPr>
            </w:pPr>
          </w:p>
          <w:p w14:paraId="7845FD66"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Family hx of SUD:</w:t>
            </w:r>
          </w:p>
          <w:p w14:paraId="301736C1" w14:textId="77777777" w:rsidR="00DE4C79" w:rsidRPr="00B01C77" w:rsidRDefault="00DE4C79" w:rsidP="008D74DE">
            <w:pPr>
              <w:spacing w:line="276" w:lineRule="auto"/>
              <w:rPr>
                <w:rFonts w:eastAsia="Times New Roman" w:cs="Times New Roman"/>
                <w:color w:val="000000"/>
              </w:rPr>
            </w:pPr>
          </w:p>
          <w:p w14:paraId="059C57F8" w14:textId="77777777" w:rsidR="00DE4C79" w:rsidRPr="00B01C77" w:rsidRDefault="00DE4C79" w:rsidP="008D74DE">
            <w:pPr>
              <w:spacing w:line="276" w:lineRule="auto"/>
              <w:rPr>
                <w:rFonts w:eastAsia="Times New Roman" w:cs="Times New Roman"/>
                <w:b/>
                <w:color w:val="000000"/>
              </w:rPr>
            </w:pPr>
            <w:r w:rsidRPr="00B01C77">
              <w:rPr>
                <w:rFonts w:eastAsia="Times New Roman" w:cs="Times New Roman"/>
                <w:color w:val="000000"/>
              </w:rPr>
              <w:t>----------------------------------</w:t>
            </w:r>
            <w:r w:rsidRPr="00B01C77">
              <w:rPr>
                <w:rFonts w:eastAsia="Times New Roman" w:cs="Times New Roman"/>
                <w:color w:val="000000"/>
              </w:rPr>
              <w:br/>
            </w:r>
            <w:r w:rsidRPr="00B01C77">
              <w:rPr>
                <w:rFonts w:eastAsia="Times New Roman" w:cs="Times New Roman"/>
                <w:b/>
                <w:color w:val="000000"/>
              </w:rPr>
              <w:t>Medical</w:t>
            </w:r>
          </w:p>
          <w:p w14:paraId="59E76E01"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Medical hx:       </w:t>
            </w:r>
          </w:p>
          <w:p w14:paraId="1E73FCF3" w14:textId="77777777" w:rsidR="00DE4C79" w:rsidRPr="00B01C77" w:rsidRDefault="00DE4C79" w:rsidP="008D74DE">
            <w:pPr>
              <w:spacing w:line="276" w:lineRule="auto"/>
              <w:rPr>
                <w:rFonts w:eastAsia="Times New Roman" w:cs="Times New Roman"/>
                <w:color w:val="000000"/>
              </w:rPr>
            </w:pPr>
          </w:p>
          <w:p w14:paraId="62BBAEEC"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Current medical problems:</w:t>
            </w:r>
          </w:p>
          <w:p w14:paraId="553279DC" w14:textId="77777777" w:rsidR="00DE4C79" w:rsidRPr="00B01C77" w:rsidRDefault="00DE4C79" w:rsidP="008D74DE">
            <w:pPr>
              <w:spacing w:line="276" w:lineRule="auto"/>
              <w:rPr>
                <w:rFonts w:eastAsia="Times New Roman" w:cs="Times New Roman"/>
                <w:color w:val="000000"/>
              </w:rPr>
            </w:pPr>
          </w:p>
          <w:p w14:paraId="0C79DCDE"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Medications (prescribed, OTC, taking but not prescribed):</w:t>
            </w:r>
          </w:p>
          <w:p w14:paraId="3A1AF25C" w14:textId="77777777" w:rsidR="00DE4C79" w:rsidRPr="00B01C77" w:rsidRDefault="00DE4C79" w:rsidP="008D74DE">
            <w:pPr>
              <w:spacing w:line="276" w:lineRule="auto"/>
              <w:rPr>
                <w:rFonts w:eastAsia="Times New Roman" w:cs="Times New Roman"/>
                <w:color w:val="000000"/>
              </w:rPr>
            </w:pPr>
          </w:p>
          <w:p w14:paraId="36D098BA"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Chronic pain:</w:t>
            </w:r>
            <w:r w:rsidRPr="00B01C77">
              <w:rPr>
                <w:rFonts w:eastAsia="Times New Roman" w:cs="Times New Roman"/>
                <w:color w:val="000000"/>
              </w:rPr>
              <w:br/>
            </w:r>
          </w:p>
          <w:p w14:paraId="7B7FE139" w14:textId="77777777" w:rsidR="00DE4C79" w:rsidRDefault="00DE4C79" w:rsidP="008D74DE">
            <w:pPr>
              <w:spacing w:line="276" w:lineRule="auto"/>
              <w:rPr>
                <w:rFonts w:eastAsia="Times New Roman" w:cs="Times New Roman"/>
                <w:b/>
                <w:bCs/>
                <w:color w:val="000000"/>
              </w:rPr>
            </w:pPr>
            <w:r w:rsidRPr="00B01C77">
              <w:rPr>
                <w:rFonts w:eastAsia="Times New Roman" w:cs="Times New Roman"/>
                <w:color w:val="000000"/>
              </w:rPr>
              <w:t xml:space="preserve">Birth control: </w:t>
            </w:r>
            <w:r w:rsidRPr="00B01C77">
              <w:rPr>
                <w:rFonts w:eastAsia="Times New Roman" w:cs="Times New Roman"/>
                <w:color w:val="000000"/>
              </w:rPr>
              <w:br/>
            </w:r>
            <w:r w:rsidRPr="00357B58">
              <w:rPr>
                <w:rFonts w:eastAsia="Times New Roman" w:cs="Times New Roman"/>
                <w:b/>
                <w:bCs/>
                <w:color w:val="000000"/>
              </w:rPr>
              <w:t>Dental:</w:t>
            </w:r>
          </w:p>
          <w:p w14:paraId="73F036BF" w14:textId="77777777" w:rsidR="00DE4C79" w:rsidRPr="008A3A56" w:rsidRDefault="00DE4C79" w:rsidP="008D74DE">
            <w:pPr>
              <w:spacing w:line="276" w:lineRule="auto"/>
              <w:rPr>
                <w:rFonts w:eastAsia="Times New Roman" w:cs="Times New Roman"/>
                <w:color w:val="000000"/>
              </w:rPr>
            </w:pPr>
            <w:r w:rsidRPr="008A3A56">
              <w:rPr>
                <w:rFonts w:eastAsia="Times New Roman" w:cs="Times New Roman"/>
                <w:color w:val="000000"/>
              </w:rPr>
              <w:lastRenderedPageBreak/>
              <w:t>Last dental visit:</w:t>
            </w:r>
          </w:p>
          <w:p w14:paraId="61714515" w14:textId="77777777" w:rsidR="00DE4C79" w:rsidRDefault="00DE4C79" w:rsidP="008D74DE">
            <w:pPr>
              <w:spacing w:line="276" w:lineRule="auto"/>
              <w:rPr>
                <w:rFonts w:eastAsia="Times New Roman" w:cs="Times New Roman"/>
                <w:color w:val="000000"/>
              </w:rPr>
            </w:pPr>
            <w:r>
              <w:rPr>
                <w:rFonts w:eastAsia="Times New Roman" w:cs="Times New Roman"/>
                <w:color w:val="000000"/>
              </w:rPr>
              <w:t>Refer to dental –</w:t>
            </w:r>
          </w:p>
          <w:p w14:paraId="51740EAB" w14:textId="77777777" w:rsidR="00DE4C79" w:rsidRPr="00B01C77" w:rsidRDefault="00DE4C79" w:rsidP="008D74DE">
            <w:pPr>
              <w:spacing w:line="276" w:lineRule="auto"/>
              <w:rPr>
                <w:rFonts w:eastAsia="Times New Roman" w:cs="Times New Roman"/>
                <w:color w:val="000000"/>
              </w:rPr>
            </w:pPr>
          </w:p>
          <w:p w14:paraId="6C63A05E"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b/>
                <w:color w:val="000000"/>
              </w:rPr>
              <w:t>Psychiatry</w:t>
            </w:r>
            <w:r w:rsidRPr="00B01C77">
              <w:rPr>
                <w:rFonts w:eastAsia="Times New Roman" w:cs="Times New Roman"/>
                <w:b/>
                <w:color w:val="000000"/>
              </w:rPr>
              <w:br/>
            </w:r>
            <w:r w:rsidRPr="00B01C77">
              <w:rPr>
                <w:rFonts w:eastAsia="Times New Roman" w:cs="Times New Roman"/>
                <w:color w:val="000000"/>
              </w:rPr>
              <w:t>Psych dx:</w:t>
            </w:r>
            <w:r w:rsidRPr="00B01C77">
              <w:rPr>
                <w:rFonts w:eastAsia="Times New Roman" w:cs="Times New Roman"/>
                <w:color w:val="000000"/>
              </w:rPr>
              <w:br/>
            </w:r>
          </w:p>
          <w:p w14:paraId="450C25B7" w14:textId="77777777" w:rsidR="00DE4C79" w:rsidRDefault="00DE4C79" w:rsidP="008D74DE">
            <w:pPr>
              <w:spacing w:line="276" w:lineRule="auto"/>
              <w:rPr>
                <w:rFonts w:eastAsia="Times New Roman" w:cs="Times New Roman"/>
                <w:color w:val="000000"/>
              </w:rPr>
            </w:pPr>
            <w:r>
              <w:rPr>
                <w:rFonts w:eastAsia="Times New Roman" w:cs="Times New Roman"/>
                <w:color w:val="000000"/>
              </w:rPr>
              <w:t>Current or History of SI:</w:t>
            </w:r>
          </w:p>
          <w:p w14:paraId="7E0FC926" w14:textId="77777777" w:rsidR="00DE4C79" w:rsidRDefault="00DE4C79" w:rsidP="008D74DE">
            <w:pPr>
              <w:spacing w:line="276" w:lineRule="auto"/>
              <w:rPr>
                <w:rFonts w:eastAsia="Times New Roman" w:cs="Times New Roman"/>
                <w:color w:val="000000"/>
              </w:rPr>
            </w:pPr>
          </w:p>
          <w:p w14:paraId="3EA4B7AF"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History of SA/hospitalizations: </w:t>
            </w:r>
            <w:r w:rsidRPr="00B01C77">
              <w:rPr>
                <w:rFonts w:eastAsia="Times New Roman" w:cs="Times New Roman"/>
                <w:color w:val="000000"/>
              </w:rPr>
              <w:br/>
            </w:r>
          </w:p>
          <w:p w14:paraId="5027783C"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Current psych treatment/meds:</w:t>
            </w:r>
          </w:p>
          <w:p w14:paraId="153C7077" w14:textId="77777777" w:rsidR="00DE4C79" w:rsidRPr="00B01C77" w:rsidRDefault="00DE4C79" w:rsidP="008D74DE">
            <w:pPr>
              <w:spacing w:line="276" w:lineRule="auto"/>
              <w:rPr>
                <w:rFonts w:eastAsia="Times New Roman" w:cs="Times New Roman"/>
                <w:color w:val="000000"/>
              </w:rPr>
            </w:pPr>
          </w:p>
          <w:p w14:paraId="4AB33077"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Current BH treatment:</w:t>
            </w:r>
          </w:p>
          <w:p w14:paraId="575717A7"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w:t>
            </w:r>
            <w:r>
              <w:rPr>
                <w:rFonts w:eastAsia="Times New Roman" w:cs="Times New Roman"/>
                <w:color w:val="000000"/>
              </w:rPr>
              <w:t>-------------------------------</w:t>
            </w:r>
          </w:p>
          <w:p w14:paraId="43333404" w14:textId="77777777" w:rsidR="00DE4C79" w:rsidRPr="00B01C77" w:rsidRDefault="00DE4C79" w:rsidP="008D74DE">
            <w:pPr>
              <w:spacing w:line="276" w:lineRule="auto"/>
              <w:rPr>
                <w:rFonts w:eastAsia="Times New Roman" w:cs="Times New Roman"/>
                <w:b/>
                <w:color w:val="000000"/>
              </w:rPr>
            </w:pPr>
          </w:p>
          <w:p w14:paraId="1E5F48D5" w14:textId="77777777" w:rsidR="00DE4C79" w:rsidRPr="00B01C77" w:rsidRDefault="00DE4C79" w:rsidP="008D74DE">
            <w:pPr>
              <w:spacing w:line="276" w:lineRule="auto"/>
              <w:rPr>
                <w:rFonts w:eastAsia="Times New Roman" w:cs="Times New Roman"/>
                <w:b/>
                <w:color w:val="000000"/>
              </w:rPr>
            </w:pPr>
            <w:r w:rsidRPr="00B01C77">
              <w:rPr>
                <w:rFonts w:eastAsia="Times New Roman" w:cs="Times New Roman"/>
                <w:b/>
                <w:color w:val="000000"/>
              </w:rPr>
              <w:t>Legal</w:t>
            </w:r>
          </w:p>
          <w:p w14:paraId="4879E2E1"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Any current legal issues including probation: </w:t>
            </w:r>
          </w:p>
          <w:p w14:paraId="0701A0DE" w14:textId="77777777" w:rsidR="00DE4C79" w:rsidRPr="00B01C77" w:rsidRDefault="00DE4C79" w:rsidP="008D74DE">
            <w:pPr>
              <w:spacing w:line="276" w:lineRule="auto"/>
              <w:rPr>
                <w:rFonts w:eastAsia="Times New Roman" w:cs="Times New Roman"/>
                <w:color w:val="000000"/>
              </w:rPr>
            </w:pPr>
          </w:p>
          <w:p w14:paraId="648510EE"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Hx of legal issues:</w:t>
            </w:r>
          </w:p>
          <w:p w14:paraId="5FE761B6" w14:textId="77777777" w:rsidR="00DE4C79" w:rsidRPr="00B01C77" w:rsidRDefault="00DE4C79" w:rsidP="008D74DE">
            <w:pPr>
              <w:spacing w:line="276" w:lineRule="auto"/>
              <w:rPr>
                <w:rFonts w:eastAsia="Times New Roman" w:cs="Times New Roman"/>
                <w:color w:val="000000"/>
              </w:rPr>
            </w:pPr>
          </w:p>
          <w:p w14:paraId="4A9C687F"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CPS involvement:       </w:t>
            </w:r>
          </w:p>
          <w:p w14:paraId="6D61A0C2"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w:t>
            </w:r>
          </w:p>
          <w:p w14:paraId="55611D66" w14:textId="77777777" w:rsidR="00DE4C79" w:rsidRPr="00B01C77" w:rsidRDefault="00DE4C79" w:rsidP="008D74DE">
            <w:pPr>
              <w:spacing w:line="276" w:lineRule="auto"/>
              <w:rPr>
                <w:rFonts w:eastAsia="Times New Roman" w:cs="Times New Roman"/>
                <w:color w:val="000000"/>
              </w:rPr>
            </w:pPr>
          </w:p>
          <w:p w14:paraId="09B1B3B1" w14:textId="77777777" w:rsidR="00DE4C79" w:rsidRPr="00B01C77" w:rsidRDefault="00DE4C79" w:rsidP="008D74DE">
            <w:pPr>
              <w:spacing w:line="276" w:lineRule="auto"/>
              <w:rPr>
                <w:rFonts w:eastAsia="Times New Roman" w:cs="Times New Roman"/>
                <w:b/>
                <w:color w:val="000000"/>
              </w:rPr>
            </w:pPr>
            <w:r w:rsidRPr="00B01C77">
              <w:rPr>
                <w:rFonts w:eastAsia="Times New Roman" w:cs="Times New Roman"/>
                <w:b/>
                <w:color w:val="000000"/>
              </w:rPr>
              <w:t>Motivation</w:t>
            </w:r>
          </w:p>
          <w:p w14:paraId="0147346B"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Why would you like to be in this program? </w:t>
            </w:r>
            <w:r w:rsidRPr="00B01C77">
              <w:rPr>
                <w:rFonts w:eastAsia="Times New Roman" w:cs="Times New Roman"/>
                <w:color w:val="000000"/>
              </w:rPr>
              <w:br/>
              <w:t> </w:t>
            </w:r>
          </w:p>
          <w:p w14:paraId="23B2994E"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3 things motivating you to be/stay sober?</w:t>
            </w:r>
            <w:r w:rsidRPr="00B01C77">
              <w:rPr>
                <w:rFonts w:eastAsia="Times New Roman" w:cs="Times New Roman"/>
                <w:color w:val="000000"/>
              </w:rPr>
              <w:br/>
              <w:t> </w:t>
            </w:r>
          </w:p>
          <w:p w14:paraId="15B0142A"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 xml:space="preserve">Barriers to being in this program: </w:t>
            </w:r>
            <w:r w:rsidRPr="00B01C77">
              <w:rPr>
                <w:rFonts w:eastAsia="Times New Roman" w:cs="Times New Roman"/>
                <w:color w:val="000000"/>
              </w:rPr>
              <w:br/>
              <w:t> </w:t>
            </w:r>
          </w:p>
          <w:p w14:paraId="1F025189"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What type of recovery program are you currently in or interested in?</w:t>
            </w:r>
          </w:p>
          <w:p w14:paraId="36FEAE6D" w14:textId="77777777" w:rsidR="00DE4C79" w:rsidRPr="00B01C77" w:rsidRDefault="00DE4C79" w:rsidP="008D74DE">
            <w:pPr>
              <w:spacing w:line="276" w:lineRule="auto"/>
              <w:rPr>
                <w:rFonts w:eastAsia="Times New Roman" w:cs="Times New Roman"/>
                <w:color w:val="000000"/>
              </w:rPr>
            </w:pPr>
          </w:p>
          <w:p w14:paraId="63766FE3"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w:t>
            </w:r>
            <w:r w:rsidRPr="00B01C77">
              <w:rPr>
                <w:rFonts w:eastAsia="Times New Roman" w:cs="Times New Roman"/>
                <w:color w:val="000000"/>
              </w:rPr>
              <w:br/>
              <w:t>       </w:t>
            </w:r>
          </w:p>
          <w:p w14:paraId="51AF495B" w14:textId="77777777" w:rsidR="00DE4C79" w:rsidRPr="00B01C77" w:rsidRDefault="00DE4C79" w:rsidP="008D74DE">
            <w:pPr>
              <w:spacing w:line="276" w:lineRule="auto"/>
              <w:rPr>
                <w:rFonts w:eastAsia="Times New Roman" w:cs="Times New Roman"/>
                <w:b/>
                <w:color w:val="000000"/>
              </w:rPr>
            </w:pPr>
            <w:r w:rsidRPr="00B01C77">
              <w:rPr>
                <w:rFonts w:eastAsia="Times New Roman" w:cs="Times New Roman"/>
                <w:b/>
                <w:color w:val="000000"/>
              </w:rPr>
              <w:t>Trauma and Coping</w:t>
            </w:r>
          </w:p>
          <w:p w14:paraId="4C9E057E" w14:textId="77777777" w:rsidR="00DE4C79" w:rsidRPr="00B01C77" w:rsidRDefault="00DE4C79" w:rsidP="008D74DE">
            <w:pPr>
              <w:spacing w:line="276" w:lineRule="auto"/>
              <w:rPr>
                <w:rFonts w:eastAsia="Times New Roman" w:cs="Times New Roman"/>
                <w:color w:val="000000"/>
              </w:rPr>
            </w:pPr>
            <w:r>
              <w:rPr>
                <w:rFonts w:eastAsia="Times New Roman" w:cs="Times New Roman"/>
                <w:color w:val="000000"/>
              </w:rPr>
              <w:t xml:space="preserve">ACE: </w:t>
            </w:r>
            <w:r>
              <w:rPr>
                <w:rFonts w:eastAsia="Times New Roman" w:cs="Times New Roman"/>
                <w:color w:val="000000"/>
              </w:rPr>
              <w:br/>
              <w:t xml:space="preserve">Other trauma: </w:t>
            </w:r>
          </w:p>
          <w:p w14:paraId="6545A004" w14:textId="77777777" w:rsidR="00DE4C79" w:rsidRPr="00B01C77" w:rsidRDefault="00DE4C79" w:rsidP="008D74DE">
            <w:pPr>
              <w:spacing w:line="276" w:lineRule="auto"/>
              <w:rPr>
                <w:rFonts w:eastAsia="Times New Roman" w:cs="Times New Roman"/>
                <w:color w:val="000000"/>
              </w:rPr>
            </w:pPr>
          </w:p>
          <w:p w14:paraId="3B18B336"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lastRenderedPageBreak/>
              <w:t>What strategies do you currently use to cope with stress?</w:t>
            </w:r>
            <w:r w:rsidRPr="00B01C77">
              <w:rPr>
                <w:rFonts w:eastAsia="Times New Roman" w:cs="Times New Roman"/>
                <w:color w:val="000000"/>
              </w:rPr>
              <w:br/>
            </w:r>
          </w:p>
          <w:p w14:paraId="3D9FFED3" w14:textId="77777777" w:rsidR="00DE4C79" w:rsidRPr="00B01C77" w:rsidRDefault="00DE4C79" w:rsidP="008D74DE">
            <w:pPr>
              <w:spacing w:line="276" w:lineRule="auto"/>
              <w:rPr>
                <w:rFonts w:eastAsia="Times New Roman" w:cs="Times New Roman"/>
                <w:color w:val="000000"/>
              </w:rPr>
            </w:pPr>
          </w:p>
          <w:p w14:paraId="3DFFC72F"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b/>
                <w:color w:val="000000"/>
              </w:rPr>
              <w:t>Social</w:t>
            </w:r>
            <w:r w:rsidRPr="00B01C77">
              <w:rPr>
                <w:rFonts w:eastAsia="Times New Roman" w:cs="Times New Roman"/>
                <w:color w:val="000000"/>
              </w:rPr>
              <w:t>:</w:t>
            </w:r>
          </w:p>
          <w:p w14:paraId="18892A72"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Housed</w:t>
            </w:r>
          </w:p>
          <w:p w14:paraId="612E1F1E"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Family life:</w:t>
            </w:r>
          </w:p>
          <w:p w14:paraId="416CBB95"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Drug or alcohol use in household:</w:t>
            </w:r>
          </w:p>
          <w:p w14:paraId="03651C5F"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Employment/income:</w:t>
            </w:r>
          </w:p>
          <w:p w14:paraId="58FE28CD"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Vehicle/transportation:</w:t>
            </w:r>
          </w:p>
          <w:p w14:paraId="29701478"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color w:val="000000"/>
              </w:rPr>
              <w:t>----------------------------------------</w:t>
            </w:r>
            <w:r w:rsidRPr="00B01C77">
              <w:rPr>
                <w:rFonts w:eastAsia="Times New Roman" w:cs="Times New Roman"/>
                <w:color w:val="000000"/>
              </w:rPr>
              <w:br/>
            </w:r>
            <w:r w:rsidRPr="00B01C77">
              <w:rPr>
                <w:rFonts w:eastAsia="Times New Roman" w:cs="Times New Roman"/>
                <w:b/>
                <w:color w:val="000000"/>
              </w:rPr>
              <w:t> Planning</w:t>
            </w:r>
            <w:r w:rsidRPr="00B01C77">
              <w:rPr>
                <w:rFonts w:eastAsia="Times New Roman" w:cs="Times New Roman"/>
                <w:b/>
                <w:color w:val="000000"/>
              </w:rPr>
              <w:br/>
            </w:r>
            <w:proofErr w:type="gramStart"/>
            <w:r w:rsidRPr="00B01C77">
              <w:rPr>
                <w:rFonts w:eastAsia="Times New Roman" w:cs="Times New Roman"/>
                <w:color w:val="000000"/>
              </w:rPr>
              <w:t>       Education</w:t>
            </w:r>
            <w:proofErr w:type="gramEnd"/>
            <w:r w:rsidRPr="00B01C77">
              <w:rPr>
                <w:rFonts w:eastAsia="Times New Roman" w:cs="Times New Roman"/>
                <w:color w:val="000000"/>
              </w:rPr>
              <w:t xml:space="preserve">: </w:t>
            </w:r>
            <w:r w:rsidRPr="00B01C77">
              <w:rPr>
                <w:rFonts w:eastAsia="Times New Roman" w:cs="Times New Roman"/>
                <w:color w:val="000000"/>
              </w:rPr>
              <w:br/>
              <w:t>       Tx agreement signed:</w:t>
            </w:r>
            <w:r w:rsidRPr="00B01C77">
              <w:rPr>
                <w:rFonts w:eastAsia="Times New Roman" w:cs="Times New Roman"/>
                <w:color w:val="000000"/>
              </w:rPr>
              <w:br/>
              <w:t>       Induction planned:</w:t>
            </w:r>
            <w:r w:rsidRPr="00B01C77">
              <w:rPr>
                <w:rFonts w:eastAsia="Times New Roman" w:cs="Times New Roman"/>
                <w:color w:val="000000"/>
              </w:rPr>
              <w:br/>
              <w:t xml:space="preserve">       Referral to tx: </w:t>
            </w:r>
            <w:r w:rsidRPr="00B01C77">
              <w:rPr>
                <w:rFonts w:eastAsia="Times New Roman" w:cs="Times New Roman"/>
                <w:color w:val="000000"/>
              </w:rPr>
              <w:br/>
              <w:t xml:space="preserve">       ASAM Score: </w:t>
            </w:r>
            <w:r w:rsidRPr="00B01C77">
              <w:rPr>
                <w:rFonts w:eastAsia="Times New Roman" w:cs="Times New Roman"/>
                <w:color w:val="000000"/>
              </w:rPr>
              <w:br/>
              <w:t>       Labs done:</w:t>
            </w:r>
            <w:r w:rsidRPr="00B01C77">
              <w:rPr>
                <w:rFonts w:eastAsia="Times New Roman" w:cs="Times New Roman"/>
                <w:color w:val="000000"/>
              </w:rPr>
              <w:br/>
              <w:t>       Narcan rx:</w:t>
            </w:r>
          </w:p>
          <w:p w14:paraId="4BCE0AD2" w14:textId="77777777" w:rsidR="00DE4C79" w:rsidRPr="00B01C77" w:rsidRDefault="00DE4C79" w:rsidP="008D74DE">
            <w:pPr>
              <w:spacing w:line="276" w:lineRule="auto"/>
              <w:rPr>
                <w:rFonts w:eastAsia="Times New Roman" w:cs="Times New Roman"/>
                <w:color w:val="000000"/>
              </w:rPr>
            </w:pPr>
            <w:r w:rsidRPr="00B01C77">
              <w:rPr>
                <w:rFonts w:eastAsia="Times New Roman" w:cs="Times New Roman"/>
                <w:b/>
                <w:color w:val="000000"/>
              </w:rPr>
              <w:t xml:space="preserve">       </w:t>
            </w:r>
            <w:r w:rsidRPr="00B01C77">
              <w:rPr>
                <w:rFonts w:eastAsia="Times New Roman" w:cs="Times New Roman"/>
                <w:color w:val="000000"/>
              </w:rPr>
              <w:t>CURES:</w:t>
            </w:r>
            <w:r w:rsidRPr="00B01C77">
              <w:rPr>
                <w:rFonts w:eastAsia="Times New Roman" w:cs="Times New Roman"/>
                <w:color w:val="000000"/>
              </w:rPr>
              <w:br/>
            </w:r>
            <w:proofErr w:type="gramStart"/>
            <w:r w:rsidRPr="00B01C77">
              <w:rPr>
                <w:rFonts w:eastAsia="Times New Roman" w:cs="Times New Roman"/>
                <w:color w:val="000000"/>
              </w:rPr>
              <w:t>       Notes</w:t>
            </w:r>
            <w:proofErr w:type="gramEnd"/>
            <w:r w:rsidRPr="00B01C77">
              <w:rPr>
                <w:rFonts w:eastAsia="Times New Roman" w:cs="Times New Roman"/>
                <w:color w:val="000000"/>
              </w:rPr>
              <w:t xml:space="preserve">: </w:t>
            </w:r>
          </w:p>
        </w:tc>
      </w:tr>
      <w:tr w:rsidR="00DE4C79" w:rsidRPr="00B01C77" w14:paraId="7C6E5B3A" w14:textId="77777777" w:rsidTr="008D74DE">
        <w:trPr>
          <w:tblCellSpacing w:w="0" w:type="dxa"/>
        </w:trPr>
        <w:tc>
          <w:tcPr>
            <w:tcW w:w="0" w:type="auto"/>
          </w:tcPr>
          <w:p w14:paraId="289BCF59" w14:textId="77777777" w:rsidR="00DE4C79" w:rsidRPr="00B01C77" w:rsidRDefault="00DE4C79" w:rsidP="008D74DE">
            <w:pPr>
              <w:spacing w:line="276" w:lineRule="auto"/>
              <w:rPr>
                <w:rFonts w:eastAsia="Times New Roman" w:cs="Times New Roman"/>
                <w:b/>
                <w:color w:val="000000"/>
              </w:rPr>
            </w:pPr>
          </w:p>
        </w:tc>
      </w:tr>
    </w:tbl>
    <w:p w14:paraId="30AEAE5E" w14:textId="77777777" w:rsidR="00DE4C79" w:rsidRPr="00B01C77" w:rsidRDefault="00DE4C79" w:rsidP="00DE4C79">
      <w:pPr>
        <w:pStyle w:val="NormalWeb"/>
        <w:spacing w:before="0" w:beforeAutospacing="0" w:after="0" w:afterAutospacing="0"/>
        <w:rPr>
          <w:rFonts w:asciiTheme="minorHAnsi" w:hAnsiTheme="minorHAnsi"/>
          <w:b/>
          <w:color w:val="000000"/>
        </w:rPr>
      </w:pPr>
    </w:p>
    <w:p w14:paraId="38640E03" w14:textId="77777777" w:rsidR="00DE4C79" w:rsidRPr="00B01C77" w:rsidRDefault="00DE4C79" w:rsidP="00DE4C79">
      <w:pPr>
        <w:pStyle w:val="NormalWeb"/>
        <w:spacing w:before="0" w:beforeAutospacing="0" w:after="0" w:afterAutospacing="0"/>
        <w:rPr>
          <w:rFonts w:asciiTheme="minorHAnsi" w:hAnsiTheme="minorHAnsi"/>
          <w:b/>
          <w:color w:val="000000"/>
        </w:rPr>
      </w:pPr>
    </w:p>
    <w:p w14:paraId="717A55F7" w14:textId="77777777" w:rsidR="00DE4C79" w:rsidRDefault="00DE4C79" w:rsidP="00DE4C79">
      <w:pPr>
        <w:pStyle w:val="NormalWeb"/>
        <w:spacing w:before="0" w:beforeAutospacing="0" w:after="0" w:afterAutospacing="0"/>
        <w:rPr>
          <w:rFonts w:asciiTheme="minorHAnsi" w:hAnsiTheme="minorHAnsi"/>
          <w:b/>
          <w:color w:val="000000"/>
        </w:rPr>
      </w:pPr>
    </w:p>
    <w:p w14:paraId="7D40CC81" w14:textId="77777777" w:rsidR="00DE4C79" w:rsidRDefault="00DE4C79" w:rsidP="00DE4C79">
      <w:pPr>
        <w:pStyle w:val="NormalWeb"/>
        <w:spacing w:before="0" w:beforeAutospacing="0" w:after="0" w:afterAutospacing="0"/>
        <w:rPr>
          <w:rFonts w:asciiTheme="minorHAnsi" w:hAnsiTheme="minorHAnsi"/>
          <w:b/>
          <w:color w:val="000000"/>
        </w:rPr>
      </w:pPr>
    </w:p>
    <w:p w14:paraId="39F260BB" w14:textId="77777777" w:rsidR="00DE4C79" w:rsidRDefault="00DE4C79" w:rsidP="00DE4C79">
      <w:pPr>
        <w:pStyle w:val="NormalWeb"/>
        <w:spacing w:before="0" w:beforeAutospacing="0" w:after="0" w:afterAutospacing="0"/>
        <w:rPr>
          <w:rFonts w:asciiTheme="minorHAnsi" w:hAnsiTheme="minorHAnsi"/>
          <w:b/>
          <w:color w:val="000000"/>
        </w:rPr>
      </w:pPr>
    </w:p>
    <w:p w14:paraId="2275C71E" w14:textId="77777777" w:rsidR="00DE4C79" w:rsidRDefault="00DE4C79" w:rsidP="00DE4C79">
      <w:pPr>
        <w:pStyle w:val="NormalWeb"/>
        <w:spacing w:before="0" w:beforeAutospacing="0" w:after="0" w:afterAutospacing="0"/>
        <w:rPr>
          <w:rFonts w:asciiTheme="minorHAnsi" w:hAnsiTheme="minorHAnsi"/>
          <w:b/>
          <w:color w:val="000000"/>
        </w:rPr>
      </w:pPr>
    </w:p>
    <w:p w14:paraId="1B6493EE" w14:textId="77777777" w:rsidR="00DE4C79" w:rsidRDefault="00DE4C79" w:rsidP="00DE4C79">
      <w:pPr>
        <w:pStyle w:val="NormalWeb"/>
        <w:spacing w:before="0" w:beforeAutospacing="0" w:after="0" w:afterAutospacing="0"/>
        <w:rPr>
          <w:rFonts w:asciiTheme="minorHAnsi" w:hAnsiTheme="minorHAnsi"/>
          <w:b/>
          <w:color w:val="000000"/>
        </w:rPr>
      </w:pPr>
    </w:p>
    <w:p w14:paraId="7C8BD69E" w14:textId="77777777" w:rsidR="00DE4C79" w:rsidRDefault="00DE4C79" w:rsidP="00DE4C79">
      <w:pPr>
        <w:pStyle w:val="NormalWeb"/>
        <w:spacing w:before="0" w:beforeAutospacing="0" w:after="0" w:afterAutospacing="0"/>
        <w:rPr>
          <w:rFonts w:asciiTheme="minorHAnsi" w:hAnsiTheme="minorHAnsi"/>
          <w:b/>
          <w:color w:val="000000"/>
        </w:rPr>
      </w:pPr>
    </w:p>
    <w:p w14:paraId="1BB55E57" w14:textId="77777777" w:rsidR="00DE4C79" w:rsidRDefault="00DE4C79" w:rsidP="00DE4C79">
      <w:pPr>
        <w:pStyle w:val="NormalWeb"/>
        <w:spacing w:before="0" w:beforeAutospacing="0" w:after="0" w:afterAutospacing="0"/>
        <w:rPr>
          <w:rFonts w:asciiTheme="minorHAnsi" w:hAnsiTheme="minorHAnsi"/>
          <w:b/>
          <w:color w:val="000000"/>
        </w:rPr>
      </w:pPr>
    </w:p>
    <w:p w14:paraId="17F0FBA9" w14:textId="77777777" w:rsidR="00DE4C79" w:rsidRDefault="00DE4C79" w:rsidP="00DE4C79">
      <w:pPr>
        <w:pStyle w:val="NormalWeb"/>
        <w:spacing w:before="0" w:beforeAutospacing="0" w:after="0" w:afterAutospacing="0"/>
        <w:rPr>
          <w:rFonts w:asciiTheme="minorHAnsi" w:hAnsiTheme="minorHAnsi"/>
          <w:b/>
          <w:color w:val="000000"/>
        </w:rPr>
      </w:pPr>
    </w:p>
    <w:p w14:paraId="12F343E3" w14:textId="77777777" w:rsidR="00DE4C79" w:rsidRDefault="00DE4C79" w:rsidP="00DE4C79">
      <w:pPr>
        <w:pStyle w:val="NormalWeb"/>
        <w:spacing w:before="0" w:beforeAutospacing="0" w:after="0" w:afterAutospacing="0"/>
        <w:rPr>
          <w:rFonts w:asciiTheme="minorHAnsi" w:hAnsiTheme="minorHAnsi"/>
          <w:b/>
          <w:color w:val="000000"/>
        </w:rPr>
      </w:pPr>
    </w:p>
    <w:p w14:paraId="19800581" w14:textId="77777777" w:rsidR="00DE4C79" w:rsidRDefault="00DE4C79" w:rsidP="00DE4C79">
      <w:pPr>
        <w:pStyle w:val="NormalWeb"/>
        <w:spacing w:before="0" w:beforeAutospacing="0" w:after="0" w:afterAutospacing="0"/>
        <w:rPr>
          <w:rFonts w:asciiTheme="minorHAnsi" w:hAnsiTheme="minorHAnsi"/>
          <w:b/>
          <w:color w:val="000000"/>
        </w:rPr>
      </w:pPr>
    </w:p>
    <w:p w14:paraId="5F5FD584" w14:textId="77777777" w:rsidR="00DE4C79" w:rsidRDefault="00DE4C79" w:rsidP="00DE4C79">
      <w:pPr>
        <w:pStyle w:val="NormalWeb"/>
        <w:spacing w:before="0" w:beforeAutospacing="0" w:after="0" w:afterAutospacing="0"/>
        <w:rPr>
          <w:rFonts w:asciiTheme="minorHAnsi" w:hAnsiTheme="minorHAnsi"/>
          <w:b/>
          <w:color w:val="000000"/>
        </w:rPr>
      </w:pPr>
    </w:p>
    <w:p w14:paraId="7A8F16DF" w14:textId="77777777" w:rsidR="00DE4C79" w:rsidRDefault="00DE4C79" w:rsidP="00DE4C79">
      <w:pPr>
        <w:pStyle w:val="NormalWeb"/>
        <w:spacing w:before="0" w:beforeAutospacing="0" w:after="0" w:afterAutospacing="0"/>
        <w:rPr>
          <w:rFonts w:asciiTheme="minorHAnsi" w:hAnsiTheme="minorHAnsi"/>
          <w:b/>
          <w:color w:val="000000"/>
        </w:rPr>
      </w:pPr>
    </w:p>
    <w:p w14:paraId="5E6D54C2" w14:textId="77777777" w:rsidR="00DE4C79" w:rsidRDefault="00DE4C79" w:rsidP="00DE4C79">
      <w:pPr>
        <w:pStyle w:val="NormalWeb"/>
        <w:spacing w:before="0" w:beforeAutospacing="0" w:after="0" w:afterAutospacing="0"/>
        <w:rPr>
          <w:rFonts w:asciiTheme="minorHAnsi" w:hAnsiTheme="minorHAnsi"/>
          <w:b/>
          <w:color w:val="000000"/>
        </w:rPr>
      </w:pPr>
    </w:p>
    <w:p w14:paraId="2359781C" w14:textId="77777777" w:rsidR="00DE4C79" w:rsidRDefault="00DE4C79" w:rsidP="00DE4C79">
      <w:pPr>
        <w:pStyle w:val="NormalWeb"/>
        <w:spacing w:before="0" w:beforeAutospacing="0" w:after="0" w:afterAutospacing="0"/>
        <w:rPr>
          <w:rFonts w:asciiTheme="minorHAnsi" w:hAnsiTheme="minorHAnsi"/>
          <w:b/>
          <w:color w:val="000000"/>
        </w:rPr>
      </w:pPr>
    </w:p>
    <w:p w14:paraId="3A6197A6" w14:textId="77777777" w:rsidR="00DE4C79" w:rsidRDefault="00DE4C79" w:rsidP="00DE4C79">
      <w:pPr>
        <w:pStyle w:val="NormalWeb"/>
        <w:spacing w:before="0" w:beforeAutospacing="0" w:after="0" w:afterAutospacing="0"/>
        <w:rPr>
          <w:rFonts w:asciiTheme="minorHAnsi" w:hAnsiTheme="minorHAnsi"/>
          <w:b/>
          <w:color w:val="000000"/>
        </w:rPr>
      </w:pPr>
    </w:p>
    <w:p w14:paraId="4D038E1A" w14:textId="77777777" w:rsidR="00DE4C79" w:rsidRDefault="00DE4C79" w:rsidP="00DE4C79">
      <w:pPr>
        <w:pStyle w:val="NormalWeb"/>
        <w:spacing w:before="0" w:beforeAutospacing="0" w:after="0" w:afterAutospacing="0"/>
        <w:rPr>
          <w:rFonts w:asciiTheme="minorHAnsi" w:hAnsiTheme="minorHAnsi"/>
          <w:b/>
          <w:color w:val="000000"/>
        </w:rPr>
      </w:pPr>
    </w:p>
    <w:p w14:paraId="1C6F4A46" w14:textId="77777777" w:rsidR="00DE4C79" w:rsidRDefault="00DE4C79" w:rsidP="00DE4C79">
      <w:pPr>
        <w:pStyle w:val="NormalWeb"/>
        <w:spacing w:before="0" w:beforeAutospacing="0" w:after="0" w:afterAutospacing="0"/>
        <w:rPr>
          <w:rFonts w:asciiTheme="minorHAnsi" w:hAnsiTheme="minorHAnsi"/>
          <w:b/>
          <w:color w:val="000000"/>
        </w:rPr>
      </w:pPr>
    </w:p>
    <w:p w14:paraId="74811633" w14:textId="77777777" w:rsidR="00DE4C79" w:rsidRDefault="00DE4C79" w:rsidP="00DE4C79">
      <w:pPr>
        <w:pStyle w:val="NormalWeb"/>
        <w:spacing w:before="0" w:beforeAutospacing="0" w:after="0" w:afterAutospacing="0"/>
        <w:rPr>
          <w:rFonts w:asciiTheme="minorHAnsi" w:hAnsiTheme="minorHAnsi"/>
          <w:b/>
          <w:color w:val="000000"/>
        </w:rPr>
      </w:pPr>
    </w:p>
    <w:p w14:paraId="173D9A44" w14:textId="77777777" w:rsidR="00DE4C79" w:rsidRDefault="00DE4C79" w:rsidP="00DE4C79">
      <w:pPr>
        <w:pStyle w:val="NormalWeb"/>
        <w:spacing w:before="0" w:beforeAutospacing="0" w:after="0" w:afterAutospacing="0"/>
        <w:rPr>
          <w:rFonts w:asciiTheme="minorHAnsi" w:hAnsiTheme="minorHAnsi"/>
          <w:b/>
          <w:color w:val="000000"/>
        </w:rPr>
      </w:pPr>
    </w:p>
    <w:p w14:paraId="3153E05F" w14:textId="77777777" w:rsidR="00DE4C79" w:rsidRDefault="00DE4C79" w:rsidP="00DE4C79">
      <w:pPr>
        <w:pStyle w:val="NormalWeb"/>
        <w:spacing w:before="0" w:beforeAutospacing="0" w:after="0" w:afterAutospacing="0"/>
        <w:rPr>
          <w:rFonts w:asciiTheme="minorHAnsi" w:hAnsiTheme="minorHAnsi"/>
          <w:b/>
          <w:color w:val="000000"/>
        </w:rPr>
      </w:pPr>
    </w:p>
    <w:p w14:paraId="79D362CB" w14:textId="77777777" w:rsidR="00DE4C79" w:rsidRDefault="00DE4C79" w:rsidP="00DE4C79">
      <w:pPr>
        <w:pStyle w:val="NormalWeb"/>
        <w:spacing w:before="0" w:beforeAutospacing="0" w:after="0" w:afterAutospacing="0"/>
        <w:rPr>
          <w:rFonts w:asciiTheme="minorHAnsi" w:hAnsiTheme="minorHAnsi"/>
          <w:b/>
          <w:color w:val="000000"/>
        </w:rPr>
      </w:pPr>
    </w:p>
    <w:p w14:paraId="3D81EE1F" w14:textId="77777777" w:rsidR="00DE4C79" w:rsidRDefault="00DE4C79" w:rsidP="00DE4C79">
      <w:pPr>
        <w:pStyle w:val="NormalWeb"/>
        <w:spacing w:before="0" w:beforeAutospacing="0" w:after="0" w:afterAutospacing="0"/>
        <w:rPr>
          <w:rFonts w:asciiTheme="minorHAnsi" w:hAnsiTheme="minorHAnsi"/>
          <w:b/>
          <w:color w:val="000000"/>
        </w:rPr>
      </w:pPr>
    </w:p>
    <w:p w14:paraId="3C98F626" w14:textId="77777777" w:rsidR="00DE4C79" w:rsidRDefault="00DE4C79" w:rsidP="00DE4C79">
      <w:pPr>
        <w:pStyle w:val="NormalWeb"/>
        <w:spacing w:before="0" w:beforeAutospacing="0" w:after="0" w:afterAutospacing="0"/>
        <w:rPr>
          <w:rFonts w:asciiTheme="minorHAnsi" w:hAnsiTheme="minorHAnsi"/>
          <w:b/>
          <w:color w:val="000000"/>
        </w:rPr>
      </w:pPr>
    </w:p>
    <w:p w14:paraId="5327F64E" w14:textId="77777777" w:rsidR="00DE4C79" w:rsidRPr="00B01C77" w:rsidRDefault="00DE4C79" w:rsidP="00DE4C79">
      <w:pPr>
        <w:pStyle w:val="NormalWeb"/>
        <w:spacing w:before="0" w:beforeAutospacing="0" w:after="0" w:afterAutospacing="0"/>
        <w:rPr>
          <w:rFonts w:asciiTheme="minorHAnsi" w:hAnsiTheme="minorHAnsi"/>
          <w:b/>
          <w:color w:val="000000"/>
        </w:rPr>
      </w:pPr>
    </w:p>
    <w:p w14:paraId="3F20FAC2" w14:textId="77777777" w:rsidR="00DE4C79" w:rsidRPr="00B01C77" w:rsidRDefault="00DE4C79" w:rsidP="00DE4C79">
      <w:pPr>
        <w:pStyle w:val="NormalWeb"/>
        <w:numPr>
          <w:ilvl w:val="0"/>
          <w:numId w:val="92"/>
        </w:numPr>
        <w:spacing w:before="0" w:beforeAutospacing="0" w:after="0" w:afterAutospacing="0"/>
        <w:rPr>
          <w:rFonts w:asciiTheme="minorHAnsi" w:hAnsiTheme="minorHAnsi"/>
          <w:b/>
          <w:color w:val="000000"/>
        </w:rPr>
      </w:pPr>
      <w:r w:rsidRPr="00B01C77">
        <w:rPr>
          <w:rFonts w:asciiTheme="minorHAnsi" w:hAnsiTheme="minorHAnsi"/>
          <w:b/>
          <w:color w:val="000000"/>
        </w:rPr>
        <w:t xml:space="preserve"> Provider Medical appointment for admission to MAT Program</w:t>
      </w:r>
    </w:p>
    <w:p w14:paraId="6F40B7F2" w14:textId="77777777" w:rsidR="00DE4C79" w:rsidRPr="00B01C77" w:rsidRDefault="00DE4C79" w:rsidP="00DE4C79">
      <w:pPr>
        <w:pStyle w:val="NormalWeb"/>
        <w:spacing w:before="0" w:beforeAutospacing="0" w:after="0" w:afterAutospacing="0"/>
        <w:rPr>
          <w:rFonts w:asciiTheme="minorHAnsi" w:hAnsiTheme="minorHAnsi"/>
          <w:color w:val="000000"/>
        </w:rPr>
      </w:pPr>
    </w:p>
    <w:p w14:paraId="20DDA618" w14:textId="77777777" w:rsidR="00DE4C79" w:rsidRPr="00B01C77" w:rsidRDefault="00DE4C79" w:rsidP="00DE4C79">
      <w:pPr>
        <w:pStyle w:val="NormalWeb"/>
        <w:spacing w:before="0" w:beforeAutospacing="0" w:after="0" w:afterAutospacing="0"/>
        <w:rPr>
          <w:rFonts w:asciiTheme="minorHAnsi" w:hAnsiTheme="minorHAnsi"/>
          <w:color w:val="000000"/>
        </w:rPr>
      </w:pPr>
    </w:p>
    <w:p w14:paraId="72399ED6"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Age__ M/F presenting with opioid use disorder and co-occurring ___use disorder/ psych conditions with last use of ____at ___ date ____. </w:t>
      </w:r>
    </w:p>
    <w:p w14:paraId="278F79D2" w14:textId="77777777" w:rsidR="00DE4C79" w:rsidRPr="00B01C77" w:rsidRDefault="00DE4C79" w:rsidP="00DE4C79">
      <w:pPr>
        <w:pStyle w:val="NormalWeb"/>
        <w:spacing w:before="0" w:beforeAutospacing="0" w:after="0" w:afterAutospacing="0"/>
        <w:rPr>
          <w:rFonts w:asciiTheme="minorHAnsi" w:hAnsiTheme="minorHAnsi"/>
          <w:color w:val="000000"/>
        </w:rPr>
      </w:pPr>
    </w:p>
    <w:p w14:paraId="46412D5A"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S: Patient reports he/she would like to stop using because: </w:t>
      </w:r>
    </w:p>
    <w:p w14:paraId="4D75BB26"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    Readiness to change indicator: </w:t>
      </w:r>
    </w:p>
    <w:p w14:paraId="38997866"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O: Vital Signs</w:t>
      </w:r>
    </w:p>
    <w:p w14:paraId="72ACA17E"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COWs:</w:t>
      </w:r>
    </w:p>
    <w:p w14:paraId="63BC40B4"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UDS</w:t>
      </w:r>
    </w:p>
    <w:p w14:paraId="480B22D1"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A/P: F11.0 Opioid use disorder</w:t>
      </w:r>
    </w:p>
    <w:p w14:paraId="6E437534"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w:t>
      </w:r>
      <w:proofErr w:type="gramStart"/>
      <w:r w:rsidRPr="00B01C77">
        <w:rPr>
          <w:rFonts w:asciiTheme="minorHAnsi" w:hAnsiTheme="minorHAnsi"/>
          <w:color w:val="000000"/>
        </w:rPr>
        <w:t>ordered</w:t>
      </w:r>
      <w:proofErr w:type="gramEnd"/>
      <w:r w:rsidRPr="00B01C77">
        <w:rPr>
          <w:rFonts w:asciiTheme="minorHAnsi" w:hAnsiTheme="minorHAnsi"/>
          <w:color w:val="000000"/>
        </w:rPr>
        <w:t xml:space="preserve"> RPR, HIV, HEP panel, g/c</w:t>
      </w:r>
    </w:p>
    <w:p w14:paraId="2CF43E75"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w:t>
      </w:r>
      <w:proofErr w:type="gramStart"/>
      <w:r w:rsidRPr="00B01C77">
        <w:rPr>
          <w:rFonts w:asciiTheme="minorHAnsi" w:hAnsiTheme="minorHAnsi"/>
          <w:color w:val="000000"/>
        </w:rPr>
        <w:t>ordered</w:t>
      </w:r>
      <w:proofErr w:type="gramEnd"/>
      <w:r w:rsidRPr="00B01C77">
        <w:rPr>
          <w:rFonts w:asciiTheme="minorHAnsi" w:hAnsiTheme="minorHAnsi"/>
          <w:color w:val="000000"/>
        </w:rPr>
        <w:t xml:space="preserve"> baseline LFTS</w:t>
      </w:r>
    </w:p>
    <w:p w14:paraId="310CDE01"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-UDS/EtOH ordered</w:t>
      </w:r>
    </w:p>
    <w:p w14:paraId="55AD9B7D"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-Patient admitted into MAT panel</w:t>
      </w:r>
    </w:p>
    <w:p w14:paraId="0032DD0F" w14:textId="77777777" w:rsidR="00DE4C79" w:rsidRPr="00B01C77" w:rsidRDefault="00DE4C79" w:rsidP="00DE4C79">
      <w:pPr>
        <w:pStyle w:val="NormalWeb"/>
        <w:spacing w:before="0" w:beforeAutospacing="0" w:after="0" w:afterAutospacing="0"/>
        <w:rPr>
          <w:rFonts w:asciiTheme="minorHAnsi" w:hAnsiTheme="minorHAnsi"/>
          <w:color w:val="000000"/>
        </w:rPr>
      </w:pPr>
      <w:r w:rsidRPr="00B01C77">
        <w:rPr>
          <w:rFonts w:asciiTheme="minorHAnsi" w:hAnsiTheme="minorHAnsi"/>
          <w:color w:val="000000"/>
        </w:rPr>
        <w:t>-</w:t>
      </w:r>
      <w:proofErr w:type="gramStart"/>
      <w:r w:rsidRPr="00B01C77">
        <w:rPr>
          <w:rFonts w:asciiTheme="minorHAnsi" w:hAnsiTheme="minorHAnsi"/>
          <w:color w:val="000000"/>
        </w:rPr>
        <w:t>nurse</w:t>
      </w:r>
      <w:proofErr w:type="gramEnd"/>
      <w:r w:rsidRPr="00B01C77">
        <w:rPr>
          <w:rFonts w:asciiTheme="minorHAnsi" w:hAnsiTheme="minorHAnsi"/>
          <w:color w:val="000000"/>
        </w:rPr>
        <w:t xml:space="preserve"> intake scheduled _____</w:t>
      </w:r>
    </w:p>
    <w:p w14:paraId="3A574956" w14:textId="77777777" w:rsidR="00DE4C79" w:rsidRPr="00B01C77" w:rsidRDefault="00DE4C79" w:rsidP="00DE4C79">
      <w:pPr>
        <w:tabs>
          <w:tab w:val="left" w:pos="0"/>
        </w:tabs>
        <w:autoSpaceDE w:val="0"/>
        <w:autoSpaceDN w:val="0"/>
        <w:adjustRightInd w:val="0"/>
        <w:rPr>
          <w:rFonts w:cs="Courier New"/>
          <w:color w:val="000000"/>
        </w:rPr>
      </w:pPr>
    </w:p>
    <w:p w14:paraId="41A54D9F" w14:textId="77777777" w:rsidR="00DE4C79" w:rsidRPr="00B01C77" w:rsidRDefault="00DE4C79" w:rsidP="00DE4C79">
      <w:pPr>
        <w:tabs>
          <w:tab w:val="left" w:pos="0"/>
        </w:tabs>
        <w:autoSpaceDE w:val="0"/>
        <w:autoSpaceDN w:val="0"/>
        <w:adjustRightInd w:val="0"/>
        <w:rPr>
          <w:rFonts w:cs="Courier New"/>
          <w:color w:val="000000"/>
        </w:rPr>
      </w:pPr>
    </w:p>
    <w:p w14:paraId="7D9FABC4" w14:textId="77777777" w:rsidR="00DE4C79" w:rsidRPr="00B01C77" w:rsidRDefault="00DE4C79" w:rsidP="00DE4C79">
      <w:pPr>
        <w:tabs>
          <w:tab w:val="left" w:pos="0"/>
        </w:tabs>
        <w:autoSpaceDE w:val="0"/>
        <w:autoSpaceDN w:val="0"/>
        <w:adjustRightInd w:val="0"/>
        <w:rPr>
          <w:rFonts w:cs="Courier New"/>
          <w:color w:val="000000"/>
        </w:rPr>
      </w:pPr>
    </w:p>
    <w:p w14:paraId="718D8AB1" w14:textId="77777777" w:rsidR="00DE4C79" w:rsidRPr="00B01C77" w:rsidRDefault="00DE4C79" w:rsidP="00DE4C79">
      <w:pPr>
        <w:tabs>
          <w:tab w:val="left" w:pos="0"/>
        </w:tabs>
        <w:autoSpaceDE w:val="0"/>
        <w:autoSpaceDN w:val="0"/>
        <w:adjustRightInd w:val="0"/>
        <w:rPr>
          <w:rFonts w:cs="Courier New"/>
          <w:color w:val="000000"/>
        </w:rPr>
      </w:pPr>
    </w:p>
    <w:p w14:paraId="5E0E9851" w14:textId="77777777" w:rsidR="00DE4C79" w:rsidRPr="00B01C77" w:rsidRDefault="00DE4C79" w:rsidP="00DE4C79">
      <w:pPr>
        <w:tabs>
          <w:tab w:val="left" w:pos="0"/>
        </w:tabs>
        <w:autoSpaceDE w:val="0"/>
        <w:autoSpaceDN w:val="0"/>
        <w:adjustRightInd w:val="0"/>
        <w:rPr>
          <w:rFonts w:cs="Courier New"/>
          <w:color w:val="000000"/>
        </w:rPr>
      </w:pPr>
    </w:p>
    <w:p w14:paraId="70F64A8B" w14:textId="77777777" w:rsidR="00DE4C79" w:rsidRPr="00B01C77" w:rsidRDefault="00DE4C79" w:rsidP="00DE4C79">
      <w:pPr>
        <w:tabs>
          <w:tab w:val="left" w:pos="0"/>
        </w:tabs>
        <w:autoSpaceDE w:val="0"/>
        <w:autoSpaceDN w:val="0"/>
        <w:adjustRightInd w:val="0"/>
        <w:rPr>
          <w:rFonts w:cs="Courier New"/>
          <w:color w:val="000000"/>
        </w:rPr>
      </w:pPr>
    </w:p>
    <w:p w14:paraId="33969EA6" w14:textId="77777777" w:rsidR="00DE4C79" w:rsidRPr="00B01C77" w:rsidRDefault="00DE4C79" w:rsidP="00DE4C79">
      <w:pPr>
        <w:tabs>
          <w:tab w:val="left" w:pos="0"/>
        </w:tabs>
        <w:autoSpaceDE w:val="0"/>
        <w:autoSpaceDN w:val="0"/>
        <w:adjustRightInd w:val="0"/>
        <w:rPr>
          <w:rFonts w:cs="Courier New"/>
          <w:color w:val="000000"/>
        </w:rPr>
      </w:pPr>
    </w:p>
    <w:p w14:paraId="34510C5D" w14:textId="77777777" w:rsidR="00DE4C79" w:rsidRPr="00B01C77" w:rsidRDefault="00DE4C79" w:rsidP="00DE4C79">
      <w:pPr>
        <w:tabs>
          <w:tab w:val="left" w:pos="0"/>
        </w:tabs>
        <w:autoSpaceDE w:val="0"/>
        <w:autoSpaceDN w:val="0"/>
        <w:adjustRightInd w:val="0"/>
        <w:rPr>
          <w:rFonts w:cs="Courier New"/>
          <w:color w:val="000000"/>
        </w:rPr>
      </w:pPr>
    </w:p>
    <w:p w14:paraId="24541F42" w14:textId="77777777" w:rsidR="00DE4C79" w:rsidRPr="00B01C77" w:rsidRDefault="00DE4C79" w:rsidP="00DE4C79">
      <w:pPr>
        <w:tabs>
          <w:tab w:val="left" w:pos="0"/>
        </w:tabs>
        <w:autoSpaceDE w:val="0"/>
        <w:autoSpaceDN w:val="0"/>
        <w:adjustRightInd w:val="0"/>
        <w:rPr>
          <w:rFonts w:cs="Courier New"/>
          <w:color w:val="000000"/>
        </w:rPr>
      </w:pPr>
    </w:p>
    <w:p w14:paraId="4A3FE7CA" w14:textId="77777777" w:rsidR="00DE4C79" w:rsidRPr="00B01C77" w:rsidRDefault="00DE4C79" w:rsidP="00DE4C79">
      <w:pPr>
        <w:tabs>
          <w:tab w:val="left" w:pos="0"/>
        </w:tabs>
        <w:autoSpaceDE w:val="0"/>
        <w:autoSpaceDN w:val="0"/>
        <w:adjustRightInd w:val="0"/>
        <w:rPr>
          <w:rFonts w:cs="Courier New"/>
          <w:color w:val="000000"/>
        </w:rPr>
      </w:pPr>
    </w:p>
    <w:p w14:paraId="10AC0ECC" w14:textId="77777777" w:rsidR="00DE4C79" w:rsidRPr="00B01C77" w:rsidRDefault="00DE4C79" w:rsidP="00DE4C79">
      <w:pPr>
        <w:tabs>
          <w:tab w:val="left" w:pos="0"/>
        </w:tabs>
        <w:autoSpaceDE w:val="0"/>
        <w:autoSpaceDN w:val="0"/>
        <w:adjustRightInd w:val="0"/>
        <w:rPr>
          <w:rFonts w:cs="Courier New"/>
          <w:color w:val="000000"/>
        </w:rPr>
      </w:pPr>
    </w:p>
    <w:p w14:paraId="33C0567E" w14:textId="77777777" w:rsidR="00DE4C79" w:rsidRPr="00B01C77" w:rsidRDefault="00DE4C79" w:rsidP="00DE4C79">
      <w:pPr>
        <w:tabs>
          <w:tab w:val="left" w:pos="0"/>
        </w:tabs>
        <w:autoSpaceDE w:val="0"/>
        <w:autoSpaceDN w:val="0"/>
        <w:adjustRightInd w:val="0"/>
        <w:rPr>
          <w:rFonts w:cs="Courier New"/>
          <w:color w:val="000000"/>
        </w:rPr>
      </w:pPr>
    </w:p>
    <w:p w14:paraId="74C2E3F5" w14:textId="77777777" w:rsidR="00DE4C79" w:rsidRDefault="00DE4C79" w:rsidP="00DE4C79">
      <w:pPr>
        <w:tabs>
          <w:tab w:val="left" w:pos="0"/>
        </w:tabs>
        <w:autoSpaceDE w:val="0"/>
        <w:autoSpaceDN w:val="0"/>
        <w:adjustRightInd w:val="0"/>
        <w:rPr>
          <w:rFonts w:cs="Courier New"/>
          <w:color w:val="000000"/>
        </w:rPr>
      </w:pPr>
    </w:p>
    <w:p w14:paraId="73B01314" w14:textId="77777777" w:rsidR="00DE4C79" w:rsidRDefault="00DE4C79" w:rsidP="00DE4C79">
      <w:pPr>
        <w:tabs>
          <w:tab w:val="left" w:pos="0"/>
        </w:tabs>
        <w:autoSpaceDE w:val="0"/>
        <w:autoSpaceDN w:val="0"/>
        <w:adjustRightInd w:val="0"/>
        <w:rPr>
          <w:rFonts w:cs="Courier New"/>
          <w:color w:val="000000"/>
        </w:rPr>
      </w:pPr>
    </w:p>
    <w:p w14:paraId="44D8E7D1" w14:textId="77777777" w:rsidR="00DE4C79" w:rsidRDefault="00DE4C79" w:rsidP="00DE4C79">
      <w:pPr>
        <w:tabs>
          <w:tab w:val="left" w:pos="0"/>
        </w:tabs>
        <w:autoSpaceDE w:val="0"/>
        <w:autoSpaceDN w:val="0"/>
        <w:adjustRightInd w:val="0"/>
        <w:rPr>
          <w:rFonts w:cs="Courier New"/>
          <w:color w:val="000000"/>
        </w:rPr>
      </w:pPr>
    </w:p>
    <w:p w14:paraId="50421903" w14:textId="77777777" w:rsidR="00DE4C79" w:rsidRDefault="00DE4C79" w:rsidP="00DE4C79">
      <w:pPr>
        <w:tabs>
          <w:tab w:val="left" w:pos="0"/>
        </w:tabs>
        <w:autoSpaceDE w:val="0"/>
        <w:autoSpaceDN w:val="0"/>
        <w:adjustRightInd w:val="0"/>
        <w:rPr>
          <w:rFonts w:cs="Courier New"/>
          <w:color w:val="000000"/>
        </w:rPr>
      </w:pPr>
    </w:p>
    <w:p w14:paraId="12C66B00" w14:textId="77777777" w:rsidR="00DE4C79" w:rsidRDefault="00DE4C79" w:rsidP="00DE4C79">
      <w:pPr>
        <w:tabs>
          <w:tab w:val="left" w:pos="0"/>
        </w:tabs>
        <w:autoSpaceDE w:val="0"/>
        <w:autoSpaceDN w:val="0"/>
        <w:adjustRightInd w:val="0"/>
        <w:rPr>
          <w:rFonts w:cs="Courier New"/>
          <w:color w:val="000000"/>
        </w:rPr>
      </w:pPr>
    </w:p>
    <w:p w14:paraId="6103897C" w14:textId="77777777" w:rsidR="00DE4C79" w:rsidRDefault="00DE4C79" w:rsidP="00DE4C79">
      <w:pPr>
        <w:tabs>
          <w:tab w:val="left" w:pos="0"/>
        </w:tabs>
        <w:autoSpaceDE w:val="0"/>
        <w:autoSpaceDN w:val="0"/>
        <w:adjustRightInd w:val="0"/>
        <w:rPr>
          <w:rFonts w:cs="Courier New"/>
          <w:color w:val="000000"/>
        </w:rPr>
      </w:pPr>
    </w:p>
    <w:p w14:paraId="5FBE3382" w14:textId="77777777" w:rsidR="00DE4C79" w:rsidRDefault="00DE4C79" w:rsidP="00DE4C79">
      <w:pPr>
        <w:tabs>
          <w:tab w:val="left" w:pos="0"/>
        </w:tabs>
        <w:autoSpaceDE w:val="0"/>
        <w:autoSpaceDN w:val="0"/>
        <w:adjustRightInd w:val="0"/>
        <w:rPr>
          <w:rFonts w:cs="Courier New"/>
          <w:color w:val="000000"/>
        </w:rPr>
      </w:pPr>
    </w:p>
    <w:p w14:paraId="1ECAFDC9" w14:textId="77777777" w:rsidR="00DE4C79" w:rsidRPr="00B01C77" w:rsidRDefault="00DE4C79" w:rsidP="00DE4C79">
      <w:pPr>
        <w:tabs>
          <w:tab w:val="left" w:pos="0"/>
        </w:tabs>
        <w:autoSpaceDE w:val="0"/>
        <w:autoSpaceDN w:val="0"/>
        <w:adjustRightInd w:val="0"/>
        <w:rPr>
          <w:rFonts w:cs="Courier New"/>
          <w:color w:val="000000"/>
        </w:rPr>
      </w:pPr>
    </w:p>
    <w:p w14:paraId="6C76CFA6" w14:textId="77777777" w:rsidR="00DE4C79" w:rsidRPr="00B01C77" w:rsidRDefault="00DE4C79" w:rsidP="00DE4C79">
      <w:pPr>
        <w:tabs>
          <w:tab w:val="left" w:pos="0"/>
        </w:tabs>
        <w:autoSpaceDE w:val="0"/>
        <w:autoSpaceDN w:val="0"/>
        <w:adjustRightInd w:val="0"/>
        <w:rPr>
          <w:rFonts w:cs="Courier New"/>
          <w:color w:val="000000"/>
        </w:rPr>
      </w:pPr>
    </w:p>
    <w:p w14:paraId="25090606" w14:textId="77777777" w:rsidR="00DE4C79" w:rsidRPr="00B01C77" w:rsidRDefault="00DE4C79" w:rsidP="00DE4C79">
      <w:pPr>
        <w:tabs>
          <w:tab w:val="left" w:pos="0"/>
        </w:tabs>
        <w:autoSpaceDE w:val="0"/>
        <w:autoSpaceDN w:val="0"/>
        <w:adjustRightInd w:val="0"/>
        <w:rPr>
          <w:rFonts w:cs="Courier New"/>
          <w:color w:val="000000"/>
        </w:rPr>
      </w:pPr>
    </w:p>
    <w:p w14:paraId="6638CB40" w14:textId="77777777" w:rsidR="00DE4C79" w:rsidRDefault="00DE4C79" w:rsidP="00DE4C79">
      <w:pPr>
        <w:tabs>
          <w:tab w:val="left" w:pos="0"/>
        </w:tabs>
        <w:autoSpaceDE w:val="0"/>
        <w:autoSpaceDN w:val="0"/>
        <w:adjustRightInd w:val="0"/>
        <w:rPr>
          <w:rFonts w:cs="Courier New"/>
          <w:color w:val="000000"/>
        </w:rPr>
      </w:pPr>
    </w:p>
    <w:p w14:paraId="2BDA437F" w14:textId="77777777" w:rsidR="00DE4C79" w:rsidRDefault="00DE4C79" w:rsidP="00DE4C79">
      <w:pPr>
        <w:tabs>
          <w:tab w:val="left" w:pos="0"/>
        </w:tabs>
        <w:autoSpaceDE w:val="0"/>
        <w:autoSpaceDN w:val="0"/>
        <w:adjustRightInd w:val="0"/>
        <w:rPr>
          <w:rFonts w:cs="Courier New"/>
          <w:color w:val="000000"/>
        </w:rPr>
      </w:pPr>
    </w:p>
    <w:p w14:paraId="6F5C3288" w14:textId="77777777" w:rsidR="00DE4C79" w:rsidRDefault="00DE4C79" w:rsidP="00DE4C79">
      <w:pPr>
        <w:tabs>
          <w:tab w:val="left" w:pos="0"/>
        </w:tabs>
        <w:autoSpaceDE w:val="0"/>
        <w:autoSpaceDN w:val="0"/>
        <w:adjustRightInd w:val="0"/>
        <w:rPr>
          <w:rFonts w:cs="Courier New"/>
          <w:color w:val="000000"/>
        </w:rPr>
      </w:pPr>
    </w:p>
    <w:p w14:paraId="3F0B6B9D" w14:textId="77777777" w:rsidR="00DE4C79" w:rsidRPr="00B01C77" w:rsidRDefault="00DE4C79" w:rsidP="00DE4C79">
      <w:pPr>
        <w:tabs>
          <w:tab w:val="left" w:pos="0"/>
        </w:tabs>
        <w:autoSpaceDE w:val="0"/>
        <w:autoSpaceDN w:val="0"/>
        <w:adjustRightInd w:val="0"/>
        <w:rPr>
          <w:rFonts w:cs="Courier New"/>
          <w:color w:val="000000"/>
        </w:rPr>
      </w:pPr>
    </w:p>
    <w:p w14:paraId="342C4891" w14:textId="77777777" w:rsidR="00DE4C79" w:rsidRPr="00B01C77" w:rsidRDefault="00DE4C79" w:rsidP="00DE4C79">
      <w:pPr>
        <w:rPr>
          <w:b/>
        </w:rPr>
      </w:pPr>
    </w:p>
    <w:p w14:paraId="21E8B70C" w14:textId="77777777" w:rsidR="00DE4C79" w:rsidRPr="00B01C77" w:rsidRDefault="00DE4C79" w:rsidP="00DE4C79">
      <w:pPr>
        <w:pStyle w:val="ListParagraph"/>
        <w:numPr>
          <w:ilvl w:val="0"/>
          <w:numId w:val="92"/>
        </w:numPr>
        <w:rPr>
          <w:b/>
        </w:rPr>
      </w:pPr>
      <w:r w:rsidRPr="00B01C77">
        <w:rPr>
          <w:b/>
        </w:rPr>
        <w:t>Buprenorphine Induction(s) Template</w:t>
      </w:r>
    </w:p>
    <w:p w14:paraId="77C30F10" w14:textId="77777777" w:rsidR="00DE4C79" w:rsidRPr="00B01C77" w:rsidRDefault="00DE4C79" w:rsidP="00DE4C79"/>
    <w:p w14:paraId="1125D280" w14:textId="77777777" w:rsidR="00DE4C79" w:rsidRPr="00B01C77" w:rsidRDefault="00DE4C79" w:rsidP="00DE4C79">
      <w:pPr>
        <w:rPr>
          <w:b/>
        </w:rPr>
      </w:pPr>
      <w:r w:rsidRPr="00B01C77">
        <w:rPr>
          <w:b/>
        </w:rPr>
        <w:t>Home Induction:</w:t>
      </w:r>
    </w:p>
    <w:p w14:paraId="73092B60" w14:textId="77777777" w:rsidR="00DE4C79" w:rsidRPr="00B01C77" w:rsidRDefault="00DE4C79" w:rsidP="00DE4C79"/>
    <w:p w14:paraId="41D1E887" w14:textId="77777777" w:rsidR="00DE4C79" w:rsidRPr="00B01C77" w:rsidRDefault="00DE4C79" w:rsidP="00DE4C79">
      <w:r w:rsidRPr="00B01C77">
        <w:t>Opioid patient is withdrawing from:</w:t>
      </w:r>
    </w:p>
    <w:p w14:paraId="2CD25730" w14:textId="77777777" w:rsidR="00DE4C79" w:rsidRPr="00B01C77" w:rsidRDefault="00DE4C79" w:rsidP="00DE4C79">
      <w:r w:rsidRPr="00B01C77">
        <w:t>Date/time of last use:</w:t>
      </w:r>
    </w:p>
    <w:p w14:paraId="1C67A59B" w14:textId="77777777" w:rsidR="00DE4C79" w:rsidRPr="00B01C77" w:rsidRDefault="00DE4C79" w:rsidP="00DE4C79"/>
    <w:p w14:paraId="4F48E4A1" w14:textId="77777777" w:rsidR="00DE4C79" w:rsidRPr="00B01C77" w:rsidRDefault="00DE4C79" w:rsidP="00DE4C79">
      <w:r w:rsidRPr="00B01C77">
        <w:t>UDS results on day of induction:</w:t>
      </w:r>
    </w:p>
    <w:p w14:paraId="3A77CC9B" w14:textId="77777777" w:rsidR="00DE4C79" w:rsidRPr="00B01C77" w:rsidRDefault="00DE4C79" w:rsidP="00DE4C79">
      <w:r w:rsidRPr="00B01C77">
        <w:t xml:space="preserve"> COWS:</w:t>
      </w:r>
    </w:p>
    <w:p w14:paraId="20F1212A" w14:textId="77777777" w:rsidR="00DE4C79" w:rsidRPr="00B01C77" w:rsidRDefault="00DE4C79" w:rsidP="00DE4C79">
      <w:r w:rsidRPr="00B01C77">
        <w:t>Cravings for opioid (scale of 0-10)</w:t>
      </w:r>
    </w:p>
    <w:p w14:paraId="5D920D57" w14:textId="77777777" w:rsidR="00DE4C79" w:rsidRPr="00B01C77" w:rsidRDefault="00DE4C79" w:rsidP="00DE4C79">
      <w:r w:rsidRPr="00B01C77">
        <w:t>Does patient have clinic number to call if questions?</w:t>
      </w:r>
    </w:p>
    <w:p w14:paraId="4716AE94" w14:textId="77777777" w:rsidR="00DE4C79" w:rsidRPr="00B01C77" w:rsidRDefault="00DE4C79" w:rsidP="00DE4C79">
      <w:r w:rsidRPr="00B01C77">
        <w:t>Does clinic have number to reach patient?</w:t>
      </w:r>
    </w:p>
    <w:p w14:paraId="4C3433CA" w14:textId="77777777" w:rsidR="00DE4C79" w:rsidRPr="00B01C77" w:rsidRDefault="00DE4C79" w:rsidP="00DE4C79">
      <w:r w:rsidRPr="00B01C77">
        <w:t>Instructions given and handout ____</w:t>
      </w:r>
    </w:p>
    <w:p w14:paraId="09B3A5ED" w14:textId="77777777" w:rsidR="00DE4C79" w:rsidRPr="00B01C77" w:rsidRDefault="00DE4C79" w:rsidP="00DE4C79">
      <w:r w:rsidRPr="00B01C77">
        <w:t>All questions answered ______</w:t>
      </w:r>
    </w:p>
    <w:p w14:paraId="4BF12AE5" w14:textId="77777777" w:rsidR="00DE4C79" w:rsidRPr="00B01C77" w:rsidRDefault="00DE4C79" w:rsidP="00DE4C79">
      <w:r w:rsidRPr="00B01C77">
        <w:t>Follow-up appointment ______</w:t>
      </w:r>
    </w:p>
    <w:p w14:paraId="7E077D10" w14:textId="77777777" w:rsidR="00DE4C79" w:rsidRPr="00B01C77" w:rsidRDefault="00DE4C79" w:rsidP="00DE4C79"/>
    <w:p w14:paraId="0055C1E8" w14:textId="77777777" w:rsidR="00DE4C79" w:rsidRPr="00B01C77" w:rsidRDefault="00DE4C79" w:rsidP="00DE4C79">
      <w:r w:rsidRPr="00B01C77">
        <w:t>Refill group appointment _____</w:t>
      </w:r>
    </w:p>
    <w:p w14:paraId="74FC94C1" w14:textId="77777777" w:rsidR="00DE4C79" w:rsidRPr="00B01C77" w:rsidRDefault="00DE4C79" w:rsidP="00DE4C79">
      <w:r w:rsidRPr="00B01C77">
        <w:t>Addiction Therapist appointment ______</w:t>
      </w:r>
    </w:p>
    <w:p w14:paraId="18E3A827" w14:textId="77777777" w:rsidR="00DE4C79" w:rsidRPr="00B01C77" w:rsidRDefault="00DE4C79" w:rsidP="00DE4C79">
      <w:r w:rsidRPr="00B01C77">
        <w:t xml:space="preserve"> Additional notes from RN/MD:</w:t>
      </w:r>
    </w:p>
    <w:p w14:paraId="70B6A194" w14:textId="77777777" w:rsidR="00DE4C79" w:rsidRPr="00B01C77" w:rsidRDefault="00DE4C79" w:rsidP="00DE4C79"/>
    <w:p w14:paraId="29619A8F" w14:textId="77777777" w:rsidR="00DE4C79" w:rsidRPr="00B01C77" w:rsidRDefault="00DE4C79" w:rsidP="00DE4C79"/>
    <w:p w14:paraId="20733A17" w14:textId="77777777" w:rsidR="00DE4C79" w:rsidRPr="00B01C77" w:rsidRDefault="00DE4C79" w:rsidP="00DE4C79">
      <w:pPr>
        <w:rPr>
          <w:b/>
        </w:rPr>
      </w:pPr>
      <w:r w:rsidRPr="00B01C77">
        <w:rPr>
          <w:b/>
        </w:rPr>
        <w:t xml:space="preserve">In-Clinic Induction: </w:t>
      </w:r>
      <w:r w:rsidRPr="00B01C77">
        <w:rPr>
          <w:b/>
        </w:rPr>
        <w:br/>
      </w:r>
    </w:p>
    <w:p w14:paraId="7F884B89" w14:textId="77777777" w:rsidR="00DE4C79" w:rsidRPr="00B01C77" w:rsidRDefault="00DE4C79" w:rsidP="00DE4C79">
      <w:r w:rsidRPr="00B01C77">
        <w:t>Opioid withdrawing from:</w:t>
      </w:r>
    </w:p>
    <w:p w14:paraId="2AC6B60A" w14:textId="77777777" w:rsidR="00DE4C79" w:rsidRPr="00B01C77" w:rsidRDefault="00DE4C79" w:rsidP="00DE4C79">
      <w:r w:rsidRPr="00B01C77">
        <w:t xml:space="preserve">Last reported Use: </w:t>
      </w:r>
    </w:p>
    <w:p w14:paraId="24426D6F" w14:textId="77777777" w:rsidR="00DE4C79" w:rsidRPr="00B01C77" w:rsidRDefault="00DE4C79" w:rsidP="00DE4C79">
      <w:r w:rsidRPr="00B01C77">
        <w:t>UDS:</w:t>
      </w:r>
    </w:p>
    <w:p w14:paraId="236CFFF6" w14:textId="77777777" w:rsidR="00DE4C79" w:rsidRPr="00B01C77" w:rsidRDefault="00DE4C79" w:rsidP="00DE4C79">
      <w:r w:rsidRPr="00B01C77">
        <w:t>COWS:</w:t>
      </w:r>
    </w:p>
    <w:p w14:paraId="27A44288" w14:textId="77777777" w:rsidR="00DE4C79" w:rsidRPr="00B01C77" w:rsidRDefault="00DE4C79" w:rsidP="00DE4C79">
      <w:r w:rsidRPr="00B01C77">
        <w:t>Cravings for Opioid of choice (scale of 0-10)</w:t>
      </w:r>
    </w:p>
    <w:p w14:paraId="63991DCA" w14:textId="77777777" w:rsidR="00DE4C79" w:rsidRPr="00B01C77" w:rsidRDefault="00DE4C79" w:rsidP="00DE4C79">
      <w:r w:rsidRPr="00B01C77">
        <w:t>Time of first dose (usual first dose is 4/1 mg bup/nx SL):</w:t>
      </w:r>
    </w:p>
    <w:p w14:paraId="0418CC0B" w14:textId="77777777" w:rsidR="00DE4C79" w:rsidRPr="00B01C77" w:rsidRDefault="00DE4C79" w:rsidP="00DE4C79"/>
    <w:p w14:paraId="46586690" w14:textId="77777777" w:rsidR="00DE4C79" w:rsidRPr="00B01C77" w:rsidRDefault="00DE4C79" w:rsidP="00DE4C79">
      <w:r w:rsidRPr="00B01C77">
        <w:t>45-60 minutes after first dose:</w:t>
      </w:r>
    </w:p>
    <w:p w14:paraId="48636E5D" w14:textId="77777777" w:rsidR="00DE4C79" w:rsidRPr="00B01C77" w:rsidRDefault="00DE4C79" w:rsidP="00DE4C79">
      <w:r w:rsidRPr="00B01C77">
        <w:t>COWS ______.</w:t>
      </w:r>
    </w:p>
    <w:p w14:paraId="298DCDA3" w14:textId="77777777" w:rsidR="00DE4C79" w:rsidRPr="00B01C77" w:rsidRDefault="00DE4C79" w:rsidP="00DE4C79">
      <w:proofErr w:type="gramStart"/>
      <w:r w:rsidRPr="00B01C77">
        <w:t>Cravings (scale of 0-10) ______.</w:t>
      </w:r>
      <w:proofErr w:type="gramEnd"/>
    </w:p>
    <w:p w14:paraId="4016B69D" w14:textId="77777777" w:rsidR="00DE4C79" w:rsidRPr="00B01C77" w:rsidRDefault="00DE4C79" w:rsidP="00DE4C79">
      <w:r w:rsidRPr="00B01C77">
        <w:t>Side effects:</w:t>
      </w:r>
    </w:p>
    <w:p w14:paraId="42687B0E" w14:textId="77777777" w:rsidR="00DE4C79" w:rsidRPr="00B01C77" w:rsidRDefault="00DE4C79" w:rsidP="00DE4C79"/>
    <w:p w14:paraId="3D458FA5" w14:textId="77777777" w:rsidR="00DE4C79" w:rsidRPr="00B01C77" w:rsidRDefault="00DE4C79" w:rsidP="00DE4C79">
      <w:r w:rsidRPr="00B01C77">
        <w:lastRenderedPageBreak/>
        <w:t>Time of second dose (usual second dose is 4/1mg bup/nx SL):</w:t>
      </w:r>
    </w:p>
    <w:p w14:paraId="30A47254" w14:textId="77777777" w:rsidR="00DE4C79" w:rsidRPr="00B01C77" w:rsidRDefault="00DE4C79" w:rsidP="00DE4C79"/>
    <w:p w14:paraId="2FC2BBA3" w14:textId="77777777" w:rsidR="00DE4C79" w:rsidRPr="00B01C77" w:rsidRDefault="00DE4C79" w:rsidP="00DE4C79">
      <w:proofErr w:type="gramStart"/>
      <w:r w:rsidRPr="00B01C77">
        <w:t>Patient ok to return home after 2</w:t>
      </w:r>
      <w:r w:rsidRPr="00B01C77">
        <w:rPr>
          <w:vertAlign w:val="superscript"/>
        </w:rPr>
        <w:t>nd</w:t>
      </w:r>
      <w:r w:rsidRPr="00B01C77">
        <w:t xml:space="preserve"> dose if stable with instructions to take 4/1 mg Bup/nx in </w:t>
      </w:r>
      <w:r>
        <w:t xml:space="preserve">response to breakthrough withdrawal </w:t>
      </w:r>
      <w:r w:rsidRPr="00B01C77">
        <w:t>and then, if any cravings, take 4/1 mg bup/nx at bedtime.</w:t>
      </w:r>
      <w:proofErr w:type="gramEnd"/>
    </w:p>
    <w:p w14:paraId="5CA51BC1" w14:textId="77777777" w:rsidR="00DE4C79" w:rsidRPr="00B01C77" w:rsidRDefault="00DE4C79" w:rsidP="00DE4C79">
      <w:r w:rsidRPr="00B01C77">
        <w:t>In morning, instruct to take bup/nx 8/2mg SL and come for follow-up appointment or call RN for phone follow-up.</w:t>
      </w:r>
    </w:p>
    <w:p w14:paraId="45269627" w14:textId="77777777" w:rsidR="00DE4C79" w:rsidRDefault="00DE4C79" w:rsidP="00DE4C79">
      <w:r w:rsidRPr="00B01C77">
        <w:t>Patient scheduled with addiction therapist/behavioral health clinician</w:t>
      </w:r>
      <w:r>
        <w:t xml:space="preserve"> by end of Induction day.</w:t>
      </w:r>
    </w:p>
    <w:p w14:paraId="745B243E" w14:textId="77777777" w:rsidR="00DE4C79" w:rsidRDefault="00DE4C79" w:rsidP="00DE4C79"/>
    <w:p w14:paraId="678A42B3" w14:textId="77777777" w:rsidR="00DE4C79" w:rsidRPr="007D50DE" w:rsidRDefault="00DE4C79" w:rsidP="00DE4C79"/>
    <w:p w14:paraId="3E2DC7AF" w14:textId="77777777" w:rsidR="00DE4C79" w:rsidRPr="00B01C77" w:rsidRDefault="00DE4C79" w:rsidP="00DE4C79">
      <w:pPr>
        <w:pStyle w:val="ListParagraph"/>
        <w:numPr>
          <w:ilvl w:val="0"/>
          <w:numId w:val="92"/>
        </w:numPr>
        <w:rPr>
          <w:b/>
        </w:rPr>
      </w:pPr>
      <w:r w:rsidRPr="00B01C77">
        <w:rPr>
          <w:b/>
        </w:rPr>
        <w:t>Medication Assisted Treatment Induction Follow-Up note</w:t>
      </w:r>
    </w:p>
    <w:p w14:paraId="7D526BAC" w14:textId="77777777" w:rsidR="00DE4C79" w:rsidRPr="00B01C77" w:rsidRDefault="00DE4C79" w:rsidP="00DE4C79"/>
    <w:p w14:paraId="5DF9A34A" w14:textId="77777777" w:rsidR="00DE4C79" w:rsidRPr="00B01C77" w:rsidRDefault="00DE4C79" w:rsidP="00DE4C79">
      <w:r w:rsidRPr="00B01C77">
        <w:t>(</w:t>
      </w:r>
      <w:proofErr w:type="gramStart"/>
      <w:r w:rsidRPr="00B01C77">
        <w:t>use</w:t>
      </w:r>
      <w:proofErr w:type="gramEnd"/>
      <w:r w:rsidRPr="00B01C77">
        <w:t xml:space="preserve"> this template for Day 1, Day 2, Day 3 etc. following induction)</w:t>
      </w:r>
    </w:p>
    <w:p w14:paraId="4CFA26D2" w14:textId="77777777" w:rsidR="00DE4C79" w:rsidRPr="00B01C77" w:rsidRDefault="00DE4C79" w:rsidP="00DE4C79">
      <w:r w:rsidRPr="00B01C77">
        <w:t>Date of Induction:</w:t>
      </w:r>
    </w:p>
    <w:p w14:paraId="33B0376F" w14:textId="77777777" w:rsidR="00DE4C79" w:rsidRPr="00B01C77" w:rsidRDefault="00DE4C79" w:rsidP="00DE4C79">
      <w:r>
        <w:t>Current Rx’d Bup/N</w:t>
      </w:r>
      <w:r w:rsidRPr="00B01C77">
        <w:t>x Dose:</w:t>
      </w:r>
    </w:p>
    <w:p w14:paraId="0A4B5B72" w14:textId="77777777" w:rsidR="00DE4C79" w:rsidRPr="00B01C77" w:rsidRDefault="00DE4C79" w:rsidP="00DE4C79">
      <w:r w:rsidRPr="00B01C77">
        <w:t>Breakthrough withdrawal:</w:t>
      </w:r>
    </w:p>
    <w:p w14:paraId="07FFC7C9" w14:textId="77777777" w:rsidR="00DE4C79" w:rsidRPr="00B01C77" w:rsidRDefault="00DE4C79" w:rsidP="00DE4C79">
      <w:r w:rsidRPr="00B01C77">
        <w:t>Pain level:</w:t>
      </w:r>
    </w:p>
    <w:p w14:paraId="7AA0134D" w14:textId="77777777" w:rsidR="00DE4C79" w:rsidRPr="00B01C77" w:rsidRDefault="00DE4C79" w:rsidP="00DE4C79">
      <w:r w:rsidRPr="00B01C77">
        <w:t>Cravings:</w:t>
      </w:r>
    </w:p>
    <w:p w14:paraId="6A117465" w14:textId="77777777" w:rsidR="00DE4C79" w:rsidRPr="00B01C77" w:rsidRDefault="00DE4C79" w:rsidP="00DE4C79">
      <w:r w:rsidRPr="00B01C77">
        <w:t>Triggers:</w:t>
      </w:r>
    </w:p>
    <w:p w14:paraId="3AAB379C" w14:textId="77777777" w:rsidR="00DE4C79" w:rsidRPr="00B01C77" w:rsidRDefault="00DE4C79" w:rsidP="00DE4C79">
      <w:r w:rsidRPr="00B01C77">
        <w:t>Treatment plan:</w:t>
      </w:r>
    </w:p>
    <w:p w14:paraId="55812B3F" w14:textId="77777777" w:rsidR="00DE4C79" w:rsidRPr="00B01C77" w:rsidRDefault="00DE4C79" w:rsidP="00DE4C79">
      <w:r w:rsidRPr="00B01C77">
        <w:t>Next visit:</w:t>
      </w:r>
    </w:p>
    <w:p w14:paraId="5764E5FA" w14:textId="77777777" w:rsidR="00DE4C79" w:rsidRPr="00B01C77" w:rsidRDefault="00DE4C79" w:rsidP="00DE4C79">
      <w:pPr>
        <w:tabs>
          <w:tab w:val="left" w:pos="0"/>
        </w:tabs>
        <w:autoSpaceDE w:val="0"/>
        <w:autoSpaceDN w:val="0"/>
        <w:adjustRightInd w:val="0"/>
        <w:rPr>
          <w:rFonts w:cs="Courier New"/>
          <w:b/>
          <w:color w:val="000000"/>
        </w:rPr>
      </w:pPr>
    </w:p>
    <w:p w14:paraId="54D79CB5" w14:textId="77777777" w:rsidR="00DE4C79" w:rsidRPr="00B01C77" w:rsidRDefault="00DE4C79" w:rsidP="00DE4C79">
      <w:pPr>
        <w:tabs>
          <w:tab w:val="left" w:pos="0"/>
        </w:tabs>
        <w:autoSpaceDE w:val="0"/>
        <w:autoSpaceDN w:val="0"/>
        <w:adjustRightInd w:val="0"/>
        <w:rPr>
          <w:rFonts w:cs="Courier New"/>
          <w:b/>
          <w:color w:val="000000"/>
        </w:rPr>
      </w:pPr>
    </w:p>
    <w:p w14:paraId="6EA3B361" w14:textId="77777777" w:rsidR="00DE4C79" w:rsidRPr="00B01C77" w:rsidRDefault="00DE4C79" w:rsidP="00DE4C79">
      <w:pPr>
        <w:tabs>
          <w:tab w:val="left" w:pos="0"/>
        </w:tabs>
        <w:autoSpaceDE w:val="0"/>
        <w:autoSpaceDN w:val="0"/>
        <w:adjustRightInd w:val="0"/>
        <w:rPr>
          <w:rFonts w:cs="Courier New"/>
          <w:b/>
          <w:color w:val="000000"/>
        </w:rPr>
      </w:pPr>
    </w:p>
    <w:p w14:paraId="19257219" w14:textId="77777777" w:rsidR="00DE4C79" w:rsidRPr="00B01C77" w:rsidRDefault="00DE4C79" w:rsidP="00DE4C79">
      <w:pPr>
        <w:tabs>
          <w:tab w:val="left" w:pos="0"/>
        </w:tabs>
        <w:autoSpaceDE w:val="0"/>
        <w:autoSpaceDN w:val="0"/>
        <w:adjustRightInd w:val="0"/>
        <w:rPr>
          <w:rFonts w:cs="Courier New"/>
          <w:b/>
          <w:color w:val="000000"/>
        </w:rPr>
      </w:pPr>
    </w:p>
    <w:p w14:paraId="4C96E540" w14:textId="77777777" w:rsidR="00DE4C79" w:rsidRPr="00B01C77" w:rsidRDefault="00DE4C79" w:rsidP="00DE4C79">
      <w:pPr>
        <w:tabs>
          <w:tab w:val="left" w:pos="0"/>
        </w:tabs>
        <w:autoSpaceDE w:val="0"/>
        <w:autoSpaceDN w:val="0"/>
        <w:adjustRightInd w:val="0"/>
        <w:rPr>
          <w:rFonts w:cs="Courier New"/>
          <w:b/>
          <w:color w:val="000000"/>
        </w:rPr>
      </w:pPr>
    </w:p>
    <w:p w14:paraId="53E59C9E" w14:textId="77777777" w:rsidR="00DE4C79" w:rsidRPr="00B01C77" w:rsidRDefault="00DE4C79" w:rsidP="00DE4C79">
      <w:pPr>
        <w:tabs>
          <w:tab w:val="left" w:pos="0"/>
        </w:tabs>
        <w:autoSpaceDE w:val="0"/>
        <w:autoSpaceDN w:val="0"/>
        <w:adjustRightInd w:val="0"/>
        <w:rPr>
          <w:rFonts w:cs="Courier New"/>
          <w:b/>
          <w:color w:val="000000"/>
        </w:rPr>
      </w:pPr>
    </w:p>
    <w:p w14:paraId="2AB64778" w14:textId="77777777" w:rsidR="00DE4C79" w:rsidRPr="00B01C77" w:rsidRDefault="00DE4C79" w:rsidP="00DE4C79">
      <w:pPr>
        <w:tabs>
          <w:tab w:val="left" w:pos="0"/>
        </w:tabs>
        <w:autoSpaceDE w:val="0"/>
        <w:autoSpaceDN w:val="0"/>
        <w:adjustRightInd w:val="0"/>
        <w:rPr>
          <w:rFonts w:cs="Courier New"/>
          <w:b/>
          <w:color w:val="000000"/>
        </w:rPr>
      </w:pPr>
    </w:p>
    <w:p w14:paraId="2DE099EA" w14:textId="77777777" w:rsidR="00DE4C79" w:rsidRPr="00B01C77" w:rsidRDefault="00DE4C79" w:rsidP="00DE4C79">
      <w:pPr>
        <w:tabs>
          <w:tab w:val="left" w:pos="0"/>
        </w:tabs>
        <w:autoSpaceDE w:val="0"/>
        <w:autoSpaceDN w:val="0"/>
        <w:adjustRightInd w:val="0"/>
        <w:rPr>
          <w:rFonts w:cs="Courier New"/>
          <w:b/>
          <w:color w:val="000000"/>
        </w:rPr>
      </w:pPr>
    </w:p>
    <w:p w14:paraId="1C7D7F40" w14:textId="77777777" w:rsidR="00DE4C79" w:rsidRPr="00B01C77" w:rsidRDefault="00DE4C79" w:rsidP="00DE4C79">
      <w:pPr>
        <w:tabs>
          <w:tab w:val="left" w:pos="0"/>
        </w:tabs>
        <w:autoSpaceDE w:val="0"/>
        <w:autoSpaceDN w:val="0"/>
        <w:adjustRightInd w:val="0"/>
        <w:rPr>
          <w:rFonts w:cs="Courier New"/>
          <w:b/>
          <w:color w:val="000000"/>
        </w:rPr>
      </w:pPr>
    </w:p>
    <w:p w14:paraId="15877A8B" w14:textId="77777777" w:rsidR="00DE4C79" w:rsidRPr="00B01C77" w:rsidRDefault="00DE4C79" w:rsidP="00DE4C79">
      <w:pPr>
        <w:tabs>
          <w:tab w:val="left" w:pos="0"/>
        </w:tabs>
        <w:autoSpaceDE w:val="0"/>
        <w:autoSpaceDN w:val="0"/>
        <w:adjustRightInd w:val="0"/>
        <w:rPr>
          <w:rFonts w:cs="Courier New"/>
          <w:b/>
          <w:color w:val="000000"/>
        </w:rPr>
      </w:pPr>
    </w:p>
    <w:p w14:paraId="0974D422" w14:textId="77777777" w:rsidR="00DE4C79" w:rsidRPr="00B01C77" w:rsidRDefault="00DE4C79" w:rsidP="00DE4C79">
      <w:pPr>
        <w:tabs>
          <w:tab w:val="left" w:pos="0"/>
        </w:tabs>
        <w:autoSpaceDE w:val="0"/>
        <w:autoSpaceDN w:val="0"/>
        <w:adjustRightInd w:val="0"/>
        <w:rPr>
          <w:rFonts w:cs="Courier New"/>
          <w:b/>
          <w:color w:val="000000"/>
        </w:rPr>
      </w:pPr>
    </w:p>
    <w:p w14:paraId="61FAC137" w14:textId="77777777" w:rsidR="00DE4C79" w:rsidRPr="00B01C77" w:rsidRDefault="00DE4C79" w:rsidP="00DE4C79">
      <w:pPr>
        <w:tabs>
          <w:tab w:val="left" w:pos="0"/>
        </w:tabs>
        <w:autoSpaceDE w:val="0"/>
        <w:autoSpaceDN w:val="0"/>
        <w:adjustRightInd w:val="0"/>
        <w:rPr>
          <w:rFonts w:cs="Courier New"/>
          <w:b/>
          <w:color w:val="000000"/>
        </w:rPr>
      </w:pPr>
    </w:p>
    <w:p w14:paraId="6BD342E7" w14:textId="77777777" w:rsidR="00DE4C79" w:rsidRPr="00B01C77" w:rsidRDefault="00DE4C79" w:rsidP="00DE4C79">
      <w:pPr>
        <w:tabs>
          <w:tab w:val="left" w:pos="0"/>
        </w:tabs>
        <w:autoSpaceDE w:val="0"/>
        <w:autoSpaceDN w:val="0"/>
        <w:adjustRightInd w:val="0"/>
        <w:rPr>
          <w:rFonts w:cs="Courier New"/>
          <w:b/>
          <w:color w:val="000000"/>
        </w:rPr>
      </w:pPr>
    </w:p>
    <w:p w14:paraId="22BA95A6" w14:textId="77777777" w:rsidR="00DE4C79" w:rsidRPr="00B01C77" w:rsidRDefault="00DE4C79" w:rsidP="00DE4C79">
      <w:pPr>
        <w:tabs>
          <w:tab w:val="left" w:pos="0"/>
        </w:tabs>
        <w:autoSpaceDE w:val="0"/>
        <w:autoSpaceDN w:val="0"/>
        <w:adjustRightInd w:val="0"/>
        <w:rPr>
          <w:rFonts w:cs="Courier New"/>
          <w:b/>
          <w:color w:val="000000"/>
        </w:rPr>
      </w:pPr>
    </w:p>
    <w:p w14:paraId="6B0BD359" w14:textId="77777777" w:rsidR="00DE4C79" w:rsidRPr="00B01C77" w:rsidRDefault="00DE4C79" w:rsidP="00DE4C79">
      <w:pPr>
        <w:tabs>
          <w:tab w:val="left" w:pos="0"/>
        </w:tabs>
        <w:autoSpaceDE w:val="0"/>
        <w:autoSpaceDN w:val="0"/>
        <w:adjustRightInd w:val="0"/>
        <w:rPr>
          <w:rFonts w:cs="Courier New"/>
          <w:b/>
          <w:color w:val="000000"/>
        </w:rPr>
      </w:pPr>
    </w:p>
    <w:p w14:paraId="3FB7F990" w14:textId="77777777" w:rsidR="00DE4C79" w:rsidRPr="00B01C77" w:rsidRDefault="00DE4C79" w:rsidP="00DE4C79">
      <w:pPr>
        <w:tabs>
          <w:tab w:val="left" w:pos="0"/>
        </w:tabs>
        <w:autoSpaceDE w:val="0"/>
        <w:autoSpaceDN w:val="0"/>
        <w:adjustRightInd w:val="0"/>
        <w:rPr>
          <w:rFonts w:cs="Courier New"/>
          <w:b/>
          <w:color w:val="000000"/>
        </w:rPr>
      </w:pPr>
    </w:p>
    <w:p w14:paraId="0FEDE973" w14:textId="77777777" w:rsidR="00DE4C79" w:rsidRPr="00B01C77" w:rsidRDefault="00DE4C79" w:rsidP="00DE4C79">
      <w:pPr>
        <w:tabs>
          <w:tab w:val="left" w:pos="0"/>
        </w:tabs>
        <w:autoSpaceDE w:val="0"/>
        <w:autoSpaceDN w:val="0"/>
        <w:adjustRightInd w:val="0"/>
        <w:rPr>
          <w:rFonts w:cs="Courier New"/>
          <w:b/>
          <w:color w:val="000000"/>
        </w:rPr>
      </w:pPr>
    </w:p>
    <w:p w14:paraId="352195FA" w14:textId="77777777" w:rsidR="00DE4C79" w:rsidRPr="00B01C77" w:rsidRDefault="00DE4C79" w:rsidP="00DE4C79">
      <w:pPr>
        <w:tabs>
          <w:tab w:val="left" w:pos="0"/>
        </w:tabs>
        <w:autoSpaceDE w:val="0"/>
        <w:autoSpaceDN w:val="0"/>
        <w:adjustRightInd w:val="0"/>
        <w:rPr>
          <w:rFonts w:cs="Courier New"/>
          <w:b/>
          <w:color w:val="000000"/>
        </w:rPr>
      </w:pPr>
    </w:p>
    <w:p w14:paraId="6483704F" w14:textId="77777777" w:rsidR="00DE4C79" w:rsidRPr="00B01C77" w:rsidRDefault="00DE4C79" w:rsidP="00DE4C79">
      <w:pPr>
        <w:tabs>
          <w:tab w:val="left" w:pos="0"/>
        </w:tabs>
        <w:autoSpaceDE w:val="0"/>
        <w:autoSpaceDN w:val="0"/>
        <w:adjustRightInd w:val="0"/>
        <w:rPr>
          <w:rFonts w:cs="Courier New"/>
          <w:b/>
          <w:color w:val="000000"/>
        </w:rPr>
      </w:pPr>
    </w:p>
    <w:p w14:paraId="21787465" w14:textId="77777777" w:rsidR="00DE4C79" w:rsidRPr="00B01C77" w:rsidRDefault="00DE4C79" w:rsidP="00DE4C79">
      <w:pPr>
        <w:tabs>
          <w:tab w:val="left" w:pos="0"/>
        </w:tabs>
        <w:autoSpaceDE w:val="0"/>
        <w:autoSpaceDN w:val="0"/>
        <w:adjustRightInd w:val="0"/>
        <w:rPr>
          <w:rFonts w:cs="Courier New"/>
          <w:b/>
          <w:color w:val="000000"/>
        </w:rPr>
      </w:pPr>
    </w:p>
    <w:p w14:paraId="25161D89" w14:textId="77777777" w:rsidR="00DE4C79" w:rsidRPr="00B01C77" w:rsidRDefault="00DE4C79" w:rsidP="00DE4C79"/>
    <w:p w14:paraId="5C77D840" w14:textId="77777777" w:rsidR="00DE4C79" w:rsidRDefault="00DE4C79" w:rsidP="00DE4C79"/>
    <w:p w14:paraId="7CAFF406" w14:textId="77777777" w:rsidR="00DE4C79" w:rsidRDefault="00DE4C79" w:rsidP="00DE4C79"/>
    <w:p w14:paraId="05319626" w14:textId="77777777" w:rsidR="00DE4C79" w:rsidRDefault="00DE4C79" w:rsidP="00DE4C79"/>
    <w:p w14:paraId="5A59EEF8" w14:textId="77777777" w:rsidR="00DE4C79" w:rsidRDefault="00DE4C79" w:rsidP="00DE4C79"/>
    <w:p w14:paraId="47317EA7" w14:textId="77777777" w:rsidR="00DE4C79" w:rsidRDefault="00DE4C79" w:rsidP="00DE4C79"/>
    <w:p w14:paraId="50D4AF59" w14:textId="77777777" w:rsidR="00DE4C79" w:rsidRDefault="00DE4C79" w:rsidP="00DE4C79"/>
    <w:p w14:paraId="0A57CBA4" w14:textId="77777777" w:rsidR="00DE4C79" w:rsidRDefault="00DE4C79" w:rsidP="00DE4C79"/>
    <w:p w14:paraId="652C120A" w14:textId="77777777" w:rsidR="00DE4C79" w:rsidRPr="00B01C77" w:rsidRDefault="00DE4C79" w:rsidP="00DE4C79"/>
    <w:p w14:paraId="66BD0410" w14:textId="77777777" w:rsidR="00DE4C79" w:rsidRDefault="00DE4C79" w:rsidP="00DE4C79"/>
    <w:p w14:paraId="7C51D25E" w14:textId="77777777" w:rsidR="00DE4C79" w:rsidRPr="00B01C77" w:rsidRDefault="00DE4C79" w:rsidP="00DE4C79"/>
    <w:p w14:paraId="6A006A50" w14:textId="77777777" w:rsidR="00DE4C79" w:rsidRPr="00B01C77" w:rsidRDefault="00DE4C79" w:rsidP="00DE4C79"/>
    <w:p w14:paraId="2CFB7D2B" w14:textId="77777777" w:rsidR="00DE4C79" w:rsidRPr="00B01C77" w:rsidRDefault="00DE4C79" w:rsidP="00DE4C79">
      <w:pPr>
        <w:tabs>
          <w:tab w:val="left" w:pos="0"/>
        </w:tabs>
        <w:autoSpaceDE w:val="0"/>
        <w:autoSpaceDN w:val="0"/>
        <w:adjustRightInd w:val="0"/>
        <w:rPr>
          <w:rFonts w:cs="Courier New"/>
          <w:b/>
          <w:color w:val="000000"/>
        </w:rPr>
      </w:pPr>
    </w:p>
    <w:p w14:paraId="46FDA8FF" w14:textId="77777777" w:rsidR="00DE4C79" w:rsidRPr="00B01C77" w:rsidRDefault="00DE4C79" w:rsidP="00DE4C79">
      <w:pPr>
        <w:pStyle w:val="ListParagraph"/>
        <w:numPr>
          <w:ilvl w:val="0"/>
          <w:numId w:val="92"/>
        </w:numPr>
        <w:tabs>
          <w:tab w:val="left" w:pos="0"/>
        </w:tabs>
        <w:autoSpaceDE w:val="0"/>
        <w:autoSpaceDN w:val="0"/>
        <w:adjustRightInd w:val="0"/>
        <w:rPr>
          <w:rFonts w:cs="Courier New"/>
          <w:b/>
          <w:color w:val="000000"/>
        </w:rPr>
      </w:pPr>
      <w:r w:rsidRPr="00B01C77">
        <w:rPr>
          <w:rFonts w:cs="Courier New"/>
          <w:b/>
          <w:color w:val="000000"/>
        </w:rPr>
        <w:t>Recovery Treatment Plan</w:t>
      </w:r>
    </w:p>
    <w:p w14:paraId="0C491854"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r w:rsidRPr="00B01C77">
        <w:rPr>
          <w:rFonts w:cs="Courier New"/>
          <w:color w:val="000000"/>
        </w:rPr>
        <w:tab/>
      </w:r>
      <w:r w:rsidRPr="00B01C77">
        <w:rPr>
          <w:rFonts w:cs="Courier New"/>
          <w:color w:val="000000"/>
        </w:rPr>
        <w:tab/>
      </w:r>
      <w:r w:rsidRPr="00B01C77">
        <w:rPr>
          <w:rFonts w:cs="Courier New"/>
          <w:color w:val="000000"/>
        </w:rPr>
        <w:tab/>
        <w:t>CARE TEAM MEMBERS</w:t>
      </w:r>
    </w:p>
    <w:p w14:paraId="6B371240"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Primary Care Provider:</w:t>
      </w:r>
    </w:p>
    <w:p w14:paraId="3AC402E2"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BH: </w:t>
      </w:r>
    </w:p>
    <w:p w14:paraId="0CAF65A8"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Psychiatry: </w:t>
      </w:r>
    </w:p>
    <w:p w14:paraId="3FDB916F"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MAT TEAM: </w:t>
      </w:r>
    </w:p>
    <w:p w14:paraId="65671A07"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Pharmacy: </w:t>
      </w:r>
    </w:p>
    <w:p w14:paraId="3F5E5C0E"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Clinical Pharmacist: </w:t>
      </w:r>
    </w:p>
    <w:p w14:paraId="21FE52F0" w14:textId="77777777" w:rsidR="00DE4C79" w:rsidRPr="00B01C77" w:rsidRDefault="00DE4C79" w:rsidP="00DE4C79">
      <w:pPr>
        <w:tabs>
          <w:tab w:val="left" w:pos="0"/>
        </w:tabs>
        <w:autoSpaceDE w:val="0"/>
        <w:autoSpaceDN w:val="0"/>
        <w:adjustRightInd w:val="0"/>
        <w:rPr>
          <w:rFonts w:cs="Courier New"/>
          <w:b/>
          <w:color w:val="000000"/>
        </w:rPr>
      </w:pPr>
    </w:p>
    <w:p w14:paraId="34C09076" w14:textId="77777777" w:rsidR="00DE4C79" w:rsidRPr="00B01C77" w:rsidRDefault="00DE4C79" w:rsidP="00DE4C79">
      <w:pPr>
        <w:tabs>
          <w:tab w:val="left" w:pos="0"/>
        </w:tabs>
        <w:autoSpaceDE w:val="0"/>
        <w:autoSpaceDN w:val="0"/>
        <w:adjustRightInd w:val="0"/>
        <w:rPr>
          <w:rFonts w:cs="Courier New"/>
          <w:b/>
          <w:color w:val="000000"/>
        </w:rPr>
      </w:pPr>
      <w:r w:rsidRPr="00B01C77">
        <w:rPr>
          <w:rFonts w:cs="Courier New"/>
          <w:b/>
          <w:color w:val="000000"/>
        </w:rPr>
        <w:t>Subjective</w:t>
      </w:r>
    </w:p>
    <w:p w14:paraId="5A72DF73" w14:textId="77777777" w:rsidR="00DE4C79" w:rsidRPr="00B01C77" w:rsidRDefault="00DE4C79" w:rsidP="00DE4C79">
      <w:pPr>
        <w:tabs>
          <w:tab w:val="left" w:pos="0"/>
        </w:tabs>
        <w:autoSpaceDE w:val="0"/>
        <w:autoSpaceDN w:val="0"/>
        <w:adjustRightInd w:val="0"/>
        <w:rPr>
          <w:rFonts w:cs="Courier New"/>
          <w:color w:val="000000"/>
        </w:rPr>
      </w:pPr>
    </w:p>
    <w:p w14:paraId="03F31DCA"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History of Present Illness:</w:t>
      </w:r>
    </w:p>
    <w:p w14:paraId="20CA8E26"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15BC1163"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Social History:</w:t>
      </w:r>
    </w:p>
    <w:p w14:paraId="6AF3C4AD"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24CD0627"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Recent Opioid Overdoses:</w:t>
      </w:r>
    </w:p>
    <w:p w14:paraId="6871CFD2"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713E9A55"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Adverse Childhood Experiences (ACE) Score:</w:t>
      </w:r>
    </w:p>
    <w:p w14:paraId="09B39011"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48AA7FEB"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ASAM Level of Care Criteria score:</w:t>
      </w:r>
    </w:p>
    <w:p w14:paraId="4FFA267F" w14:textId="77777777" w:rsidR="00DE4C79" w:rsidRPr="00B01C77" w:rsidRDefault="00DE4C79" w:rsidP="00DE4C79">
      <w:pPr>
        <w:tabs>
          <w:tab w:val="left" w:pos="0"/>
        </w:tabs>
        <w:autoSpaceDE w:val="0"/>
        <w:autoSpaceDN w:val="0"/>
        <w:adjustRightInd w:val="0"/>
        <w:rPr>
          <w:rFonts w:cs="Courier New"/>
          <w:color w:val="000000"/>
        </w:rPr>
      </w:pPr>
    </w:p>
    <w:p w14:paraId="4AA3C4F5"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07C7B749" w14:textId="77777777" w:rsidR="00DE4C79" w:rsidRPr="00B01C77" w:rsidRDefault="00DE4C79" w:rsidP="00DE4C79">
      <w:pPr>
        <w:tabs>
          <w:tab w:val="left" w:pos="0"/>
        </w:tabs>
        <w:autoSpaceDE w:val="0"/>
        <w:autoSpaceDN w:val="0"/>
        <w:adjustRightInd w:val="0"/>
        <w:rPr>
          <w:rFonts w:cs="Courier New"/>
          <w:color w:val="000000"/>
        </w:rPr>
      </w:pPr>
    </w:p>
    <w:p w14:paraId="13CF1B8D" w14:textId="77777777" w:rsidR="00DE4C79" w:rsidRPr="00B01C77" w:rsidRDefault="00DE4C79" w:rsidP="00DE4C79">
      <w:pPr>
        <w:tabs>
          <w:tab w:val="left" w:pos="0"/>
        </w:tabs>
        <w:autoSpaceDE w:val="0"/>
        <w:autoSpaceDN w:val="0"/>
        <w:adjustRightInd w:val="0"/>
        <w:rPr>
          <w:rFonts w:cs="Courier New"/>
          <w:b/>
          <w:color w:val="000000"/>
        </w:rPr>
      </w:pPr>
      <w:r w:rsidRPr="00B01C77">
        <w:rPr>
          <w:rFonts w:cs="Courier New"/>
          <w:b/>
          <w:color w:val="000000"/>
        </w:rPr>
        <w:t>Treatment Goals</w:t>
      </w:r>
    </w:p>
    <w:p w14:paraId="0B60B443" w14:textId="77777777" w:rsidR="00DE4C79" w:rsidRPr="00B01C77" w:rsidRDefault="00DE4C79" w:rsidP="00DE4C79">
      <w:pPr>
        <w:tabs>
          <w:tab w:val="left" w:pos="0"/>
        </w:tabs>
        <w:autoSpaceDE w:val="0"/>
        <w:autoSpaceDN w:val="0"/>
        <w:adjustRightInd w:val="0"/>
        <w:rPr>
          <w:rFonts w:cs="Courier New"/>
          <w:color w:val="000000"/>
        </w:rPr>
      </w:pPr>
    </w:p>
    <w:p w14:paraId="17F01F1F"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Patient Preferences and Functional/Lifestyle Goals:</w:t>
      </w:r>
    </w:p>
    <w:p w14:paraId="71E6A540"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385E82E9" w14:textId="77777777" w:rsidR="00DE4C79" w:rsidRPr="00B01C77" w:rsidRDefault="00DE4C79" w:rsidP="00DE4C79">
      <w:pPr>
        <w:tabs>
          <w:tab w:val="left" w:pos="0"/>
        </w:tabs>
        <w:autoSpaceDE w:val="0"/>
        <w:autoSpaceDN w:val="0"/>
        <w:adjustRightInd w:val="0"/>
        <w:rPr>
          <w:rFonts w:cs="Courier New"/>
          <w:color w:val="000000"/>
        </w:rPr>
      </w:pPr>
    </w:p>
    <w:p w14:paraId="1CD0E576"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Barriers to Meeting Goals: </w:t>
      </w:r>
    </w:p>
    <w:p w14:paraId="14FF97EB"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2C73C0C1" w14:textId="77777777" w:rsidR="00DE4C79" w:rsidRPr="00B01C77" w:rsidRDefault="00DE4C79" w:rsidP="00DE4C79">
      <w:pPr>
        <w:tabs>
          <w:tab w:val="left" w:pos="0"/>
        </w:tabs>
        <w:autoSpaceDE w:val="0"/>
        <w:autoSpaceDN w:val="0"/>
        <w:adjustRightInd w:val="0"/>
        <w:rPr>
          <w:rFonts w:cs="Courier New"/>
          <w:color w:val="000000"/>
        </w:rPr>
      </w:pPr>
    </w:p>
    <w:p w14:paraId="6FB6704C"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Strategies to Address Barriers:</w:t>
      </w:r>
    </w:p>
    <w:p w14:paraId="44FEF8B0"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04975321" w14:textId="77777777" w:rsidR="00DE4C79" w:rsidRPr="00B01C77" w:rsidRDefault="00DE4C79" w:rsidP="00DE4C79">
      <w:pPr>
        <w:tabs>
          <w:tab w:val="left" w:pos="0"/>
        </w:tabs>
        <w:autoSpaceDE w:val="0"/>
        <w:autoSpaceDN w:val="0"/>
        <w:adjustRightInd w:val="0"/>
        <w:rPr>
          <w:rFonts w:cs="Courier New"/>
          <w:color w:val="000000"/>
        </w:rPr>
      </w:pPr>
    </w:p>
    <w:p w14:paraId="3C5CCEA3"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Discussed with Patient? </w:t>
      </w:r>
    </w:p>
    <w:p w14:paraId="4F701F27"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 xml:space="preserve">Notes: </w:t>
      </w:r>
    </w:p>
    <w:p w14:paraId="1B67F024" w14:textId="77777777" w:rsidR="00DE4C79" w:rsidRPr="00B01C77" w:rsidRDefault="00DE4C79" w:rsidP="00DE4C79">
      <w:pPr>
        <w:tabs>
          <w:tab w:val="left" w:pos="0"/>
        </w:tabs>
        <w:autoSpaceDE w:val="0"/>
        <w:autoSpaceDN w:val="0"/>
        <w:adjustRightInd w:val="0"/>
        <w:rPr>
          <w:rFonts w:cs="Courier New"/>
          <w:color w:val="000000"/>
        </w:rPr>
      </w:pPr>
    </w:p>
    <w:p w14:paraId="7D7447CD" w14:textId="77777777" w:rsidR="00DE4C79" w:rsidRPr="00B01C77" w:rsidRDefault="00DE4C79" w:rsidP="00DE4C79">
      <w:pPr>
        <w:tabs>
          <w:tab w:val="left" w:pos="0"/>
        </w:tabs>
        <w:autoSpaceDE w:val="0"/>
        <w:autoSpaceDN w:val="0"/>
        <w:adjustRightInd w:val="0"/>
        <w:rPr>
          <w:rFonts w:cs="Courier New"/>
          <w:b/>
          <w:color w:val="000000"/>
        </w:rPr>
      </w:pPr>
      <w:r w:rsidRPr="00B01C77">
        <w:rPr>
          <w:rFonts w:cs="Courier New"/>
          <w:b/>
          <w:color w:val="000000"/>
        </w:rPr>
        <w:t>Objective</w:t>
      </w:r>
    </w:p>
    <w:p w14:paraId="70F3828C" w14:textId="77777777" w:rsidR="00DE4C79" w:rsidRPr="00B01C77" w:rsidRDefault="00DE4C79" w:rsidP="00DE4C79">
      <w:pPr>
        <w:tabs>
          <w:tab w:val="left" w:pos="0"/>
        </w:tabs>
        <w:autoSpaceDE w:val="0"/>
        <w:autoSpaceDN w:val="0"/>
        <w:adjustRightInd w:val="0"/>
        <w:rPr>
          <w:rFonts w:cs="Courier New"/>
          <w:color w:val="000000"/>
        </w:rPr>
      </w:pPr>
    </w:p>
    <w:p w14:paraId="48E43776"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Allergies: see chart</w:t>
      </w:r>
    </w:p>
    <w:p w14:paraId="7630746B" w14:textId="77777777" w:rsidR="00DE4C79" w:rsidRPr="00B01C77" w:rsidRDefault="00DE4C79" w:rsidP="00DE4C79">
      <w:pPr>
        <w:tabs>
          <w:tab w:val="left" w:pos="0"/>
        </w:tabs>
        <w:autoSpaceDE w:val="0"/>
        <w:autoSpaceDN w:val="0"/>
        <w:adjustRightInd w:val="0"/>
        <w:rPr>
          <w:rFonts w:cs="Courier New"/>
          <w:color w:val="000000"/>
        </w:rPr>
      </w:pPr>
    </w:p>
    <w:p w14:paraId="3BEF22CF"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Active Outpatient Medications (including Supplies): see chart</w:t>
      </w:r>
    </w:p>
    <w:p w14:paraId="60173571"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Problem List: see char</w:t>
      </w:r>
      <w:r>
        <w:rPr>
          <w:rFonts w:cs="Courier New"/>
          <w:color w:val="000000"/>
        </w:rPr>
        <w:t>t</w:t>
      </w:r>
    </w:p>
    <w:p w14:paraId="756A0C82"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 xml:space="preserve"> </w:t>
      </w:r>
    </w:p>
    <w:p w14:paraId="006EDCFA" w14:textId="77777777" w:rsidR="00DE4C79" w:rsidRPr="00B01C77" w:rsidRDefault="00DE4C79" w:rsidP="00DE4C79">
      <w:pPr>
        <w:tabs>
          <w:tab w:val="left" w:pos="0"/>
        </w:tabs>
        <w:autoSpaceDE w:val="0"/>
        <w:autoSpaceDN w:val="0"/>
        <w:adjustRightInd w:val="0"/>
        <w:rPr>
          <w:rFonts w:cs="Courier New"/>
          <w:color w:val="000000"/>
        </w:rPr>
      </w:pPr>
    </w:p>
    <w:p w14:paraId="38201F23" w14:textId="77777777" w:rsidR="00DE4C79" w:rsidRPr="00B01C77" w:rsidRDefault="00DE4C79" w:rsidP="00DE4C79">
      <w:pPr>
        <w:tabs>
          <w:tab w:val="left" w:pos="0"/>
        </w:tabs>
        <w:autoSpaceDE w:val="0"/>
        <w:autoSpaceDN w:val="0"/>
        <w:adjustRightInd w:val="0"/>
        <w:rPr>
          <w:rFonts w:cs="Courier New"/>
          <w:b/>
          <w:color w:val="000000"/>
        </w:rPr>
      </w:pPr>
      <w:r w:rsidRPr="00B01C77">
        <w:rPr>
          <w:rFonts w:cs="Courier New"/>
          <w:b/>
          <w:color w:val="000000"/>
        </w:rPr>
        <w:t>MAT Recovery Treatment Plan</w:t>
      </w:r>
    </w:p>
    <w:p w14:paraId="43576406" w14:textId="77777777" w:rsidR="00DE4C79" w:rsidRPr="00B01C77" w:rsidRDefault="00DE4C79" w:rsidP="00DE4C79">
      <w:pPr>
        <w:tabs>
          <w:tab w:val="left" w:pos="0"/>
        </w:tabs>
        <w:autoSpaceDE w:val="0"/>
        <w:autoSpaceDN w:val="0"/>
        <w:adjustRightInd w:val="0"/>
        <w:rPr>
          <w:rFonts w:cs="Courier New"/>
          <w:color w:val="000000"/>
        </w:rPr>
      </w:pPr>
    </w:p>
    <w:p w14:paraId="0AA5051D"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 xml:space="preserve">The list below has important Action Steps to help you get the most from your </w:t>
      </w:r>
    </w:p>
    <w:p w14:paraId="77C1CF39" w14:textId="77777777" w:rsidR="00DE4C79" w:rsidRPr="00B01C77" w:rsidRDefault="00DE4C79" w:rsidP="00DE4C79">
      <w:pPr>
        <w:tabs>
          <w:tab w:val="left" w:pos="0"/>
        </w:tabs>
        <w:autoSpaceDE w:val="0"/>
        <w:autoSpaceDN w:val="0"/>
        <w:adjustRightInd w:val="0"/>
        <w:rPr>
          <w:rFonts w:cs="Courier New"/>
          <w:color w:val="000000"/>
        </w:rPr>
      </w:pPr>
      <w:proofErr w:type="gramStart"/>
      <w:r w:rsidRPr="00B01C77">
        <w:rPr>
          <w:rFonts w:cs="Courier New"/>
          <w:color w:val="000000"/>
        </w:rPr>
        <w:t>recovery</w:t>
      </w:r>
      <w:proofErr w:type="gramEnd"/>
      <w:r w:rsidRPr="00B01C77">
        <w:rPr>
          <w:rFonts w:cs="Courier New"/>
          <w:color w:val="000000"/>
        </w:rPr>
        <w:t xml:space="preserve"> treatment plan: </w:t>
      </w:r>
    </w:p>
    <w:p w14:paraId="6137A58E" w14:textId="77777777" w:rsidR="00DE4C79" w:rsidRPr="00B01C77" w:rsidRDefault="00DE4C79" w:rsidP="00DE4C79">
      <w:pPr>
        <w:tabs>
          <w:tab w:val="left" w:pos="0"/>
        </w:tabs>
        <w:autoSpaceDE w:val="0"/>
        <w:autoSpaceDN w:val="0"/>
        <w:adjustRightInd w:val="0"/>
        <w:rPr>
          <w:rFonts w:cs="Courier New"/>
          <w:color w:val="000000"/>
        </w:rPr>
      </w:pPr>
    </w:p>
    <w:p w14:paraId="2ED72F80"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ACTION STEPS: Reviewed and signed MAT Treatment Agreement</w:t>
      </w:r>
    </w:p>
    <w:p w14:paraId="1045FF18"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6857FB08" w14:textId="77777777" w:rsidR="00DE4C79" w:rsidRPr="00B01C77" w:rsidRDefault="00DE4C79" w:rsidP="00DE4C79">
      <w:pPr>
        <w:tabs>
          <w:tab w:val="left" w:pos="0"/>
        </w:tabs>
        <w:autoSpaceDE w:val="0"/>
        <w:autoSpaceDN w:val="0"/>
        <w:adjustRightInd w:val="0"/>
        <w:rPr>
          <w:rFonts w:cs="Courier New"/>
          <w:color w:val="000000"/>
        </w:rPr>
      </w:pPr>
    </w:p>
    <w:p w14:paraId="12464E68"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ACTION STEPS: Behavioral Health Intake appointment</w:t>
      </w:r>
    </w:p>
    <w:p w14:paraId="2E3A9FDC"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1A13779E" w14:textId="77777777" w:rsidR="00DE4C79" w:rsidRPr="00B01C77" w:rsidRDefault="00DE4C79" w:rsidP="00DE4C79">
      <w:pPr>
        <w:tabs>
          <w:tab w:val="left" w:pos="0"/>
        </w:tabs>
        <w:autoSpaceDE w:val="0"/>
        <w:autoSpaceDN w:val="0"/>
        <w:adjustRightInd w:val="0"/>
        <w:rPr>
          <w:rFonts w:cs="Courier New"/>
          <w:color w:val="000000"/>
        </w:rPr>
      </w:pPr>
    </w:p>
    <w:p w14:paraId="77E0A0D1"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ACTION STEPS:</w:t>
      </w:r>
    </w:p>
    <w:p w14:paraId="7F866982"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628A9C88" w14:textId="77777777" w:rsidR="00DE4C79" w:rsidRPr="00B01C77" w:rsidRDefault="00DE4C79" w:rsidP="00DE4C79">
      <w:pPr>
        <w:tabs>
          <w:tab w:val="left" w:pos="0"/>
        </w:tabs>
        <w:autoSpaceDE w:val="0"/>
        <w:autoSpaceDN w:val="0"/>
        <w:adjustRightInd w:val="0"/>
        <w:rPr>
          <w:rFonts w:cs="Courier New"/>
          <w:color w:val="000000"/>
        </w:rPr>
      </w:pPr>
    </w:p>
    <w:p w14:paraId="7AA3F46E"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ACTION STEPS:</w:t>
      </w:r>
    </w:p>
    <w:p w14:paraId="7EE516CB"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35A86D3F" w14:textId="77777777" w:rsidR="00DE4C79" w:rsidRPr="00B01C77" w:rsidRDefault="00DE4C79" w:rsidP="00DE4C79">
      <w:pPr>
        <w:tabs>
          <w:tab w:val="left" w:pos="0"/>
        </w:tabs>
        <w:autoSpaceDE w:val="0"/>
        <w:autoSpaceDN w:val="0"/>
        <w:adjustRightInd w:val="0"/>
        <w:rPr>
          <w:rFonts w:cs="Courier New"/>
          <w:color w:val="000000"/>
        </w:rPr>
      </w:pPr>
    </w:p>
    <w:p w14:paraId="1973DB56"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t>ACTION STEPS:</w:t>
      </w:r>
    </w:p>
    <w:p w14:paraId="0CB236BB" w14:textId="77777777" w:rsidR="00DE4C79" w:rsidRPr="00B01C77" w:rsidRDefault="00DE4C79" w:rsidP="00DE4C79">
      <w:pPr>
        <w:tabs>
          <w:tab w:val="left" w:pos="0"/>
        </w:tabs>
        <w:autoSpaceDE w:val="0"/>
        <w:autoSpaceDN w:val="0"/>
        <w:adjustRightInd w:val="0"/>
        <w:rPr>
          <w:rFonts w:cs="Courier New"/>
          <w:color w:val="000000"/>
        </w:rPr>
      </w:pPr>
      <w:r w:rsidRPr="00B01C77">
        <w:rPr>
          <w:rFonts w:cs="Courier New"/>
          <w:color w:val="000000"/>
        </w:rPr>
        <w:tab/>
      </w:r>
    </w:p>
    <w:p w14:paraId="2BEA5829" w14:textId="77777777" w:rsidR="00DE4C79" w:rsidRPr="00B01C77" w:rsidRDefault="00DE4C79" w:rsidP="00DE4C79">
      <w:pPr>
        <w:tabs>
          <w:tab w:val="left" w:pos="0"/>
        </w:tabs>
        <w:autoSpaceDE w:val="0"/>
        <w:autoSpaceDN w:val="0"/>
        <w:adjustRightInd w:val="0"/>
        <w:rPr>
          <w:rFonts w:cs="Courier New"/>
          <w:color w:val="000000"/>
        </w:rPr>
      </w:pPr>
    </w:p>
    <w:p w14:paraId="5844E786" w14:textId="77777777" w:rsidR="00DE4C79" w:rsidRPr="00B01C77" w:rsidRDefault="00DE4C79" w:rsidP="00DE4C79">
      <w:pPr>
        <w:tabs>
          <w:tab w:val="left" w:pos="0"/>
        </w:tabs>
        <w:autoSpaceDE w:val="0"/>
        <w:autoSpaceDN w:val="0"/>
        <w:adjustRightInd w:val="0"/>
        <w:rPr>
          <w:rFonts w:cs="Courier New"/>
          <w:b/>
          <w:color w:val="000000"/>
        </w:rPr>
      </w:pPr>
      <w:r w:rsidRPr="00B01C77">
        <w:rPr>
          <w:rFonts w:cs="Courier New"/>
          <w:b/>
          <w:color w:val="000000"/>
        </w:rPr>
        <w:t>Care Plan Given to Patient __</w:t>
      </w:r>
    </w:p>
    <w:p w14:paraId="6672D638" w14:textId="77777777" w:rsidR="00DE4C79" w:rsidRPr="00B01C77" w:rsidRDefault="00DE4C79" w:rsidP="00DE4C79"/>
    <w:p w14:paraId="5E911AAD" w14:textId="77777777" w:rsidR="00DE4C79" w:rsidRPr="00B01C77" w:rsidRDefault="00DE4C79" w:rsidP="00DE4C79"/>
    <w:p w14:paraId="7FB9541B" w14:textId="77777777" w:rsidR="00DE4C79" w:rsidRPr="00B01C77" w:rsidRDefault="00DE4C79" w:rsidP="00DE4C79">
      <w:pPr>
        <w:tabs>
          <w:tab w:val="left" w:pos="0"/>
        </w:tabs>
        <w:autoSpaceDE w:val="0"/>
        <w:autoSpaceDN w:val="0"/>
        <w:adjustRightInd w:val="0"/>
        <w:rPr>
          <w:rFonts w:cs="Times New Roman"/>
          <w:color w:val="000000"/>
        </w:rPr>
      </w:pPr>
    </w:p>
    <w:p w14:paraId="03DC9A48" w14:textId="77777777" w:rsidR="00DE4C79" w:rsidRDefault="00DE4C79" w:rsidP="00DE4C79">
      <w:pPr>
        <w:tabs>
          <w:tab w:val="left" w:pos="0"/>
        </w:tabs>
        <w:autoSpaceDE w:val="0"/>
        <w:autoSpaceDN w:val="0"/>
        <w:adjustRightInd w:val="0"/>
        <w:rPr>
          <w:rFonts w:cs="Times New Roman"/>
          <w:color w:val="000000"/>
        </w:rPr>
      </w:pPr>
    </w:p>
    <w:p w14:paraId="4117630B" w14:textId="77777777" w:rsidR="00DE4C79" w:rsidRDefault="00DE4C79" w:rsidP="00DE4C79">
      <w:pPr>
        <w:tabs>
          <w:tab w:val="left" w:pos="0"/>
        </w:tabs>
        <w:autoSpaceDE w:val="0"/>
        <w:autoSpaceDN w:val="0"/>
        <w:adjustRightInd w:val="0"/>
        <w:rPr>
          <w:rFonts w:cs="Times New Roman"/>
          <w:color w:val="000000"/>
        </w:rPr>
      </w:pPr>
    </w:p>
    <w:p w14:paraId="393F8140" w14:textId="77777777" w:rsidR="00DE4C79" w:rsidRDefault="00DE4C79" w:rsidP="00DE4C79">
      <w:pPr>
        <w:tabs>
          <w:tab w:val="left" w:pos="0"/>
        </w:tabs>
        <w:autoSpaceDE w:val="0"/>
        <w:autoSpaceDN w:val="0"/>
        <w:adjustRightInd w:val="0"/>
        <w:rPr>
          <w:rFonts w:cs="Times New Roman"/>
          <w:color w:val="000000"/>
        </w:rPr>
      </w:pPr>
    </w:p>
    <w:p w14:paraId="544E4F70" w14:textId="77777777" w:rsidR="00DE4C79" w:rsidRDefault="00DE4C79" w:rsidP="00DE4C79">
      <w:pPr>
        <w:tabs>
          <w:tab w:val="left" w:pos="0"/>
        </w:tabs>
        <w:autoSpaceDE w:val="0"/>
        <w:autoSpaceDN w:val="0"/>
        <w:adjustRightInd w:val="0"/>
        <w:rPr>
          <w:rFonts w:cs="Times New Roman"/>
          <w:color w:val="000000"/>
        </w:rPr>
      </w:pPr>
    </w:p>
    <w:p w14:paraId="5B4A57B3" w14:textId="77777777" w:rsidR="00DE4C79" w:rsidRDefault="00DE4C79" w:rsidP="00DE4C79">
      <w:pPr>
        <w:tabs>
          <w:tab w:val="left" w:pos="0"/>
        </w:tabs>
        <w:autoSpaceDE w:val="0"/>
        <w:autoSpaceDN w:val="0"/>
        <w:adjustRightInd w:val="0"/>
        <w:rPr>
          <w:rFonts w:cs="Times New Roman"/>
          <w:color w:val="000000"/>
        </w:rPr>
      </w:pPr>
    </w:p>
    <w:p w14:paraId="4E1349F7" w14:textId="77777777" w:rsidR="00DE4C79" w:rsidRDefault="00DE4C79" w:rsidP="00DE4C79">
      <w:pPr>
        <w:tabs>
          <w:tab w:val="left" w:pos="0"/>
        </w:tabs>
        <w:autoSpaceDE w:val="0"/>
        <w:autoSpaceDN w:val="0"/>
        <w:adjustRightInd w:val="0"/>
        <w:rPr>
          <w:rFonts w:cs="Times New Roman"/>
          <w:color w:val="000000"/>
        </w:rPr>
      </w:pPr>
    </w:p>
    <w:p w14:paraId="55095DB3" w14:textId="77777777" w:rsidR="00DE4C79" w:rsidRDefault="00DE4C79" w:rsidP="00DE4C79">
      <w:pPr>
        <w:tabs>
          <w:tab w:val="left" w:pos="0"/>
        </w:tabs>
        <w:autoSpaceDE w:val="0"/>
        <w:autoSpaceDN w:val="0"/>
        <w:adjustRightInd w:val="0"/>
        <w:rPr>
          <w:rFonts w:cs="Times New Roman"/>
          <w:color w:val="000000"/>
        </w:rPr>
      </w:pPr>
    </w:p>
    <w:p w14:paraId="635C751E" w14:textId="77777777" w:rsidR="00DE4C79" w:rsidRDefault="00DE4C79" w:rsidP="00DE4C79">
      <w:pPr>
        <w:tabs>
          <w:tab w:val="left" w:pos="0"/>
        </w:tabs>
        <w:autoSpaceDE w:val="0"/>
        <w:autoSpaceDN w:val="0"/>
        <w:adjustRightInd w:val="0"/>
        <w:rPr>
          <w:rFonts w:cs="Times New Roman"/>
          <w:color w:val="000000"/>
        </w:rPr>
      </w:pPr>
    </w:p>
    <w:p w14:paraId="6D05D89C" w14:textId="77777777" w:rsidR="00DE4C79" w:rsidRDefault="00DE4C79" w:rsidP="00DE4C79">
      <w:pPr>
        <w:tabs>
          <w:tab w:val="left" w:pos="0"/>
        </w:tabs>
        <w:autoSpaceDE w:val="0"/>
        <w:autoSpaceDN w:val="0"/>
        <w:adjustRightInd w:val="0"/>
        <w:rPr>
          <w:rFonts w:cs="Times New Roman"/>
          <w:color w:val="000000"/>
        </w:rPr>
      </w:pPr>
    </w:p>
    <w:p w14:paraId="1453DB46" w14:textId="77777777" w:rsidR="00DE4C79" w:rsidRDefault="00DE4C79" w:rsidP="00DE4C79">
      <w:pPr>
        <w:tabs>
          <w:tab w:val="left" w:pos="0"/>
        </w:tabs>
        <w:autoSpaceDE w:val="0"/>
        <w:autoSpaceDN w:val="0"/>
        <w:adjustRightInd w:val="0"/>
        <w:rPr>
          <w:rFonts w:cs="Times New Roman"/>
          <w:color w:val="000000"/>
        </w:rPr>
      </w:pPr>
    </w:p>
    <w:p w14:paraId="700FD6FB" w14:textId="77777777" w:rsidR="00DE4C79" w:rsidRDefault="00DE4C79" w:rsidP="00DE4C79">
      <w:pPr>
        <w:tabs>
          <w:tab w:val="left" w:pos="0"/>
        </w:tabs>
        <w:autoSpaceDE w:val="0"/>
        <w:autoSpaceDN w:val="0"/>
        <w:adjustRightInd w:val="0"/>
        <w:rPr>
          <w:rFonts w:cs="Times New Roman"/>
          <w:color w:val="000000"/>
        </w:rPr>
      </w:pPr>
    </w:p>
    <w:p w14:paraId="2AB7511F" w14:textId="77777777" w:rsidR="00DE4C79" w:rsidRDefault="00DE4C79" w:rsidP="00DE4C79">
      <w:pPr>
        <w:tabs>
          <w:tab w:val="left" w:pos="0"/>
        </w:tabs>
        <w:autoSpaceDE w:val="0"/>
        <w:autoSpaceDN w:val="0"/>
        <w:adjustRightInd w:val="0"/>
        <w:rPr>
          <w:rFonts w:cs="Times New Roman"/>
          <w:color w:val="000000"/>
        </w:rPr>
      </w:pPr>
    </w:p>
    <w:p w14:paraId="55AFE881" w14:textId="77777777" w:rsidR="00DE4C79" w:rsidRDefault="00DE4C79" w:rsidP="00DE4C79">
      <w:pPr>
        <w:tabs>
          <w:tab w:val="left" w:pos="0"/>
        </w:tabs>
        <w:autoSpaceDE w:val="0"/>
        <w:autoSpaceDN w:val="0"/>
        <w:adjustRightInd w:val="0"/>
        <w:rPr>
          <w:rFonts w:cs="Times New Roman"/>
          <w:color w:val="000000"/>
        </w:rPr>
      </w:pPr>
    </w:p>
    <w:p w14:paraId="58777953" w14:textId="77777777" w:rsidR="00DE4C79" w:rsidRDefault="00DE4C79" w:rsidP="00DE4C79">
      <w:pPr>
        <w:tabs>
          <w:tab w:val="left" w:pos="0"/>
        </w:tabs>
        <w:autoSpaceDE w:val="0"/>
        <w:autoSpaceDN w:val="0"/>
        <w:adjustRightInd w:val="0"/>
        <w:rPr>
          <w:rFonts w:cs="Times New Roman"/>
          <w:color w:val="000000"/>
        </w:rPr>
      </w:pPr>
    </w:p>
    <w:p w14:paraId="7A764488" w14:textId="77777777" w:rsidR="00DE4C79" w:rsidRDefault="00DE4C79" w:rsidP="00DE4C79">
      <w:pPr>
        <w:tabs>
          <w:tab w:val="left" w:pos="0"/>
        </w:tabs>
        <w:autoSpaceDE w:val="0"/>
        <w:autoSpaceDN w:val="0"/>
        <w:adjustRightInd w:val="0"/>
        <w:rPr>
          <w:rFonts w:cs="Times New Roman"/>
          <w:color w:val="000000"/>
        </w:rPr>
      </w:pPr>
    </w:p>
    <w:p w14:paraId="26301E61" w14:textId="77777777" w:rsidR="00DE4C79" w:rsidRDefault="00DE4C79" w:rsidP="00DE4C79">
      <w:pPr>
        <w:tabs>
          <w:tab w:val="left" w:pos="0"/>
        </w:tabs>
        <w:autoSpaceDE w:val="0"/>
        <w:autoSpaceDN w:val="0"/>
        <w:adjustRightInd w:val="0"/>
        <w:rPr>
          <w:rFonts w:cs="Times New Roman"/>
          <w:color w:val="000000"/>
        </w:rPr>
      </w:pPr>
    </w:p>
    <w:p w14:paraId="1F0A2437" w14:textId="77777777" w:rsidR="00DE4C79" w:rsidRPr="00B01C77" w:rsidRDefault="00DE4C79" w:rsidP="00DE4C79">
      <w:pPr>
        <w:tabs>
          <w:tab w:val="left" w:pos="0"/>
        </w:tabs>
        <w:autoSpaceDE w:val="0"/>
        <w:autoSpaceDN w:val="0"/>
        <w:adjustRightInd w:val="0"/>
        <w:rPr>
          <w:rFonts w:cs="Times New Roman"/>
          <w:color w:val="000000"/>
        </w:rPr>
      </w:pPr>
    </w:p>
    <w:p w14:paraId="631C1590" w14:textId="77777777" w:rsidR="00DE4C79" w:rsidRPr="00B01C77" w:rsidRDefault="00DE4C79" w:rsidP="00DE4C79">
      <w:pPr>
        <w:tabs>
          <w:tab w:val="left" w:pos="0"/>
        </w:tabs>
        <w:autoSpaceDE w:val="0"/>
        <w:autoSpaceDN w:val="0"/>
        <w:adjustRightInd w:val="0"/>
        <w:rPr>
          <w:rFonts w:cs="Times New Roman"/>
          <w:color w:val="000000"/>
        </w:rPr>
      </w:pPr>
    </w:p>
    <w:p w14:paraId="47742F5F" w14:textId="77777777" w:rsidR="00DE4C79" w:rsidRPr="00B01C77" w:rsidRDefault="00DE4C79" w:rsidP="00DE4C79">
      <w:pPr>
        <w:tabs>
          <w:tab w:val="left" w:pos="0"/>
        </w:tabs>
        <w:autoSpaceDE w:val="0"/>
        <w:autoSpaceDN w:val="0"/>
        <w:adjustRightInd w:val="0"/>
        <w:rPr>
          <w:rFonts w:cs="Times New Roman"/>
          <w:color w:val="000000"/>
        </w:rPr>
      </w:pPr>
    </w:p>
    <w:p w14:paraId="4F4A253B" w14:textId="77777777" w:rsidR="00DE4C79" w:rsidRPr="00B01C77" w:rsidRDefault="00DE4C79" w:rsidP="00DE4C79">
      <w:pPr>
        <w:pStyle w:val="ListParagraph"/>
        <w:numPr>
          <w:ilvl w:val="0"/>
          <w:numId w:val="92"/>
        </w:numPr>
        <w:tabs>
          <w:tab w:val="left" w:pos="0"/>
        </w:tabs>
        <w:autoSpaceDE w:val="0"/>
        <w:autoSpaceDN w:val="0"/>
        <w:adjustRightInd w:val="0"/>
        <w:rPr>
          <w:rFonts w:cs="Times New Roman"/>
          <w:b/>
          <w:color w:val="000000"/>
        </w:rPr>
      </w:pPr>
      <w:r w:rsidRPr="00B01C77">
        <w:rPr>
          <w:rFonts w:cs="Times New Roman"/>
          <w:b/>
          <w:color w:val="000000"/>
        </w:rPr>
        <w:t xml:space="preserve">MEDICATION ASSISTED TREATMENT Refill and Stabilization Group </w:t>
      </w:r>
      <w:r w:rsidRPr="00B01C77">
        <w:rPr>
          <w:rFonts w:cs="Times New Roman"/>
          <w:b/>
          <w:color w:val="000000"/>
        </w:rPr>
        <w:tab/>
      </w:r>
    </w:p>
    <w:p w14:paraId="6A831A7A" w14:textId="77777777" w:rsidR="00DE4C79" w:rsidRPr="00B01C77" w:rsidRDefault="00DE4C79" w:rsidP="00DE4C79">
      <w:pPr>
        <w:tabs>
          <w:tab w:val="left" w:pos="0"/>
        </w:tabs>
        <w:autoSpaceDE w:val="0"/>
        <w:autoSpaceDN w:val="0"/>
        <w:adjustRightInd w:val="0"/>
        <w:rPr>
          <w:rFonts w:cs="Times New Roman"/>
          <w:color w:val="000000"/>
        </w:rPr>
      </w:pPr>
    </w:p>
    <w:p w14:paraId="429BB68D"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MAT Staff present:</w:t>
      </w:r>
    </w:p>
    <w:p w14:paraId="6AB71F34" w14:textId="77777777" w:rsidR="00DE4C79" w:rsidRPr="00B01C77" w:rsidRDefault="00DE4C79" w:rsidP="00DE4C79">
      <w:pPr>
        <w:tabs>
          <w:tab w:val="left" w:pos="0"/>
        </w:tabs>
        <w:autoSpaceDE w:val="0"/>
        <w:autoSpaceDN w:val="0"/>
        <w:adjustRightInd w:val="0"/>
        <w:rPr>
          <w:rFonts w:cs="Times New Roman"/>
          <w:color w:val="000000"/>
        </w:rPr>
      </w:pPr>
    </w:p>
    <w:p w14:paraId="0E3501E2"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Topics addressed </w:t>
      </w:r>
      <w:proofErr w:type="gramStart"/>
      <w:r w:rsidRPr="00B01C77">
        <w:rPr>
          <w:rFonts w:cs="Times New Roman"/>
          <w:color w:val="000000"/>
        </w:rPr>
        <w:t>in group</w:t>
      </w:r>
      <w:proofErr w:type="gramEnd"/>
      <w:r w:rsidRPr="00B01C77">
        <w:rPr>
          <w:rFonts w:cs="Times New Roman"/>
          <w:color w:val="000000"/>
        </w:rPr>
        <w:t xml:space="preserve">: </w:t>
      </w:r>
    </w:p>
    <w:p w14:paraId="2295F579"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Patient update:</w:t>
      </w:r>
    </w:p>
    <w:p w14:paraId="6DF6E989" w14:textId="77777777" w:rsidR="00DE4C79" w:rsidRPr="00B01C77" w:rsidRDefault="00DE4C79" w:rsidP="00DE4C79">
      <w:pPr>
        <w:tabs>
          <w:tab w:val="left" w:pos="0"/>
        </w:tabs>
        <w:autoSpaceDE w:val="0"/>
        <w:autoSpaceDN w:val="0"/>
        <w:adjustRightInd w:val="0"/>
        <w:rPr>
          <w:rFonts w:cs="Times New Roman"/>
          <w:color w:val="000000"/>
        </w:rPr>
      </w:pPr>
    </w:p>
    <w:p w14:paraId="346A3105" w14:textId="77777777" w:rsidR="00DE4C79" w:rsidRPr="00B01C77" w:rsidRDefault="00DE4C79" w:rsidP="00DE4C79">
      <w:pPr>
        <w:tabs>
          <w:tab w:val="left" w:pos="0"/>
        </w:tabs>
        <w:autoSpaceDE w:val="0"/>
        <w:autoSpaceDN w:val="0"/>
        <w:adjustRightInd w:val="0"/>
        <w:rPr>
          <w:rFonts w:cs="Times New Roman"/>
          <w:color w:val="000000"/>
        </w:rPr>
      </w:pPr>
    </w:p>
    <w:p w14:paraId="68E75738"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UDS: </w:t>
      </w:r>
    </w:p>
    <w:p w14:paraId="0E09E759" w14:textId="77777777" w:rsidR="00DE4C79" w:rsidRPr="00B01C77" w:rsidRDefault="00DE4C79" w:rsidP="00DE4C79">
      <w:pPr>
        <w:tabs>
          <w:tab w:val="left" w:pos="0"/>
        </w:tabs>
        <w:autoSpaceDE w:val="0"/>
        <w:autoSpaceDN w:val="0"/>
        <w:adjustRightInd w:val="0"/>
        <w:rPr>
          <w:rFonts w:cs="Times New Roman"/>
          <w:color w:val="000000"/>
        </w:rPr>
      </w:pPr>
    </w:p>
    <w:p w14:paraId="2CFCF94E" w14:textId="77777777" w:rsidR="00DE4C79" w:rsidRPr="00B01C77" w:rsidRDefault="00DE4C79" w:rsidP="00DE4C79">
      <w:pPr>
        <w:tabs>
          <w:tab w:val="left" w:pos="0"/>
        </w:tabs>
        <w:autoSpaceDE w:val="0"/>
        <w:autoSpaceDN w:val="0"/>
        <w:adjustRightInd w:val="0"/>
        <w:rPr>
          <w:rFonts w:cs="Times New Roman"/>
          <w:color w:val="000000"/>
        </w:rPr>
      </w:pPr>
      <w:r>
        <w:rPr>
          <w:rFonts w:cs="Times New Roman"/>
          <w:color w:val="000000"/>
        </w:rPr>
        <w:t>Rx/refill:</w:t>
      </w:r>
    </w:p>
    <w:p w14:paraId="7FF4F31C" w14:textId="77777777" w:rsidR="00DE4C79" w:rsidRPr="00B01C77" w:rsidRDefault="00DE4C79" w:rsidP="00DE4C79">
      <w:pPr>
        <w:tabs>
          <w:tab w:val="left" w:pos="0"/>
        </w:tabs>
        <w:autoSpaceDE w:val="0"/>
        <w:autoSpaceDN w:val="0"/>
        <w:adjustRightInd w:val="0"/>
        <w:rPr>
          <w:rFonts w:cs="Times New Roman"/>
          <w:color w:val="000000"/>
        </w:rPr>
      </w:pPr>
    </w:p>
    <w:p w14:paraId="731F67D7"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Phase:</w:t>
      </w:r>
    </w:p>
    <w:p w14:paraId="16DF87E3" w14:textId="77777777" w:rsidR="00DE4C79" w:rsidRPr="00B01C77" w:rsidRDefault="00DE4C79" w:rsidP="00DE4C79">
      <w:pPr>
        <w:tabs>
          <w:tab w:val="left" w:pos="0"/>
        </w:tabs>
        <w:autoSpaceDE w:val="0"/>
        <w:autoSpaceDN w:val="0"/>
        <w:adjustRightInd w:val="0"/>
        <w:rPr>
          <w:rFonts w:cs="Times New Roman"/>
          <w:color w:val="000000"/>
        </w:rPr>
      </w:pPr>
    </w:p>
    <w:p w14:paraId="186CCEC8"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MD Note:</w:t>
      </w:r>
    </w:p>
    <w:p w14:paraId="214594CB" w14:textId="77777777" w:rsidR="00DE4C79" w:rsidRPr="00B01C77" w:rsidRDefault="00DE4C79" w:rsidP="00DE4C79">
      <w:pPr>
        <w:tabs>
          <w:tab w:val="left" w:pos="0"/>
        </w:tabs>
        <w:autoSpaceDE w:val="0"/>
        <w:autoSpaceDN w:val="0"/>
        <w:adjustRightInd w:val="0"/>
        <w:rPr>
          <w:rFonts w:cs="Times New Roman"/>
          <w:color w:val="000000"/>
        </w:rPr>
      </w:pPr>
    </w:p>
    <w:p w14:paraId="0569E3D3"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1 hour was spent with this patient today.</w:t>
      </w:r>
    </w:p>
    <w:p w14:paraId="4A55D258" w14:textId="77777777" w:rsidR="00DE4C79" w:rsidRPr="00B01C77" w:rsidRDefault="00DE4C79" w:rsidP="00DE4C79">
      <w:pPr>
        <w:tabs>
          <w:tab w:val="left" w:pos="0"/>
        </w:tabs>
        <w:autoSpaceDE w:val="0"/>
        <w:autoSpaceDN w:val="0"/>
        <w:adjustRightInd w:val="0"/>
        <w:rPr>
          <w:rFonts w:cs="Times New Roman"/>
          <w:color w:val="000000"/>
        </w:rPr>
      </w:pPr>
    </w:p>
    <w:p w14:paraId="597358C0"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The Medication-Assisted Treatment Stabilization Group meets weekly for refills of </w:t>
      </w:r>
    </w:p>
    <w:p w14:paraId="3920B556"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prescribed</w:t>
      </w:r>
      <w:proofErr w:type="gramEnd"/>
      <w:r w:rsidRPr="00B01C77">
        <w:rPr>
          <w:rFonts w:cs="Times New Roman"/>
          <w:color w:val="000000"/>
        </w:rPr>
        <w:t xml:space="preserve"> buprenorphine/naloxone (suboxone). Initially, patients receive short </w:t>
      </w:r>
    </w:p>
    <w:p w14:paraId="36D97A30"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prescriptions</w:t>
      </w:r>
      <w:proofErr w:type="gramEnd"/>
      <w:r w:rsidRPr="00B01C77">
        <w:rPr>
          <w:rFonts w:cs="Times New Roman"/>
          <w:color w:val="000000"/>
        </w:rPr>
        <w:t xml:space="preserve"> with 0-1 refills. As the patient stabilizes with correct dose, </w:t>
      </w:r>
    </w:p>
    <w:p w14:paraId="50314406"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exhibits</w:t>
      </w:r>
      <w:proofErr w:type="gramEnd"/>
      <w:r w:rsidRPr="00B01C77">
        <w:rPr>
          <w:rFonts w:cs="Times New Roman"/>
          <w:color w:val="000000"/>
        </w:rPr>
        <w:t xml:space="preserve"> adherence to the treatment agreement and engages in treatment, patient progresses through Phase 1 (weekly) to Phase 2 (bi-weekly) to Phase 3 (monthly)</w:t>
      </w:r>
    </w:p>
    <w:p w14:paraId="0D0B8A0D"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The Refill Stabilization Group also provides opportunity for monitoring and </w:t>
      </w:r>
    </w:p>
    <w:p w14:paraId="0EBBCF78"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identifying</w:t>
      </w:r>
      <w:proofErr w:type="gramEnd"/>
      <w:r w:rsidRPr="00B01C77">
        <w:rPr>
          <w:rFonts w:cs="Times New Roman"/>
          <w:color w:val="000000"/>
        </w:rPr>
        <w:t xml:space="preserve"> additional needs for care. </w:t>
      </w:r>
    </w:p>
    <w:p w14:paraId="5612F1A7" w14:textId="77777777" w:rsidR="00DE4C79" w:rsidRPr="00B01C77" w:rsidRDefault="00DE4C79" w:rsidP="00DE4C79">
      <w:pPr>
        <w:tabs>
          <w:tab w:val="left" w:pos="0"/>
        </w:tabs>
        <w:autoSpaceDE w:val="0"/>
        <w:autoSpaceDN w:val="0"/>
        <w:adjustRightInd w:val="0"/>
        <w:rPr>
          <w:rFonts w:cs="Times New Roman"/>
          <w:color w:val="000000"/>
        </w:rPr>
      </w:pPr>
    </w:p>
    <w:p w14:paraId="2FCD8350" w14:textId="77777777" w:rsidR="00DE4C79" w:rsidRPr="00B01C77" w:rsidRDefault="00DE4C79" w:rsidP="00DE4C79">
      <w:pPr>
        <w:tabs>
          <w:tab w:val="left" w:pos="0"/>
        </w:tabs>
        <w:autoSpaceDE w:val="0"/>
        <w:autoSpaceDN w:val="0"/>
        <w:adjustRightInd w:val="0"/>
        <w:rPr>
          <w:rFonts w:cs="Times New Roman"/>
          <w:color w:val="000000"/>
        </w:rPr>
      </w:pPr>
      <w:r>
        <w:rPr>
          <w:rFonts w:cs="Times New Roman"/>
          <w:color w:val="000000"/>
        </w:rPr>
        <w:t xml:space="preserve">Each patient checks in with </w:t>
      </w:r>
      <w:r w:rsidRPr="00B01C77">
        <w:rPr>
          <w:rFonts w:cs="Times New Roman"/>
          <w:color w:val="000000"/>
        </w:rPr>
        <w:t xml:space="preserve">MAT staff and the group in a general way. RN has </w:t>
      </w:r>
    </w:p>
    <w:p w14:paraId="7A336043"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assessed</w:t>
      </w:r>
      <w:proofErr w:type="gramEnd"/>
      <w:r w:rsidRPr="00B01C77">
        <w:rPr>
          <w:rFonts w:cs="Times New Roman"/>
          <w:color w:val="000000"/>
        </w:rPr>
        <w:t xml:space="preserve"> the patients prior to group for cravings, side effects and update on </w:t>
      </w:r>
    </w:p>
    <w:p w14:paraId="2000E021"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participation</w:t>
      </w:r>
      <w:proofErr w:type="gramEnd"/>
      <w:r w:rsidRPr="00B01C77">
        <w:rPr>
          <w:rFonts w:cs="Times New Roman"/>
          <w:color w:val="000000"/>
        </w:rPr>
        <w:t xml:space="preserve"> in treatment. Urine Drug Screen has been submitted and entered in </w:t>
      </w:r>
    </w:p>
    <w:p w14:paraId="5CA31A25" w14:textId="77777777" w:rsidR="00DE4C79"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chart</w:t>
      </w:r>
      <w:proofErr w:type="gramEnd"/>
      <w:r w:rsidRPr="00B01C77">
        <w:rPr>
          <w:rFonts w:cs="Times New Roman"/>
          <w:color w:val="000000"/>
        </w:rPr>
        <w:t xml:space="preserve"> prior to group.</w:t>
      </w:r>
    </w:p>
    <w:p w14:paraId="782ED435" w14:textId="77777777" w:rsidR="00DE4C79" w:rsidRPr="00B01C77" w:rsidRDefault="00DE4C79" w:rsidP="00DE4C79">
      <w:pPr>
        <w:tabs>
          <w:tab w:val="left" w:pos="0"/>
        </w:tabs>
        <w:autoSpaceDE w:val="0"/>
        <w:autoSpaceDN w:val="0"/>
        <w:adjustRightInd w:val="0"/>
        <w:rPr>
          <w:rFonts w:cs="Times New Roman"/>
          <w:color w:val="000000"/>
        </w:rPr>
      </w:pPr>
      <w:r>
        <w:rPr>
          <w:rFonts w:cs="Times New Roman"/>
          <w:color w:val="000000"/>
        </w:rPr>
        <w:t>MD meets briefly with patient for face-to-face visit.</w:t>
      </w:r>
    </w:p>
    <w:p w14:paraId="378FDC22" w14:textId="77777777" w:rsidR="00DE4C79" w:rsidRPr="00B01C77" w:rsidRDefault="00DE4C79" w:rsidP="00DE4C79">
      <w:pPr>
        <w:tabs>
          <w:tab w:val="left" w:pos="0"/>
        </w:tabs>
        <w:autoSpaceDE w:val="0"/>
        <w:autoSpaceDN w:val="0"/>
        <w:adjustRightInd w:val="0"/>
      </w:pPr>
    </w:p>
    <w:p w14:paraId="24FCC6F7" w14:textId="77777777" w:rsidR="00DE4C79" w:rsidRPr="00B01C77" w:rsidRDefault="00DE4C79" w:rsidP="00DE4C79">
      <w:pPr>
        <w:tabs>
          <w:tab w:val="left" w:pos="0"/>
        </w:tabs>
        <w:autoSpaceDE w:val="0"/>
        <w:autoSpaceDN w:val="0"/>
        <w:adjustRightInd w:val="0"/>
      </w:pPr>
    </w:p>
    <w:p w14:paraId="1069B791" w14:textId="77777777" w:rsidR="00DE4C79" w:rsidRDefault="00DE4C79" w:rsidP="00DE4C79">
      <w:pPr>
        <w:tabs>
          <w:tab w:val="left" w:pos="0"/>
        </w:tabs>
        <w:autoSpaceDE w:val="0"/>
        <w:autoSpaceDN w:val="0"/>
        <w:adjustRightInd w:val="0"/>
      </w:pPr>
    </w:p>
    <w:p w14:paraId="42B3F43E" w14:textId="77777777" w:rsidR="00DE4C79" w:rsidRDefault="00DE4C79" w:rsidP="00DE4C79">
      <w:pPr>
        <w:tabs>
          <w:tab w:val="left" w:pos="0"/>
        </w:tabs>
        <w:autoSpaceDE w:val="0"/>
        <w:autoSpaceDN w:val="0"/>
        <w:adjustRightInd w:val="0"/>
      </w:pPr>
    </w:p>
    <w:p w14:paraId="0CADBBB4" w14:textId="77777777" w:rsidR="00DE4C79" w:rsidRDefault="00DE4C79" w:rsidP="00DE4C79">
      <w:pPr>
        <w:tabs>
          <w:tab w:val="left" w:pos="0"/>
        </w:tabs>
        <w:autoSpaceDE w:val="0"/>
        <w:autoSpaceDN w:val="0"/>
        <w:adjustRightInd w:val="0"/>
      </w:pPr>
    </w:p>
    <w:p w14:paraId="00069F51" w14:textId="77777777" w:rsidR="00DE4C79" w:rsidRDefault="00DE4C79" w:rsidP="00DE4C79">
      <w:pPr>
        <w:tabs>
          <w:tab w:val="left" w:pos="0"/>
        </w:tabs>
        <w:autoSpaceDE w:val="0"/>
        <w:autoSpaceDN w:val="0"/>
        <w:adjustRightInd w:val="0"/>
      </w:pPr>
    </w:p>
    <w:p w14:paraId="191A9F60" w14:textId="77777777" w:rsidR="00DE4C79" w:rsidRDefault="00DE4C79" w:rsidP="00DE4C79">
      <w:pPr>
        <w:tabs>
          <w:tab w:val="left" w:pos="0"/>
        </w:tabs>
        <w:autoSpaceDE w:val="0"/>
        <w:autoSpaceDN w:val="0"/>
        <w:adjustRightInd w:val="0"/>
      </w:pPr>
    </w:p>
    <w:p w14:paraId="2D60DB27" w14:textId="77777777" w:rsidR="00DE4C79" w:rsidRDefault="00DE4C79" w:rsidP="00DE4C79">
      <w:pPr>
        <w:tabs>
          <w:tab w:val="left" w:pos="0"/>
        </w:tabs>
        <w:autoSpaceDE w:val="0"/>
        <w:autoSpaceDN w:val="0"/>
        <w:adjustRightInd w:val="0"/>
      </w:pPr>
    </w:p>
    <w:p w14:paraId="77C42DEA" w14:textId="77777777" w:rsidR="00DE4C79" w:rsidRDefault="00DE4C79" w:rsidP="00DE4C79">
      <w:pPr>
        <w:tabs>
          <w:tab w:val="left" w:pos="0"/>
        </w:tabs>
        <w:autoSpaceDE w:val="0"/>
        <w:autoSpaceDN w:val="0"/>
        <w:adjustRightInd w:val="0"/>
      </w:pPr>
    </w:p>
    <w:p w14:paraId="3C227453" w14:textId="77777777" w:rsidR="00DE4C79" w:rsidRDefault="00DE4C79" w:rsidP="00DE4C79">
      <w:pPr>
        <w:tabs>
          <w:tab w:val="left" w:pos="0"/>
        </w:tabs>
        <w:autoSpaceDE w:val="0"/>
        <w:autoSpaceDN w:val="0"/>
        <w:adjustRightInd w:val="0"/>
      </w:pPr>
    </w:p>
    <w:p w14:paraId="10D579FC" w14:textId="77777777" w:rsidR="00DE4C79" w:rsidRDefault="00DE4C79" w:rsidP="00DE4C79">
      <w:pPr>
        <w:tabs>
          <w:tab w:val="left" w:pos="0"/>
        </w:tabs>
        <w:autoSpaceDE w:val="0"/>
        <w:autoSpaceDN w:val="0"/>
        <w:adjustRightInd w:val="0"/>
      </w:pPr>
    </w:p>
    <w:p w14:paraId="68B56640" w14:textId="77777777" w:rsidR="00DE4C79" w:rsidRDefault="00DE4C79" w:rsidP="00DE4C79">
      <w:pPr>
        <w:ind w:left="720" w:firstLine="720"/>
        <w:jc w:val="both"/>
      </w:pPr>
    </w:p>
    <w:p w14:paraId="12209DD0" w14:textId="77777777" w:rsidR="00DE4C79" w:rsidRPr="00B01C77" w:rsidRDefault="00DE4C79" w:rsidP="00DE4C79">
      <w:pPr>
        <w:ind w:left="720" w:firstLine="720"/>
        <w:jc w:val="both"/>
        <w:rPr>
          <w:b/>
        </w:rPr>
      </w:pPr>
    </w:p>
    <w:p w14:paraId="0852F202" w14:textId="77777777" w:rsidR="00DE4C79" w:rsidRPr="00B01C77" w:rsidRDefault="00DE4C79" w:rsidP="00DE4C79">
      <w:pPr>
        <w:pStyle w:val="ListParagraph"/>
        <w:numPr>
          <w:ilvl w:val="0"/>
          <w:numId w:val="92"/>
        </w:numPr>
        <w:rPr>
          <w:b/>
        </w:rPr>
      </w:pPr>
      <w:r w:rsidRPr="00B01C77">
        <w:rPr>
          <w:b/>
        </w:rPr>
        <w:t>MAT Brief Intervention for SUD Counselor</w:t>
      </w:r>
    </w:p>
    <w:p w14:paraId="711AE81A" w14:textId="77777777" w:rsidR="00DE4C79" w:rsidRPr="00B01C77" w:rsidRDefault="00DE4C79" w:rsidP="00DE4C79"/>
    <w:p w14:paraId="3047222F" w14:textId="77777777" w:rsidR="00DE4C79" w:rsidRPr="00B01C77" w:rsidRDefault="00DE4C79" w:rsidP="00DE4C79">
      <w:r w:rsidRPr="00B01C77">
        <w:t>RN or MD issues: _____</w:t>
      </w:r>
    </w:p>
    <w:p w14:paraId="33F73EEA" w14:textId="77777777" w:rsidR="00DE4C79" w:rsidRPr="00B01C77" w:rsidRDefault="00DE4C79" w:rsidP="00DE4C79">
      <w:r w:rsidRPr="00B01C77">
        <w:t>Changes: Using ____ relationship ____ housing ______Work</w:t>
      </w:r>
    </w:p>
    <w:p w14:paraId="2F3568AE" w14:textId="77777777" w:rsidR="00DE4C79" w:rsidRPr="00B01C77" w:rsidRDefault="00DE4C79" w:rsidP="00DE4C79">
      <w:r w:rsidRPr="00B01C77">
        <w:t>Other changes _____</w:t>
      </w:r>
    </w:p>
    <w:p w14:paraId="2EFDB49A" w14:textId="77777777" w:rsidR="00DE4C79" w:rsidRPr="00B01C77" w:rsidRDefault="00DE4C79" w:rsidP="00DE4C79">
      <w:r w:rsidRPr="00B01C77">
        <w:t>Cravings ______ measure 0 -10</w:t>
      </w:r>
    </w:p>
    <w:p w14:paraId="5606462B" w14:textId="77777777" w:rsidR="00DE4C79" w:rsidRPr="00B01C77" w:rsidRDefault="00DE4C79" w:rsidP="00DE4C79">
      <w:r w:rsidRPr="00B01C77">
        <w:t>Triggers (people, places, things) ______</w:t>
      </w:r>
    </w:p>
    <w:p w14:paraId="49BED1BD" w14:textId="77777777" w:rsidR="00DE4C79" w:rsidRPr="00B01C77" w:rsidRDefault="00DE4C79" w:rsidP="00DE4C79">
      <w:r w:rsidRPr="00B01C77">
        <w:t>Recommended LOC (ASAM) ___</w:t>
      </w:r>
    </w:p>
    <w:p w14:paraId="38810BA3" w14:textId="77777777" w:rsidR="00DE4C79" w:rsidRPr="00B01C77" w:rsidRDefault="00DE4C79" w:rsidP="00DE4C79">
      <w:r w:rsidRPr="00B01C77">
        <w:t>Interventions (listening, coping strategy practiced) ____</w:t>
      </w:r>
    </w:p>
    <w:p w14:paraId="49A84D19" w14:textId="77777777" w:rsidR="00DE4C79" w:rsidRPr="00B01C77" w:rsidRDefault="00DE4C79" w:rsidP="00DE4C79">
      <w:r w:rsidRPr="00B01C77">
        <w:t>Plan: (appointment, referrals, resources given) _____</w:t>
      </w:r>
    </w:p>
    <w:p w14:paraId="58A28C9A" w14:textId="77777777" w:rsidR="00DE4C79" w:rsidRPr="00B01C77" w:rsidRDefault="00DE4C79" w:rsidP="00DE4C79"/>
    <w:p w14:paraId="6EF8C596" w14:textId="77777777" w:rsidR="00DE4C79" w:rsidRPr="00B01C77" w:rsidRDefault="00DE4C79" w:rsidP="00DE4C79"/>
    <w:p w14:paraId="58C0FCEF" w14:textId="77777777" w:rsidR="00DE4C79" w:rsidRPr="00B01C77" w:rsidRDefault="00DE4C79" w:rsidP="00DE4C79">
      <w:pPr>
        <w:tabs>
          <w:tab w:val="left" w:pos="0"/>
        </w:tabs>
        <w:autoSpaceDE w:val="0"/>
        <w:autoSpaceDN w:val="0"/>
        <w:adjustRightInd w:val="0"/>
      </w:pPr>
    </w:p>
    <w:p w14:paraId="7EB436F6" w14:textId="77777777" w:rsidR="00DE4C79" w:rsidRPr="00B01C77" w:rsidRDefault="00DE4C79" w:rsidP="00DE4C79">
      <w:pPr>
        <w:tabs>
          <w:tab w:val="left" w:pos="0"/>
        </w:tabs>
        <w:autoSpaceDE w:val="0"/>
        <w:autoSpaceDN w:val="0"/>
        <w:adjustRightInd w:val="0"/>
      </w:pPr>
    </w:p>
    <w:p w14:paraId="62AD68E9" w14:textId="77777777" w:rsidR="00DE4C79" w:rsidRPr="00B01C77" w:rsidRDefault="00DE4C79" w:rsidP="00DE4C79"/>
    <w:p w14:paraId="319EA210" w14:textId="77777777" w:rsidR="00DE4C79" w:rsidRPr="00B01C77" w:rsidRDefault="00DE4C79" w:rsidP="00DE4C79"/>
    <w:p w14:paraId="2DBC1D79" w14:textId="77777777" w:rsidR="00DE4C79" w:rsidRPr="00B01C77" w:rsidRDefault="00DE4C79" w:rsidP="00DE4C79"/>
    <w:p w14:paraId="24C386BF" w14:textId="77777777" w:rsidR="00DE4C79" w:rsidRPr="00B01C77" w:rsidRDefault="00DE4C79" w:rsidP="00DE4C79"/>
    <w:p w14:paraId="7C15146A" w14:textId="77777777" w:rsidR="00DE4C79" w:rsidRPr="00B01C77" w:rsidRDefault="00DE4C79" w:rsidP="00DE4C79"/>
    <w:p w14:paraId="4FBD2E34" w14:textId="77777777" w:rsidR="00DE4C79" w:rsidRPr="00B01C77" w:rsidRDefault="00DE4C79" w:rsidP="00DE4C79"/>
    <w:p w14:paraId="27A258EF" w14:textId="77777777" w:rsidR="00DE4C79" w:rsidRPr="00B01C77" w:rsidRDefault="00DE4C79" w:rsidP="00DE4C79"/>
    <w:p w14:paraId="1A3A8CB6" w14:textId="77777777" w:rsidR="00DE4C79" w:rsidRPr="00B01C77" w:rsidRDefault="00DE4C79" w:rsidP="00DE4C79"/>
    <w:p w14:paraId="5334EB52" w14:textId="77777777" w:rsidR="00DE4C79" w:rsidRPr="00B01C77" w:rsidRDefault="00DE4C79" w:rsidP="00DE4C79"/>
    <w:p w14:paraId="30349463" w14:textId="77777777" w:rsidR="00DE4C79" w:rsidRPr="00B01C77" w:rsidRDefault="00DE4C79" w:rsidP="00DE4C79"/>
    <w:p w14:paraId="6C2D6D82" w14:textId="77777777" w:rsidR="00DE4C79" w:rsidRPr="00B01C77" w:rsidRDefault="00DE4C79" w:rsidP="00DE4C79"/>
    <w:p w14:paraId="25CF0260" w14:textId="77777777" w:rsidR="00DE4C79" w:rsidRPr="00B01C77" w:rsidRDefault="00DE4C79" w:rsidP="00DE4C79"/>
    <w:p w14:paraId="119AD0F4" w14:textId="77777777" w:rsidR="00DE4C79" w:rsidRPr="00B01C77" w:rsidRDefault="00DE4C79" w:rsidP="00DE4C79"/>
    <w:p w14:paraId="7B4EDD54" w14:textId="77777777" w:rsidR="00DE4C79" w:rsidRPr="00B01C77" w:rsidRDefault="00DE4C79" w:rsidP="00DE4C79"/>
    <w:p w14:paraId="1B8DE4AA" w14:textId="77777777" w:rsidR="00DE4C79" w:rsidRPr="00B01C77" w:rsidRDefault="00DE4C79" w:rsidP="00DE4C79"/>
    <w:p w14:paraId="2D8A1F0E" w14:textId="77777777" w:rsidR="00DE4C79" w:rsidRPr="00B01C77" w:rsidRDefault="00DE4C79" w:rsidP="00DE4C79"/>
    <w:p w14:paraId="26D63900" w14:textId="77777777" w:rsidR="00DE4C79" w:rsidRPr="00B01C77" w:rsidRDefault="00DE4C79" w:rsidP="00DE4C79"/>
    <w:p w14:paraId="03557179" w14:textId="77777777" w:rsidR="00DE4C79" w:rsidRPr="00B01C77" w:rsidRDefault="00DE4C79" w:rsidP="00DE4C79"/>
    <w:p w14:paraId="7FEED278" w14:textId="77777777" w:rsidR="00DE4C79" w:rsidRPr="00B01C77" w:rsidRDefault="00DE4C79" w:rsidP="00DE4C79"/>
    <w:p w14:paraId="080D498C" w14:textId="77777777" w:rsidR="00DE4C79" w:rsidRPr="00B01C77" w:rsidRDefault="00DE4C79" w:rsidP="00DE4C79"/>
    <w:p w14:paraId="00CB4552" w14:textId="77777777" w:rsidR="00DE4C79" w:rsidRPr="00B01C77" w:rsidRDefault="00DE4C79" w:rsidP="00DE4C79"/>
    <w:p w14:paraId="112F1CE1" w14:textId="77777777" w:rsidR="00DE4C79" w:rsidRDefault="00DE4C79" w:rsidP="00DE4C79"/>
    <w:p w14:paraId="57739F28" w14:textId="77777777" w:rsidR="00DE4C79" w:rsidRDefault="00DE4C79" w:rsidP="00DE4C79"/>
    <w:p w14:paraId="09ADA873" w14:textId="77777777" w:rsidR="00DE4C79" w:rsidRDefault="00DE4C79" w:rsidP="00DE4C79"/>
    <w:p w14:paraId="6623F694" w14:textId="77777777" w:rsidR="00DE4C79" w:rsidRDefault="00DE4C79" w:rsidP="00DE4C79"/>
    <w:p w14:paraId="0CB76B74" w14:textId="77777777" w:rsidR="00DE4C79" w:rsidRDefault="00DE4C79" w:rsidP="00DE4C79"/>
    <w:p w14:paraId="73A1F2E4" w14:textId="77777777" w:rsidR="00DE4C79" w:rsidRDefault="00DE4C79" w:rsidP="00DE4C79"/>
    <w:p w14:paraId="26F0060C" w14:textId="77777777" w:rsidR="00DE4C79" w:rsidRDefault="00DE4C79" w:rsidP="00DE4C79"/>
    <w:p w14:paraId="6124BF84" w14:textId="77777777" w:rsidR="00DE4C79" w:rsidRPr="00B01C77" w:rsidRDefault="00DE4C79" w:rsidP="00DE4C79"/>
    <w:p w14:paraId="59D41DE4" w14:textId="77777777" w:rsidR="00DE4C79" w:rsidRDefault="00DE4C79" w:rsidP="00DE4C79"/>
    <w:p w14:paraId="398BA618" w14:textId="77777777" w:rsidR="00DE4C79" w:rsidRPr="00190786" w:rsidRDefault="00DE4C79" w:rsidP="00DE4C79">
      <w:pPr>
        <w:rPr>
          <w:b/>
        </w:rPr>
      </w:pPr>
      <w:r w:rsidRPr="00190786">
        <w:rPr>
          <w:b/>
        </w:rPr>
        <w:t xml:space="preserve">Chronic Pain </w:t>
      </w:r>
      <w:r>
        <w:rPr>
          <w:b/>
        </w:rPr>
        <w:t>Patient Care</w:t>
      </w:r>
    </w:p>
    <w:p w14:paraId="3D6FC0A2" w14:textId="77777777" w:rsidR="00DE4C79" w:rsidRDefault="00DE4C79" w:rsidP="00DE4C79"/>
    <w:p w14:paraId="033DDF7F" w14:textId="77777777" w:rsidR="00DE4C79" w:rsidRPr="00190786" w:rsidRDefault="00DE4C79" w:rsidP="00DE4C79">
      <w:pPr>
        <w:rPr>
          <w:sz w:val="32"/>
          <w:szCs w:val="32"/>
        </w:rPr>
      </w:pPr>
      <w:r w:rsidRPr="00190786">
        <w:rPr>
          <w:sz w:val="32"/>
          <w:szCs w:val="32"/>
        </w:rPr>
        <w:t>Safe Rx Program</w:t>
      </w:r>
    </w:p>
    <w:p w14:paraId="77B3BA0A" w14:textId="77777777" w:rsidR="00DE4C79" w:rsidRPr="00190786" w:rsidRDefault="00DE4C79" w:rsidP="00DE4C79">
      <w:pPr>
        <w:rPr>
          <w:sz w:val="32"/>
          <w:szCs w:val="32"/>
        </w:rPr>
      </w:pPr>
    </w:p>
    <w:p w14:paraId="44F50699" w14:textId="77777777" w:rsidR="00DE4C79" w:rsidRDefault="00DE4C79" w:rsidP="00DE4C79">
      <w:r>
        <w:t>Patient Care</w:t>
      </w:r>
    </w:p>
    <w:p w14:paraId="070AFAD2" w14:textId="77777777" w:rsidR="00DE4C79" w:rsidRDefault="00DE4C79" w:rsidP="00DE4C79">
      <w:r>
        <w:t>Complete Assessment</w:t>
      </w:r>
    </w:p>
    <w:p w14:paraId="4B44F898" w14:textId="77777777" w:rsidR="00DE4C79" w:rsidRDefault="00DE4C79" w:rsidP="00DE4C79">
      <w:r>
        <w:t>Education</w:t>
      </w:r>
    </w:p>
    <w:p w14:paraId="3001C2CD" w14:textId="77777777" w:rsidR="00DE4C79" w:rsidRDefault="00DE4C79" w:rsidP="00DE4C79">
      <w:r>
        <w:t>Plan of Care</w:t>
      </w:r>
    </w:p>
    <w:p w14:paraId="4E9AF54F" w14:textId="77777777" w:rsidR="00DE4C79" w:rsidRDefault="00DE4C79" w:rsidP="00DE4C79"/>
    <w:p w14:paraId="29C1B270" w14:textId="77777777" w:rsidR="00DE4C79" w:rsidRPr="00190786" w:rsidRDefault="00DE4C79" w:rsidP="00DE4C79">
      <w:pPr>
        <w:rPr>
          <w:sz w:val="32"/>
          <w:szCs w:val="32"/>
        </w:rPr>
      </w:pPr>
      <w:r w:rsidRPr="00190786">
        <w:rPr>
          <w:sz w:val="32"/>
          <w:szCs w:val="32"/>
        </w:rPr>
        <w:t>Screening/Diagnostic tools</w:t>
      </w:r>
    </w:p>
    <w:p w14:paraId="06E74B42" w14:textId="77777777" w:rsidR="00DE4C79" w:rsidRDefault="00DE4C79" w:rsidP="00DE4C79">
      <w:r>
        <w:t>DSM-5 Opioid Use Disorder</w:t>
      </w:r>
    </w:p>
    <w:p w14:paraId="723ECAE9" w14:textId="77777777" w:rsidR="00DE4C79" w:rsidRDefault="00DE4C79" w:rsidP="00DE4C79">
      <w:r>
        <w:t>AUDIT-C</w:t>
      </w:r>
    </w:p>
    <w:p w14:paraId="6DFB45BA" w14:textId="77777777" w:rsidR="00DE4C79" w:rsidRDefault="00DE4C79" w:rsidP="00DE4C79">
      <w:r>
        <w:t>DAST-10</w:t>
      </w:r>
    </w:p>
    <w:p w14:paraId="5BAEDECA" w14:textId="77777777" w:rsidR="00DE4C79" w:rsidRDefault="00DE4C79" w:rsidP="00DE4C79"/>
    <w:p w14:paraId="5EA5CCB7" w14:textId="77777777" w:rsidR="00DE4C79" w:rsidRPr="003D6947" w:rsidRDefault="00DE4C79" w:rsidP="00DE4C79">
      <w:pPr>
        <w:rPr>
          <w:i/>
          <w:iCs/>
          <w:sz w:val="32"/>
          <w:szCs w:val="32"/>
          <w:u w:val="single"/>
        </w:rPr>
      </w:pPr>
      <w:r>
        <w:rPr>
          <w:sz w:val="32"/>
          <w:szCs w:val="32"/>
        </w:rPr>
        <w:t xml:space="preserve"> </w:t>
      </w:r>
      <w:r w:rsidRPr="003D6947">
        <w:rPr>
          <w:i/>
          <w:iCs/>
          <w:sz w:val="32"/>
          <w:szCs w:val="32"/>
          <w:u w:val="single"/>
        </w:rPr>
        <w:t>Safe Rx</w:t>
      </w:r>
    </w:p>
    <w:p w14:paraId="19AB6073" w14:textId="77777777" w:rsidR="00DE4C79" w:rsidRPr="003D6947" w:rsidRDefault="00DE4C79" w:rsidP="00DE4C79">
      <w:pPr>
        <w:rPr>
          <w:i/>
          <w:iCs/>
          <w:sz w:val="32"/>
          <w:szCs w:val="32"/>
          <w:u w:val="single"/>
        </w:rPr>
      </w:pPr>
      <w:r w:rsidRPr="003D6947">
        <w:rPr>
          <w:i/>
          <w:iCs/>
          <w:sz w:val="32"/>
          <w:szCs w:val="32"/>
          <w:u w:val="single"/>
        </w:rPr>
        <w:t>RN Assessment Template</w:t>
      </w:r>
    </w:p>
    <w:p w14:paraId="5E9FD8B1" w14:textId="77777777" w:rsidR="00DE4C79" w:rsidRPr="00542DB7" w:rsidRDefault="00DE4C79" w:rsidP="00DE4C79">
      <w:pPr>
        <w:rPr>
          <w:b/>
          <w:sz w:val="28"/>
          <w:szCs w:val="28"/>
        </w:rPr>
      </w:pPr>
      <w:r w:rsidRPr="00542DB7">
        <w:rPr>
          <w:b/>
          <w:sz w:val="28"/>
          <w:szCs w:val="28"/>
        </w:rPr>
        <w:t xml:space="preserve">Pain </w:t>
      </w:r>
    </w:p>
    <w:p w14:paraId="3548F1FE" w14:textId="77777777" w:rsidR="00DE4C79" w:rsidRDefault="00DE4C79" w:rsidP="00DE4C79">
      <w:r>
        <w:t>Location;</w:t>
      </w:r>
    </w:p>
    <w:p w14:paraId="4A786222" w14:textId="77777777" w:rsidR="00DE4C79" w:rsidRDefault="00DE4C79" w:rsidP="00DE4C79">
      <w:r>
        <w:t>Onset:</w:t>
      </w:r>
    </w:p>
    <w:p w14:paraId="0759896C" w14:textId="77777777" w:rsidR="00DE4C79" w:rsidRDefault="00DE4C79" w:rsidP="00DE4C79">
      <w:r>
        <w:t>Surgeries:</w:t>
      </w:r>
    </w:p>
    <w:p w14:paraId="10F9AA43" w14:textId="77777777" w:rsidR="00DE4C79" w:rsidRDefault="00DE4C79" w:rsidP="00DE4C79">
      <w:r>
        <w:t>Pain level 0-10 ranged over a 24-hour period</w:t>
      </w:r>
    </w:p>
    <w:p w14:paraId="55057E64" w14:textId="77777777" w:rsidR="00DE4C79" w:rsidRDefault="00DE4C79" w:rsidP="00DE4C79">
      <w:r>
        <w:t>Pain is worse when:</w:t>
      </w:r>
    </w:p>
    <w:p w14:paraId="4ECEA90E" w14:textId="77777777" w:rsidR="00DE4C79" w:rsidRDefault="00DE4C79" w:rsidP="00DE4C79">
      <w:r>
        <w:t>Pain is least when:</w:t>
      </w:r>
    </w:p>
    <w:p w14:paraId="6938590C" w14:textId="77777777" w:rsidR="00DE4C79" w:rsidRDefault="00DE4C79" w:rsidP="00DE4C79">
      <w:r>
        <w:t xml:space="preserve">What relieves </w:t>
      </w:r>
      <w:proofErr w:type="gramStart"/>
      <w:r>
        <w:t>pain:</w:t>
      </w:r>
      <w:proofErr w:type="gramEnd"/>
    </w:p>
    <w:p w14:paraId="31BD0ED5" w14:textId="77777777" w:rsidR="00DE4C79" w:rsidRDefault="00DE4C79" w:rsidP="00DE4C79">
      <w:r>
        <w:t>Other pain treatments (chiropractor, physical therapy, acupuncture, etc.)</w:t>
      </w:r>
    </w:p>
    <w:p w14:paraId="3CEEC351" w14:textId="77777777" w:rsidR="00DE4C79" w:rsidRDefault="00DE4C79" w:rsidP="00DE4C79">
      <w:r>
        <w:t>Physical Limitations from living with pain:</w:t>
      </w:r>
    </w:p>
    <w:p w14:paraId="2EC7CE46" w14:textId="77777777" w:rsidR="00DE4C79" w:rsidRDefault="00DE4C79" w:rsidP="00DE4C79">
      <w:r>
        <w:t>Disability:</w:t>
      </w:r>
    </w:p>
    <w:p w14:paraId="424110B9" w14:textId="77777777" w:rsidR="00DE4C79" w:rsidRDefault="00DE4C79" w:rsidP="00DE4C79"/>
    <w:p w14:paraId="552B5303" w14:textId="77777777" w:rsidR="00DE4C79" w:rsidRPr="00190786" w:rsidRDefault="00DE4C79" w:rsidP="00DE4C79">
      <w:pPr>
        <w:rPr>
          <w:i/>
        </w:rPr>
      </w:pPr>
      <w:r>
        <w:t>(</w:t>
      </w:r>
      <w:r w:rsidRPr="00190786">
        <w:rPr>
          <w:i/>
        </w:rPr>
        <w:t>Do the above assessment for each reported chronic pain problem)</w:t>
      </w:r>
    </w:p>
    <w:p w14:paraId="7A1C70B4" w14:textId="77777777" w:rsidR="00DE4C79" w:rsidRDefault="00DE4C79" w:rsidP="00DE4C79">
      <w:pPr>
        <w:rPr>
          <w:b/>
          <w:sz w:val="28"/>
          <w:szCs w:val="28"/>
        </w:rPr>
      </w:pPr>
    </w:p>
    <w:p w14:paraId="301CA8B2" w14:textId="77777777" w:rsidR="00DE4C79" w:rsidRPr="00542DB7" w:rsidRDefault="00DE4C79" w:rsidP="00DE4C79">
      <w:pPr>
        <w:rPr>
          <w:b/>
          <w:sz w:val="28"/>
          <w:szCs w:val="28"/>
        </w:rPr>
      </w:pPr>
      <w:r w:rsidRPr="00542DB7">
        <w:rPr>
          <w:b/>
          <w:sz w:val="28"/>
          <w:szCs w:val="28"/>
        </w:rPr>
        <w:t>Opioids</w:t>
      </w:r>
    </w:p>
    <w:p w14:paraId="56807F84" w14:textId="77777777" w:rsidR="00DE4C79" w:rsidRDefault="00DE4C79" w:rsidP="00DE4C79">
      <w:r>
        <w:t>When first prescribed:</w:t>
      </w:r>
    </w:p>
    <w:p w14:paraId="1AA8D667" w14:textId="77777777" w:rsidR="00DE4C79" w:rsidRDefault="00DE4C79" w:rsidP="00DE4C79">
      <w:r>
        <w:t xml:space="preserve">Previous opioid </w:t>
      </w:r>
      <w:proofErr w:type="gramStart"/>
      <w:r>
        <w:t>rx</w:t>
      </w:r>
      <w:proofErr w:type="gramEnd"/>
      <w:r>
        <w:t>’d (list all and approximate dates</w:t>
      </w:r>
    </w:p>
    <w:p w14:paraId="5A35F306" w14:textId="77777777" w:rsidR="00DE4C79" w:rsidRDefault="00DE4C79" w:rsidP="00DE4C79">
      <w:pPr>
        <w:ind w:firstLine="720"/>
      </w:pPr>
      <w:r>
        <w:t>Current dosing:</w:t>
      </w:r>
    </w:p>
    <w:p w14:paraId="62B92391" w14:textId="77777777" w:rsidR="00DE4C79" w:rsidRDefault="00DE4C79" w:rsidP="00DE4C79">
      <w:pPr>
        <w:ind w:firstLine="720"/>
      </w:pPr>
      <w:r>
        <w:t xml:space="preserve">Is your pain </w:t>
      </w:r>
      <w:proofErr w:type="gramStart"/>
      <w:r>
        <w:t>well-managed</w:t>
      </w:r>
      <w:proofErr w:type="gramEnd"/>
      <w:r>
        <w:t xml:space="preserve"> with this regimen?</w:t>
      </w:r>
    </w:p>
    <w:p w14:paraId="73964B36" w14:textId="77777777" w:rsidR="00DE4C79" w:rsidRDefault="00DE4C79" w:rsidP="00DE4C79">
      <w:pPr>
        <w:ind w:firstLine="720"/>
      </w:pPr>
      <w:r>
        <w:t>Escalate dose on days of more pain?</w:t>
      </w:r>
    </w:p>
    <w:p w14:paraId="67D05924" w14:textId="77777777" w:rsidR="00DE4C79" w:rsidRDefault="00DE4C79" w:rsidP="00DE4C79">
      <w:pPr>
        <w:ind w:firstLine="720"/>
      </w:pPr>
      <w:r>
        <w:t>Stretch out to next refill due?</w:t>
      </w:r>
    </w:p>
    <w:p w14:paraId="3EF8A41A" w14:textId="77777777" w:rsidR="00DE4C79" w:rsidRDefault="00DE4C79" w:rsidP="00DE4C79">
      <w:pPr>
        <w:ind w:firstLine="720"/>
      </w:pPr>
      <w:r>
        <w:t>Run out early?</w:t>
      </w:r>
    </w:p>
    <w:p w14:paraId="63BC541B" w14:textId="77777777" w:rsidR="00DE4C79" w:rsidRDefault="00DE4C79" w:rsidP="00DE4C79">
      <w:pPr>
        <w:ind w:firstLine="720"/>
      </w:pPr>
      <w:r>
        <w:tab/>
        <w:t>Call provider for refills?</w:t>
      </w:r>
    </w:p>
    <w:p w14:paraId="4AF387C5" w14:textId="77777777" w:rsidR="00DE4C79" w:rsidRDefault="00DE4C79" w:rsidP="00DE4C79">
      <w:pPr>
        <w:ind w:firstLine="720"/>
      </w:pPr>
      <w:r>
        <w:tab/>
        <w:t>Obtain from friends/family/street?</w:t>
      </w:r>
    </w:p>
    <w:p w14:paraId="7BAC62FC" w14:textId="77777777" w:rsidR="00DE4C79" w:rsidRDefault="00DE4C79" w:rsidP="00DE4C79">
      <w:proofErr w:type="gramStart"/>
      <w:r>
        <w:t>Concerns about pain management?</w:t>
      </w:r>
      <w:proofErr w:type="gramEnd"/>
    </w:p>
    <w:p w14:paraId="1F5E5642" w14:textId="77777777" w:rsidR="00DE4C79" w:rsidRDefault="00DE4C79" w:rsidP="00DE4C79">
      <w:r>
        <w:t>Overall health goals:</w:t>
      </w:r>
    </w:p>
    <w:p w14:paraId="011FED6F" w14:textId="77777777" w:rsidR="00DE4C79" w:rsidRDefault="00DE4C79" w:rsidP="00DE4C79">
      <w:r w:rsidRPr="00542DB7">
        <w:rPr>
          <w:b/>
        </w:rPr>
        <w:t>Other medications</w:t>
      </w:r>
      <w:r>
        <w:t xml:space="preserve"> Hx/current:</w:t>
      </w:r>
    </w:p>
    <w:p w14:paraId="40E46B6E" w14:textId="77777777" w:rsidR="00DE4C79" w:rsidRDefault="00DE4C79" w:rsidP="00DE4C79">
      <w:r>
        <w:t>Muscle relaxants</w:t>
      </w:r>
    </w:p>
    <w:p w14:paraId="15FA25F8" w14:textId="77777777" w:rsidR="00DE4C79" w:rsidRDefault="00DE4C79" w:rsidP="00DE4C79">
      <w:r>
        <w:t>Anxiolytics/benzos</w:t>
      </w:r>
    </w:p>
    <w:p w14:paraId="388F5337" w14:textId="77777777" w:rsidR="00DE4C79" w:rsidRDefault="00DE4C79" w:rsidP="00DE4C79">
      <w:r>
        <w:t>Sleep meds</w:t>
      </w:r>
    </w:p>
    <w:p w14:paraId="6D7840B1" w14:textId="77777777" w:rsidR="00DE4C79" w:rsidRDefault="00DE4C79" w:rsidP="00DE4C79"/>
    <w:p w14:paraId="3956ACBA" w14:textId="77777777" w:rsidR="00DE4C79" w:rsidRDefault="00DE4C79" w:rsidP="00DE4C79">
      <w:pPr>
        <w:rPr>
          <w:b/>
        </w:rPr>
      </w:pPr>
      <w:r w:rsidRPr="00542DB7">
        <w:rPr>
          <w:b/>
        </w:rPr>
        <w:t xml:space="preserve">ED visits </w:t>
      </w:r>
      <w:r>
        <w:rPr>
          <w:b/>
        </w:rPr>
        <w:t>r/t pain in past year</w:t>
      </w:r>
    </w:p>
    <w:p w14:paraId="4D2D4119" w14:textId="77777777" w:rsidR="00DE4C79" w:rsidRDefault="00DE4C79" w:rsidP="00DE4C79">
      <w:pPr>
        <w:rPr>
          <w:b/>
        </w:rPr>
      </w:pPr>
    </w:p>
    <w:p w14:paraId="5C273AA4" w14:textId="77777777" w:rsidR="00DE4C79" w:rsidRDefault="00DE4C79" w:rsidP="00DE4C79">
      <w:pPr>
        <w:rPr>
          <w:b/>
        </w:rPr>
      </w:pPr>
      <w:r>
        <w:rPr>
          <w:b/>
        </w:rPr>
        <w:t>Substances</w:t>
      </w:r>
    </w:p>
    <w:p w14:paraId="68018842" w14:textId="77777777" w:rsidR="00DE4C79" w:rsidRDefault="00DE4C79" w:rsidP="00DE4C79">
      <w:pPr>
        <w:rPr>
          <w:b/>
        </w:rPr>
      </w:pPr>
      <w:r>
        <w:rPr>
          <w:b/>
        </w:rPr>
        <w:t xml:space="preserve">Alcohol - (Ever a problem? </w:t>
      </w:r>
      <w:proofErr w:type="gramStart"/>
      <w:r>
        <w:rPr>
          <w:b/>
        </w:rPr>
        <w:t>DUI’s?</w:t>
      </w:r>
      <w:proofErr w:type="gramEnd"/>
      <w:r>
        <w:rPr>
          <w:b/>
        </w:rPr>
        <w:t xml:space="preserve"> Rehabs? If still drinking, does patient drink more for pain and sleep management?</w:t>
      </w:r>
    </w:p>
    <w:p w14:paraId="1DD52E49" w14:textId="77777777" w:rsidR="00DE4C79" w:rsidRDefault="00DE4C79" w:rsidP="00DE4C79">
      <w:pPr>
        <w:rPr>
          <w:b/>
        </w:rPr>
      </w:pPr>
      <w:r>
        <w:rPr>
          <w:b/>
        </w:rPr>
        <w:t>Benzos</w:t>
      </w:r>
    </w:p>
    <w:p w14:paraId="165D65FD" w14:textId="77777777" w:rsidR="00DE4C79" w:rsidRDefault="00DE4C79" w:rsidP="00DE4C79">
      <w:pPr>
        <w:rPr>
          <w:b/>
        </w:rPr>
      </w:pPr>
      <w:r>
        <w:rPr>
          <w:b/>
        </w:rPr>
        <w:t>Stimulants</w:t>
      </w:r>
    </w:p>
    <w:p w14:paraId="181E489F" w14:textId="77777777" w:rsidR="00DE4C79" w:rsidRDefault="00DE4C79" w:rsidP="00DE4C79">
      <w:pPr>
        <w:rPr>
          <w:b/>
        </w:rPr>
      </w:pPr>
      <w:r>
        <w:rPr>
          <w:b/>
        </w:rPr>
        <w:t>Cannabis</w:t>
      </w:r>
    </w:p>
    <w:p w14:paraId="5CD4A798" w14:textId="77777777" w:rsidR="00DE4C79" w:rsidRDefault="00DE4C79" w:rsidP="00DE4C79">
      <w:pPr>
        <w:rPr>
          <w:b/>
        </w:rPr>
      </w:pPr>
      <w:r>
        <w:rPr>
          <w:b/>
        </w:rPr>
        <w:t>Opioids</w:t>
      </w:r>
    </w:p>
    <w:p w14:paraId="652E5605" w14:textId="77777777" w:rsidR="00DE4C79" w:rsidRDefault="00DE4C79" w:rsidP="00DE4C79">
      <w:pPr>
        <w:rPr>
          <w:b/>
        </w:rPr>
      </w:pPr>
      <w:r>
        <w:rPr>
          <w:b/>
        </w:rPr>
        <w:t>Tobacco</w:t>
      </w:r>
    </w:p>
    <w:p w14:paraId="3DA6FBEC" w14:textId="77777777" w:rsidR="00DE4C79" w:rsidRPr="00542DB7" w:rsidRDefault="00DE4C79" w:rsidP="00DE4C79">
      <w:pPr>
        <w:rPr>
          <w:b/>
        </w:rPr>
      </w:pPr>
    </w:p>
    <w:p w14:paraId="4A1B5B1C" w14:textId="77777777" w:rsidR="00DE4C79" w:rsidRPr="00542DB7" w:rsidRDefault="00DE4C79" w:rsidP="00DE4C79">
      <w:pPr>
        <w:rPr>
          <w:b/>
        </w:rPr>
      </w:pPr>
    </w:p>
    <w:p w14:paraId="16831ADD" w14:textId="77777777" w:rsidR="00DE4C79" w:rsidRDefault="00DE4C79" w:rsidP="00DE4C79">
      <w:pPr>
        <w:rPr>
          <w:b/>
        </w:rPr>
      </w:pPr>
      <w:r w:rsidRPr="003022A8">
        <w:rPr>
          <w:b/>
        </w:rPr>
        <w:t>Other medical issues and treatments</w:t>
      </w:r>
      <w:r>
        <w:rPr>
          <w:b/>
        </w:rPr>
        <w:t>:</w:t>
      </w:r>
    </w:p>
    <w:p w14:paraId="3EAA5405" w14:textId="77777777" w:rsidR="00DE4C79" w:rsidRPr="003022A8" w:rsidRDefault="00DE4C79" w:rsidP="00DE4C79">
      <w:pPr>
        <w:rPr>
          <w:b/>
        </w:rPr>
      </w:pPr>
    </w:p>
    <w:p w14:paraId="27662573" w14:textId="77777777" w:rsidR="00DE4C79" w:rsidRDefault="00DE4C79" w:rsidP="00DE4C79">
      <w:pPr>
        <w:rPr>
          <w:b/>
        </w:rPr>
      </w:pPr>
      <w:r w:rsidRPr="00190786">
        <w:rPr>
          <w:b/>
        </w:rPr>
        <w:t>Diet and exercise:</w:t>
      </w:r>
    </w:p>
    <w:p w14:paraId="14B77A42" w14:textId="77777777" w:rsidR="00DE4C79" w:rsidRPr="00190786" w:rsidRDefault="00DE4C79" w:rsidP="00DE4C79">
      <w:pPr>
        <w:rPr>
          <w:b/>
        </w:rPr>
      </w:pPr>
    </w:p>
    <w:p w14:paraId="5DD9E268" w14:textId="77777777" w:rsidR="00DE4C79" w:rsidRPr="006B4B52" w:rsidRDefault="00DE4C79" w:rsidP="00DE4C79">
      <w:pPr>
        <w:rPr>
          <w:b/>
        </w:rPr>
      </w:pPr>
      <w:r w:rsidRPr="006B4B52">
        <w:rPr>
          <w:b/>
        </w:rPr>
        <w:t>Psych</w:t>
      </w:r>
      <w:r>
        <w:rPr>
          <w:b/>
        </w:rPr>
        <w:t>:</w:t>
      </w:r>
    </w:p>
    <w:p w14:paraId="0ACFA4F9" w14:textId="77777777" w:rsidR="00DE4C79" w:rsidRDefault="00DE4C79" w:rsidP="00DE4C79">
      <w:r>
        <w:t>Diagnoses/dates dx’d</w:t>
      </w:r>
    </w:p>
    <w:p w14:paraId="5AF89B3A" w14:textId="77777777" w:rsidR="00DE4C79" w:rsidRDefault="00DE4C79" w:rsidP="00DE4C79">
      <w:r>
        <w:t>Current psych meds:</w:t>
      </w:r>
    </w:p>
    <w:p w14:paraId="0E67F7CF" w14:textId="77777777" w:rsidR="00DE4C79" w:rsidRDefault="00DE4C79" w:rsidP="00DE4C79">
      <w:r>
        <w:t>Hx of psych meds.</w:t>
      </w:r>
    </w:p>
    <w:p w14:paraId="459A7DB7" w14:textId="77777777" w:rsidR="00DE4C79" w:rsidRDefault="00DE4C79" w:rsidP="00DE4C79">
      <w:r>
        <w:t>SA/Si/Hospitalizations</w:t>
      </w:r>
    </w:p>
    <w:p w14:paraId="52D5B430" w14:textId="77777777" w:rsidR="00DE4C79" w:rsidRDefault="00DE4C79" w:rsidP="00DE4C79"/>
    <w:p w14:paraId="6B6E860D" w14:textId="77777777" w:rsidR="00DE4C79" w:rsidRDefault="00DE4C79" w:rsidP="00DE4C79">
      <w:pPr>
        <w:rPr>
          <w:b/>
        </w:rPr>
      </w:pPr>
      <w:r w:rsidRPr="00E54D79">
        <w:rPr>
          <w:b/>
        </w:rPr>
        <w:t>Education:</w:t>
      </w:r>
    </w:p>
    <w:p w14:paraId="0A19A127" w14:textId="77777777" w:rsidR="00DE4C79" w:rsidRPr="00E54D79" w:rsidRDefault="00DE4C79" w:rsidP="00DE4C79">
      <w:r w:rsidRPr="00E54D79">
        <w:lastRenderedPageBreak/>
        <w:t>CDC Guidelines</w:t>
      </w:r>
      <w:r>
        <w:t xml:space="preserve"> for treating pain</w:t>
      </w:r>
    </w:p>
    <w:p w14:paraId="14481589" w14:textId="77777777" w:rsidR="00DE4C79" w:rsidRPr="00E54D79" w:rsidRDefault="00DE4C79" w:rsidP="00DE4C79">
      <w:pPr>
        <w:rPr>
          <w:b/>
        </w:rPr>
      </w:pPr>
      <w:r>
        <w:t>Opioid Induced Hyperalgesia (OIH)</w:t>
      </w:r>
    </w:p>
    <w:p w14:paraId="2C6EDD5F" w14:textId="77777777" w:rsidR="00DE4C79" w:rsidRDefault="00DE4C79" w:rsidP="00DE4C79">
      <w:r>
        <w:t xml:space="preserve">Anxiety/benzo connection to </w:t>
      </w:r>
      <w:proofErr w:type="gramStart"/>
      <w:r>
        <w:t>long term</w:t>
      </w:r>
      <w:proofErr w:type="gramEnd"/>
      <w:r>
        <w:t xml:space="preserve"> opioid therapy for chronic pain </w:t>
      </w:r>
    </w:p>
    <w:p w14:paraId="342F4C9F" w14:textId="77777777" w:rsidR="00DE4C79" w:rsidRDefault="00DE4C79" w:rsidP="00DE4C79">
      <w:r>
        <w:t>Buprenorphine for Pain</w:t>
      </w:r>
    </w:p>
    <w:p w14:paraId="159B31B4" w14:textId="77777777" w:rsidR="00DE4C79" w:rsidRDefault="00DE4C79" w:rsidP="00DE4C79"/>
    <w:p w14:paraId="7DCE73DE" w14:textId="77777777" w:rsidR="00DE4C79" w:rsidRDefault="00DE4C79" w:rsidP="00DE4C79">
      <w:pPr>
        <w:rPr>
          <w:b/>
        </w:rPr>
      </w:pPr>
      <w:r w:rsidRPr="006B4B52">
        <w:rPr>
          <w:b/>
        </w:rPr>
        <w:t>Planning:</w:t>
      </w:r>
    </w:p>
    <w:p w14:paraId="744015AA" w14:textId="77777777" w:rsidR="00DE4C79" w:rsidRPr="00C01E8B" w:rsidRDefault="00DE4C79" w:rsidP="00DE4C79">
      <w:r w:rsidRPr="00C01E8B">
        <w:t xml:space="preserve">If a substance use disorder is identified, notify provider, add this new SUD dx to problem list. </w:t>
      </w:r>
    </w:p>
    <w:p w14:paraId="598C0B13" w14:textId="77777777" w:rsidR="00DE4C79" w:rsidRPr="00C01E8B" w:rsidRDefault="00DE4C79" w:rsidP="00DE4C79">
      <w:r w:rsidRPr="00C01E8B">
        <w:t>Does patient need alcohol detox before proceeding with changes?</w:t>
      </w:r>
    </w:p>
    <w:p w14:paraId="6C91BC87" w14:textId="77777777" w:rsidR="00DE4C79" w:rsidRPr="00C01E8B" w:rsidRDefault="00DE4C79" w:rsidP="00DE4C79">
      <w:r w:rsidRPr="00C01E8B">
        <w:t>Does patient have an interest in stopping alcohol use?</w:t>
      </w:r>
    </w:p>
    <w:p w14:paraId="2DFA8513" w14:textId="77777777" w:rsidR="00DE4C79" w:rsidRPr="00C01E8B" w:rsidRDefault="00DE4C79" w:rsidP="00DE4C79">
      <w:r w:rsidRPr="00C01E8B">
        <w:t>Does patient have a responsible support at home to manage a home detox for EtOH?</w:t>
      </w:r>
    </w:p>
    <w:p w14:paraId="7ECFF175" w14:textId="77777777" w:rsidR="00DE4C79" w:rsidRPr="00C01E8B" w:rsidRDefault="00DE4C79" w:rsidP="00DE4C79"/>
    <w:p w14:paraId="0A6F0141" w14:textId="77777777" w:rsidR="00DE4C79" w:rsidRDefault="00DE4C79" w:rsidP="00DE4C79">
      <w:r>
        <w:t>Med Changes</w:t>
      </w:r>
    </w:p>
    <w:p w14:paraId="5F8FD5E1" w14:textId="77777777" w:rsidR="00DE4C79" w:rsidRDefault="00DE4C79" w:rsidP="00DE4C79">
      <w:r>
        <w:tab/>
        <w:t>Written plan</w:t>
      </w:r>
    </w:p>
    <w:p w14:paraId="2C0D0C94" w14:textId="77777777" w:rsidR="00DE4C79" w:rsidRDefault="00DE4C79" w:rsidP="00DE4C79">
      <w:r>
        <w:tab/>
        <w:t>If switching to Buprenorphine:</w:t>
      </w:r>
    </w:p>
    <w:p w14:paraId="0BA85C91" w14:textId="77777777" w:rsidR="00DE4C79" w:rsidRDefault="00DE4C79" w:rsidP="00DE4C79">
      <w:pPr>
        <w:pStyle w:val="ListParagraph"/>
        <w:numPr>
          <w:ilvl w:val="0"/>
          <w:numId w:val="115"/>
        </w:numPr>
      </w:pPr>
      <w:r>
        <w:t>Converting to short-acting opioids</w:t>
      </w:r>
    </w:p>
    <w:p w14:paraId="54F3CF23" w14:textId="77777777" w:rsidR="00DE4C79" w:rsidRDefault="00DE4C79" w:rsidP="00DE4C79">
      <w:pPr>
        <w:pStyle w:val="ListParagraph"/>
        <w:numPr>
          <w:ilvl w:val="0"/>
          <w:numId w:val="115"/>
        </w:numPr>
      </w:pPr>
      <w:r>
        <w:t>Comfort meds for period of withdrawal</w:t>
      </w:r>
    </w:p>
    <w:p w14:paraId="285E4EDA" w14:textId="77777777" w:rsidR="00DE4C79" w:rsidRDefault="00DE4C79" w:rsidP="00DE4C79">
      <w:pPr>
        <w:pStyle w:val="ListParagraph"/>
        <w:numPr>
          <w:ilvl w:val="0"/>
          <w:numId w:val="115"/>
        </w:numPr>
      </w:pPr>
      <w:r>
        <w:t xml:space="preserve"> Bup Start (Induction) plan – clinic or non-clinic</w:t>
      </w:r>
    </w:p>
    <w:p w14:paraId="4503D291" w14:textId="77777777" w:rsidR="00DE4C79" w:rsidRDefault="00DE4C79" w:rsidP="00DE4C79">
      <w:pPr>
        <w:pStyle w:val="ListParagraph"/>
        <w:numPr>
          <w:ilvl w:val="0"/>
          <w:numId w:val="115"/>
        </w:numPr>
      </w:pPr>
      <w:r>
        <w:t xml:space="preserve">If Bup for Pain initiated – start w BuTrans patch </w:t>
      </w:r>
    </w:p>
    <w:p w14:paraId="3EB1E88E" w14:textId="77777777" w:rsidR="00DE4C79" w:rsidRDefault="00DE4C79" w:rsidP="00DE4C79">
      <w:r>
        <w:t>BuTrans is a low but very stable dose so it gives provider opportunity to start low to see how well Buprenorphine is tolerated.</w:t>
      </w:r>
    </w:p>
    <w:p w14:paraId="4A336E4C" w14:textId="77777777" w:rsidR="00DE4C79" w:rsidRDefault="00DE4C79" w:rsidP="00DE4C79"/>
    <w:p w14:paraId="321B23DD" w14:textId="77777777" w:rsidR="00DE4C79" w:rsidRDefault="00DE4C79" w:rsidP="00DE4C79">
      <w:r>
        <w:t>If tapering benzos:</w:t>
      </w:r>
    </w:p>
    <w:p w14:paraId="563BAF59" w14:textId="77777777" w:rsidR="00DE4C79" w:rsidRDefault="00DE4C79" w:rsidP="00DE4C79">
      <w:r>
        <w:tab/>
        <w:t>Converting to Librium or phenobarbital – use conversion tables.</w:t>
      </w:r>
    </w:p>
    <w:p w14:paraId="4AC2CFE9" w14:textId="77777777" w:rsidR="00DE4C79" w:rsidRPr="003D6947" w:rsidRDefault="00DE4C79" w:rsidP="00DE4C79">
      <w:pPr>
        <w:rPr>
          <w:i/>
          <w:iCs/>
        </w:rPr>
      </w:pPr>
      <w:r w:rsidRPr="003D6947">
        <w:rPr>
          <w:i/>
          <w:iCs/>
        </w:rPr>
        <w:t>Note: tapering a long-preferred benzodiazepine is more difficult for the patient. Converting to Librium equivalency and then tapering slowly is as comfortable and contributes to the concept of making a change. Weekly Rx also helpful until patient feels confident and committed to this change.</w:t>
      </w:r>
    </w:p>
    <w:p w14:paraId="2EAEEAAC" w14:textId="77777777" w:rsidR="00DE4C79" w:rsidRPr="003D6947" w:rsidRDefault="00DE4C79" w:rsidP="00DE4C79">
      <w:pPr>
        <w:rPr>
          <w:i/>
          <w:iCs/>
        </w:rPr>
      </w:pPr>
      <w:r w:rsidRPr="003D6947">
        <w:rPr>
          <w:i/>
          <w:iCs/>
        </w:rPr>
        <w:tab/>
      </w:r>
    </w:p>
    <w:p w14:paraId="076D97D6" w14:textId="77777777" w:rsidR="00DE4C79" w:rsidRDefault="00DE4C79" w:rsidP="00DE4C79">
      <w:r>
        <w:t>Informed Consent for Bup for Pain Management</w:t>
      </w:r>
    </w:p>
    <w:p w14:paraId="1266ADEF" w14:textId="77777777" w:rsidR="00DE4C79" w:rsidRDefault="00DE4C79" w:rsidP="00DE4C79"/>
    <w:p w14:paraId="082B5E5A" w14:textId="77777777" w:rsidR="00DE4C79" w:rsidRDefault="00DE4C79" w:rsidP="00DE4C79"/>
    <w:p w14:paraId="02CF62D7" w14:textId="77777777" w:rsidR="00DE4C79" w:rsidRDefault="00DE4C79" w:rsidP="00DE4C79">
      <w:r>
        <w:t xml:space="preserve">Schedule: Weekly Rx, weekly UDS and scheduled follow-up </w:t>
      </w:r>
      <w:proofErr w:type="gramStart"/>
      <w:r>
        <w:t>visits</w:t>
      </w:r>
      <w:proofErr w:type="gramEnd"/>
      <w:r>
        <w:t>.</w:t>
      </w:r>
    </w:p>
    <w:p w14:paraId="690F71CC" w14:textId="77777777" w:rsidR="00DE4C79" w:rsidRDefault="00DE4C79" w:rsidP="00DE4C79">
      <w:r>
        <w:t xml:space="preserve">The follow-up visits should be as brief as possible </w:t>
      </w:r>
    </w:p>
    <w:p w14:paraId="108D98F3" w14:textId="77777777" w:rsidR="00DE4C79" w:rsidRDefault="00DE4C79" w:rsidP="00DE4C79"/>
    <w:p w14:paraId="233153BB" w14:textId="77777777" w:rsidR="00DE4C79" w:rsidRDefault="00DE4C79" w:rsidP="00DE4C79"/>
    <w:p w14:paraId="36660247" w14:textId="77777777" w:rsidR="00DE4C79" w:rsidRDefault="00DE4C79" w:rsidP="00DE4C79"/>
    <w:p w14:paraId="0272335D" w14:textId="77777777" w:rsidR="00DE4C79" w:rsidRDefault="00DE4C79" w:rsidP="00DE4C79"/>
    <w:p w14:paraId="72293AE4" w14:textId="77777777" w:rsidR="00DE4C79" w:rsidRDefault="00DE4C79" w:rsidP="00DE4C79"/>
    <w:p w14:paraId="32C5414E" w14:textId="77777777" w:rsidR="00DE4C79" w:rsidRDefault="00DE4C79" w:rsidP="00DE4C79"/>
    <w:p w14:paraId="54671D49" w14:textId="77777777" w:rsidR="00DE4C79" w:rsidRDefault="00DE4C79" w:rsidP="00DE4C79"/>
    <w:p w14:paraId="12DB4C18" w14:textId="77777777" w:rsidR="00DE4C79" w:rsidRDefault="00DE4C79" w:rsidP="00DE4C79"/>
    <w:p w14:paraId="0202EEA4" w14:textId="77777777" w:rsidR="00DE4C79" w:rsidRDefault="00DE4C79" w:rsidP="00DE4C79"/>
    <w:p w14:paraId="4589CCB7" w14:textId="77777777" w:rsidR="00DE4C79" w:rsidRDefault="00DE4C79" w:rsidP="00DE4C79"/>
    <w:p w14:paraId="527F58BB" w14:textId="77777777" w:rsidR="00DE4C79" w:rsidRDefault="00DE4C79" w:rsidP="00DE4C79"/>
    <w:p w14:paraId="7A7BDD04" w14:textId="77777777" w:rsidR="00DE4C79" w:rsidRDefault="00DE4C79" w:rsidP="00DE4C79"/>
    <w:p w14:paraId="7CDACF8C" w14:textId="77777777" w:rsidR="00DE4C79" w:rsidRDefault="00DE4C79" w:rsidP="00DE4C79"/>
    <w:p w14:paraId="715919AE" w14:textId="77777777" w:rsidR="00DE4C79" w:rsidRDefault="00DE4C79" w:rsidP="00DE4C79"/>
    <w:p w14:paraId="023B10BD" w14:textId="77777777" w:rsidR="00DE4C79" w:rsidRDefault="00DE4C79" w:rsidP="00DE4C79"/>
    <w:p w14:paraId="2EFDE51F" w14:textId="77777777" w:rsidR="00DE4C79" w:rsidRDefault="00DE4C79" w:rsidP="00DE4C79"/>
    <w:p w14:paraId="5D4BB486" w14:textId="77777777" w:rsidR="00DE4C79" w:rsidRDefault="00DE4C79" w:rsidP="00DE4C79"/>
    <w:p w14:paraId="3C59567E" w14:textId="77777777" w:rsidR="00DE4C79" w:rsidRDefault="00DE4C79" w:rsidP="00DE4C79"/>
    <w:p w14:paraId="4A57E322" w14:textId="77777777" w:rsidR="00DE4C79" w:rsidRDefault="00DE4C79" w:rsidP="00DE4C79"/>
    <w:p w14:paraId="28B17482" w14:textId="77777777" w:rsidR="00DE4C79" w:rsidRDefault="00DE4C79" w:rsidP="00DE4C79"/>
    <w:p w14:paraId="3ACF5AF2" w14:textId="77777777" w:rsidR="00DE4C79" w:rsidRDefault="00DE4C79" w:rsidP="00DE4C79"/>
    <w:p w14:paraId="3FE0C6D6" w14:textId="77777777" w:rsidR="00DE4C79" w:rsidRDefault="00DE4C79" w:rsidP="00DE4C79"/>
    <w:p w14:paraId="2D38E02D" w14:textId="77777777" w:rsidR="00DE4C79" w:rsidRDefault="00DE4C79" w:rsidP="00DE4C79"/>
    <w:p w14:paraId="79FCEF6B" w14:textId="77777777" w:rsidR="00DE4C79" w:rsidRDefault="00DE4C79" w:rsidP="00DE4C79"/>
    <w:p w14:paraId="7779CA3D" w14:textId="77777777" w:rsidR="00DE4C79" w:rsidRDefault="00DE4C79" w:rsidP="00DE4C79"/>
    <w:p w14:paraId="1650756E" w14:textId="77777777" w:rsidR="00DE4C79" w:rsidRDefault="00DE4C79" w:rsidP="00DE4C79"/>
    <w:p w14:paraId="27B5CCC3" w14:textId="77777777" w:rsidR="00DE4C79" w:rsidRPr="00A77D18" w:rsidRDefault="00DE4C79" w:rsidP="00DE4C79">
      <w:pPr>
        <w:rPr>
          <w:b/>
          <w:bCs/>
          <w:sz w:val="36"/>
          <w:szCs w:val="36"/>
        </w:rPr>
      </w:pPr>
      <w:r w:rsidRPr="00A77D18">
        <w:rPr>
          <w:b/>
          <w:bCs/>
          <w:sz w:val="36"/>
          <w:szCs w:val="36"/>
        </w:rPr>
        <w:t>Buprenorphine for Pain Template</w:t>
      </w:r>
    </w:p>
    <w:p w14:paraId="047D197A" w14:textId="77777777" w:rsidR="00DE4C79" w:rsidRDefault="00DE4C79" w:rsidP="00DE4C79"/>
    <w:p w14:paraId="4E471F7B" w14:textId="77777777" w:rsidR="00DE4C79" w:rsidRPr="00190786" w:rsidRDefault="00DE4C79" w:rsidP="00DE4C79">
      <w:pPr>
        <w:rPr>
          <w:sz w:val="32"/>
          <w:szCs w:val="32"/>
        </w:rPr>
      </w:pPr>
      <w:r w:rsidRPr="00190786">
        <w:rPr>
          <w:sz w:val="32"/>
          <w:szCs w:val="32"/>
        </w:rPr>
        <w:t>RN Assessment</w:t>
      </w:r>
      <w:r>
        <w:rPr>
          <w:sz w:val="32"/>
          <w:szCs w:val="32"/>
        </w:rPr>
        <w:t xml:space="preserve"> Template</w:t>
      </w:r>
    </w:p>
    <w:p w14:paraId="198F9A70" w14:textId="77777777" w:rsidR="00DE4C79" w:rsidRPr="00542DB7" w:rsidRDefault="00DE4C79" w:rsidP="00DE4C79">
      <w:pPr>
        <w:rPr>
          <w:b/>
          <w:sz w:val="28"/>
          <w:szCs w:val="28"/>
        </w:rPr>
      </w:pPr>
      <w:r w:rsidRPr="00542DB7">
        <w:rPr>
          <w:b/>
          <w:sz w:val="28"/>
          <w:szCs w:val="28"/>
        </w:rPr>
        <w:t xml:space="preserve">Pain </w:t>
      </w:r>
    </w:p>
    <w:p w14:paraId="35246B9E" w14:textId="77777777" w:rsidR="00DE4C79" w:rsidRDefault="00DE4C79" w:rsidP="00DE4C79">
      <w:r>
        <w:t>Location of pain:</w:t>
      </w:r>
    </w:p>
    <w:p w14:paraId="51415753" w14:textId="77777777" w:rsidR="00DE4C79" w:rsidRDefault="00DE4C79" w:rsidP="00DE4C79">
      <w:r>
        <w:t>Onset:</w:t>
      </w:r>
    </w:p>
    <w:p w14:paraId="52BFFD91" w14:textId="77777777" w:rsidR="00DE4C79" w:rsidRDefault="00DE4C79" w:rsidP="00DE4C79">
      <w:r>
        <w:t>Surgeries:</w:t>
      </w:r>
    </w:p>
    <w:p w14:paraId="2A6F8B87" w14:textId="77777777" w:rsidR="00DE4C79" w:rsidRDefault="00DE4C79" w:rsidP="00DE4C79">
      <w:r>
        <w:t>Pain level 0-10 ranged over a 24-hour period</w:t>
      </w:r>
    </w:p>
    <w:p w14:paraId="14488A72" w14:textId="77777777" w:rsidR="00DE4C79" w:rsidRDefault="00DE4C79" w:rsidP="00DE4C79">
      <w:r>
        <w:t>Pain is worse when:</w:t>
      </w:r>
    </w:p>
    <w:p w14:paraId="3DF3E712" w14:textId="77777777" w:rsidR="00DE4C79" w:rsidRDefault="00DE4C79" w:rsidP="00DE4C79">
      <w:r>
        <w:t>Pain is least when:</w:t>
      </w:r>
    </w:p>
    <w:p w14:paraId="50F46518" w14:textId="77777777" w:rsidR="00DE4C79" w:rsidRDefault="00DE4C79" w:rsidP="00DE4C79">
      <w:r>
        <w:t xml:space="preserve">What relieves </w:t>
      </w:r>
      <w:proofErr w:type="gramStart"/>
      <w:r>
        <w:t>pain:</w:t>
      </w:r>
      <w:proofErr w:type="gramEnd"/>
    </w:p>
    <w:p w14:paraId="4AD73577" w14:textId="77777777" w:rsidR="00DE4C79" w:rsidRDefault="00DE4C79" w:rsidP="00DE4C79">
      <w:r>
        <w:t>Other pain treatments (chiropractor, physical therapy, acupuncture, etc.)</w:t>
      </w:r>
    </w:p>
    <w:p w14:paraId="3D2AF7B6" w14:textId="77777777" w:rsidR="00DE4C79" w:rsidRDefault="00DE4C79" w:rsidP="00DE4C79">
      <w:r>
        <w:t>Physical Limitations from living with pain:</w:t>
      </w:r>
    </w:p>
    <w:p w14:paraId="346DE705" w14:textId="77777777" w:rsidR="00DE4C79" w:rsidRDefault="00DE4C79" w:rsidP="00DE4C79">
      <w:r>
        <w:t>Disability:</w:t>
      </w:r>
    </w:p>
    <w:p w14:paraId="774485DA" w14:textId="77777777" w:rsidR="00DE4C79" w:rsidRDefault="00DE4C79" w:rsidP="00DE4C79"/>
    <w:p w14:paraId="1ACFF0A3" w14:textId="77777777" w:rsidR="00DE4C79" w:rsidRPr="00190786" w:rsidRDefault="00DE4C79" w:rsidP="00DE4C79">
      <w:pPr>
        <w:rPr>
          <w:i/>
        </w:rPr>
      </w:pPr>
      <w:r>
        <w:t>(</w:t>
      </w:r>
      <w:r w:rsidRPr="00190786">
        <w:rPr>
          <w:i/>
        </w:rPr>
        <w:t>Do the above assessment for each reported chronic pain problem)</w:t>
      </w:r>
    </w:p>
    <w:p w14:paraId="364F5B2E" w14:textId="77777777" w:rsidR="00DE4C79" w:rsidRDefault="00DE4C79" w:rsidP="00DE4C79">
      <w:pPr>
        <w:rPr>
          <w:b/>
          <w:sz w:val="28"/>
          <w:szCs w:val="28"/>
        </w:rPr>
      </w:pPr>
    </w:p>
    <w:p w14:paraId="1D69D5DF" w14:textId="77777777" w:rsidR="00DE4C79" w:rsidRPr="00542DB7" w:rsidRDefault="00DE4C79" w:rsidP="00DE4C79">
      <w:pPr>
        <w:rPr>
          <w:b/>
          <w:sz w:val="28"/>
          <w:szCs w:val="28"/>
        </w:rPr>
      </w:pPr>
      <w:r w:rsidRPr="00542DB7">
        <w:rPr>
          <w:b/>
          <w:sz w:val="28"/>
          <w:szCs w:val="28"/>
        </w:rPr>
        <w:t>Opioids</w:t>
      </w:r>
    </w:p>
    <w:p w14:paraId="003E7D8B" w14:textId="77777777" w:rsidR="00DE4C79" w:rsidRDefault="00DE4C79" w:rsidP="00DE4C79">
      <w:r>
        <w:t>When first prescribed:</w:t>
      </w:r>
    </w:p>
    <w:p w14:paraId="7862F371" w14:textId="77777777" w:rsidR="00DE4C79" w:rsidRDefault="00DE4C79" w:rsidP="00DE4C79">
      <w:r>
        <w:t xml:space="preserve">Previous opioid </w:t>
      </w:r>
      <w:proofErr w:type="gramStart"/>
      <w:r>
        <w:t>rx</w:t>
      </w:r>
      <w:proofErr w:type="gramEnd"/>
      <w:r>
        <w:t>’d (list all and approximate dates</w:t>
      </w:r>
    </w:p>
    <w:p w14:paraId="07222DDE" w14:textId="77777777" w:rsidR="00DE4C79" w:rsidRDefault="00DE4C79" w:rsidP="00DE4C79">
      <w:pPr>
        <w:ind w:firstLine="720"/>
      </w:pPr>
      <w:r>
        <w:t>Current dosing:</w:t>
      </w:r>
    </w:p>
    <w:p w14:paraId="45464A3B" w14:textId="77777777" w:rsidR="00DE4C79" w:rsidRDefault="00DE4C79" w:rsidP="00DE4C79">
      <w:pPr>
        <w:ind w:firstLine="720"/>
      </w:pPr>
      <w:r>
        <w:t xml:space="preserve">Is your pain </w:t>
      </w:r>
      <w:proofErr w:type="gramStart"/>
      <w:r>
        <w:t>well-managed</w:t>
      </w:r>
      <w:proofErr w:type="gramEnd"/>
      <w:r>
        <w:t xml:space="preserve"> with this regimen?</w:t>
      </w:r>
    </w:p>
    <w:p w14:paraId="349A9632" w14:textId="77777777" w:rsidR="00DE4C79" w:rsidRDefault="00DE4C79" w:rsidP="00DE4C79">
      <w:pPr>
        <w:ind w:firstLine="720"/>
      </w:pPr>
      <w:r>
        <w:t>Escalate dose on days of more pain?</w:t>
      </w:r>
    </w:p>
    <w:p w14:paraId="2980D10F" w14:textId="77777777" w:rsidR="00DE4C79" w:rsidRDefault="00DE4C79" w:rsidP="00DE4C79">
      <w:pPr>
        <w:ind w:firstLine="720"/>
      </w:pPr>
      <w:r>
        <w:t>Stretch out to next refill due?</w:t>
      </w:r>
    </w:p>
    <w:p w14:paraId="4DE0FE92" w14:textId="77777777" w:rsidR="00DE4C79" w:rsidRDefault="00DE4C79" w:rsidP="00DE4C79">
      <w:pPr>
        <w:ind w:firstLine="720"/>
      </w:pPr>
      <w:r>
        <w:t>Run out early?</w:t>
      </w:r>
    </w:p>
    <w:p w14:paraId="4B9303E0" w14:textId="77777777" w:rsidR="00DE4C79" w:rsidRDefault="00DE4C79" w:rsidP="00DE4C79">
      <w:pPr>
        <w:ind w:firstLine="720"/>
      </w:pPr>
      <w:r>
        <w:tab/>
        <w:t>Call provider for refills?</w:t>
      </w:r>
    </w:p>
    <w:p w14:paraId="6208843C" w14:textId="77777777" w:rsidR="00DE4C79" w:rsidRDefault="00DE4C79" w:rsidP="00DE4C79">
      <w:pPr>
        <w:ind w:firstLine="720"/>
      </w:pPr>
      <w:r>
        <w:lastRenderedPageBreak/>
        <w:tab/>
        <w:t>Obtain from friends/family/street?</w:t>
      </w:r>
    </w:p>
    <w:p w14:paraId="7BC5E628" w14:textId="77777777" w:rsidR="00DE4C79" w:rsidRDefault="00DE4C79" w:rsidP="00DE4C79">
      <w:proofErr w:type="gramStart"/>
      <w:r>
        <w:t>Concerns about pain management?</w:t>
      </w:r>
      <w:proofErr w:type="gramEnd"/>
    </w:p>
    <w:p w14:paraId="721B901A" w14:textId="77777777" w:rsidR="00DE4C79" w:rsidRDefault="00DE4C79" w:rsidP="00DE4C79">
      <w:r>
        <w:t>Overall health goals:</w:t>
      </w:r>
    </w:p>
    <w:p w14:paraId="26743427" w14:textId="77777777" w:rsidR="00DE4C79" w:rsidRDefault="00DE4C79" w:rsidP="00DE4C79">
      <w:r w:rsidRPr="00542DB7">
        <w:rPr>
          <w:b/>
        </w:rPr>
        <w:t>Other medications</w:t>
      </w:r>
      <w:r>
        <w:t xml:space="preserve"> Hx/current:</w:t>
      </w:r>
    </w:p>
    <w:p w14:paraId="530175A3" w14:textId="77777777" w:rsidR="00DE4C79" w:rsidRDefault="00DE4C79" w:rsidP="00DE4C79">
      <w:r>
        <w:t>Muscle relaxants</w:t>
      </w:r>
    </w:p>
    <w:p w14:paraId="7A0AD444" w14:textId="77777777" w:rsidR="00DE4C79" w:rsidRDefault="00DE4C79" w:rsidP="00DE4C79">
      <w:r>
        <w:t>Anxiolytics/benzos</w:t>
      </w:r>
    </w:p>
    <w:p w14:paraId="0C7E1DAE" w14:textId="77777777" w:rsidR="00DE4C79" w:rsidRDefault="00DE4C79" w:rsidP="00DE4C79">
      <w:r>
        <w:t>Sleep meds</w:t>
      </w:r>
    </w:p>
    <w:p w14:paraId="5D45621E" w14:textId="77777777" w:rsidR="00DE4C79" w:rsidRDefault="00DE4C79" w:rsidP="00DE4C79"/>
    <w:p w14:paraId="49D204CB" w14:textId="77777777" w:rsidR="00DE4C79" w:rsidRDefault="00DE4C79" w:rsidP="00DE4C79">
      <w:pPr>
        <w:rPr>
          <w:b/>
        </w:rPr>
      </w:pPr>
      <w:r w:rsidRPr="00542DB7">
        <w:rPr>
          <w:b/>
        </w:rPr>
        <w:t xml:space="preserve">ED visits </w:t>
      </w:r>
      <w:r>
        <w:rPr>
          <w:b/>
        </w:rPr>
        <w:t>r/t pain in past year</w:t>
      </w:r>
    </w:p>
    <w:p w14:paraId="190ECF2B" w14:textId="77777777" w:rsidR="00DE4C79" w:rsidRDefault="00DE4C79" w:rsidP="00DE4C79">
      <w:pPr>
        <w:rPr>
          <w:b/>
        </w:rPr>
      </w:pPr>
    </w:p>
    <w:p w14:paraId="682E5BEB" w14:textId="77777777" w:rsidR="00DE4C79" w:rsidRDefault="00DE4C79" w:rsidP="00DE4C79">
      <w:pPr>
        <w:rPr>
          <w:b/>
        </w:rPr>
      </w:pPr>
      <w:r>
        <w:rPr>
          <w:b/>
        </w:rPr>
        <w:t>Substances</w:t>
      </w:r>
    </w:p>
    <w:p w14:paraId="55892228" w14:textId="77777777" w:rsidR="00DE4C79" w:rsidRPr="00E433F4" w:rsidRDefault="00DE4C79" w:rsidP="00DE4C79">
      <w:pPr>
        <w:rPr>
          <w:bCs/>
        </w:rPr>
      </w:pPr>
      <w:r w:rsidRPr="00E433F4">
        <w:rPr>
          <w:bCs/>
        </w:rPr>
        <w:t xml:space="preserve">Alcohol - (Ever a problem? </w:t>
      </w:r>
      <w:proofErr w:type="gramStart"/>
      <w:r w:rsidRPr="00E433F4">
        <w:rPr>
          <w:bCs/>
        </w:rPr>
        <w:t>DUI’s?</w:t>
      </w:r>
      <w:proofErr w:type="gramEnd"/>
      <w:r w:rsidRPr="00E433F4">
        <w:rPr>
          <w:bCs/>
        </w:rPr>
        <w:t xml:space="preserve"> Rehabs? If still drinking, does patient drink more for pain and sleep management?</w:t>
      </w:r>
    </w:p>
    <w:p w14:paraId="08F045EE" w14:textId="77777777" w:rsidR="00DE4C79" w:rsidRPr="00E433F4" w:rsidRDefault="00DE4C79" w:rsidP="00DE4C79">
      <w:pPr>
        <w:rPr>
          <w:bCs/>
        </w:rPr>
      </w:pPr>
      <w:r w:rsidRPr="00E433F4">
        <w:rPr>
          <w:bCs/>
        </w:rPr>
        <w:t>Benzos</w:t>
      </w:r>
    </w:p>
    <w:p w14:paraId="04B7766F" w14:textId="77777777" w:rsidR="00DE4C79" w:rsidRPr="00E433F4" w:rsidRDefault="00DE4C79" w:rsidP="00DE4C79">
      <w:pPr>
        <w:rPr>
          <w:bCs/>
        </w:rPr>
      </w:pPr>
      <w:r w:rsidRPr="00E433F4">
        <w:rPr>
          <w:bCs/>
        </w:rPr>
        <w:t>Stimulants</w:t>
      </w:r>
    </w:p>
    <w:p w14:paraId="0D4731EE" w14:textId="77777777" w:rsidR="00DE4C79" w:rsidRPr="00E433F4" w:rsidRDefault="00DE4C79" w:rsidP="00DE4C79">
      <w:pPr>
        <w:rPr>
          <w:bCs/>
        </w:rPr>
      </w:pPr>
      <w:r w:rsidRPr="00E433F4">
        <w:rPr>
          <w:bCs/>
        </w:rPr>
        <w:t>Cannabis</w:t>
      </w:r>
    </w:p>
    <w:p w14:paraId="7F533460" w14:textId="77777777" w:rsidR="00DE4C79" w:rsidRPr="00E433F4" w:rsidRDefault="00DE4C79" w:rsidP="00DE4C79">
      <w:pPr>
        <w:rPr>
          <w:bCs/>
        </w:rPr>
      </w:pPr>
      <w:r w:rsidRPr="00E433F4">
        <w:rPr>
          <w:bCs/>
        </w:rPr>
        <w:t>Opioids</w:t>
      </w:r>
    </w:p>
    <w:p w14:paraId="360D3A91" w14:textId="77777777" w:rsidR="00DE4C79" w:rsidRPr="00E433F4" w:rsidRDefault="00DE4C79" w:rsidP="00DE4C79">
      <w:pPr>
        <w:rPr>
          <w:bCs/>
        </w:rPr>
      </w:pPr>
      <w:r w:rsidRPr="00E433F4">
        <w:rPr>
          <w:bCs/>
        </w:rPr>
        <w:t>Tobacco</w:t>
      </w:r>
    </w:p>
    <w:p w14:paraId="348C9189" w14:textId="77777777" w:rsidR="00DE4C79" w:rsidRPr="00542DB7" w:rsidRDefault="00DE4C79" w:rsidP="00DE4C79">
      <w:pPr>
        <w:rPr>
          <w:b/>
        </w:rPr>
      </w:pPr>
    </w:p>
    <w:p w14:paraId="0FB80BD7" w14:textId="77777777" w:rsidR="00DE4C79" w:rsidRPr="00542DB7" w:rsidRDefault="00DE4C79" w:rsidP="00DE4C79">
      <w:pPr>
        <w:rPr>
          <w:b/>
        </w:rPr>
      </w:pPr>
    </w:p>
    <w:p w14:paraId="22AAED22" w14:textId="77777777" w:rsidR="00DE4C79" w:rsidRDefault="00DE4C79" w:rsidP="00DE4C79">
      <w:pPr>
        <w:rPr>
          <w:b/>
        </w:rPr>
      </w:pPr>
      <w:r w:rsidRPr="003022A8">
        <w:rPr>
          <w:b/>
        </w:rPr>
        <w:t>Other</w:t>
      </w:r>
      <w:r>
        <w:rPr>
          <w:b/>
        </w:rPr>
        <w:t xml:space="preserve"> current</w:t>
      </w:r>
      <w:r w:rsidRPr="003022A8">
        <w:rPr>
          <w:b/>
        </w:rPr>
        <w:t xml:space="preserve"> medical issues and treatments</w:t>
      </w:r>
      <w:r>
        <w:rPr>
          <w:b/>
        </w:rPr>
        <w:t>:</w:t>
      </w:r>
    </w:p>
    <w:p w14:paraId="1257E368" w14:textId="77777777" w:rsidR="00DE4C79" w:rsidRPr="003022A8" w:rsidRDefault="00DE4C79" w:rsidP="00DE4C79">
      <w:pPr>
        <w:rPr>
          <w:b/>
        </w:rPr>
      </w:pPr>
    </w:p>
    <w:p w14:paraId="50BBCD25" w14:textId="77777777" w:rsidR="00DE4C79" w:rsidRDefault="00DE4C79" w:rsidP="00DE4C79">
      <w:pPr>
        <w:rPr>
          <w:b/>
        </w:rPr>
      </w:pPr>
      <w:r w:rsidRPr="00190786">
        <w:rPr>
          <w:b/>
        </w:rPr>
        <w:t>Diet and exercise:</w:t>
      </w:r>
    </w:p>
    <w:p w14:paraId="4FB9DF67" w14:textId="77777777" w:rsidR="00DE4C79" w:rsidRPr="00190786" w:rsidRDefault="00DE4C79" w:rsidP="00DE4C79">
      <w:pPr>
        <w:rPr>
          <w:b/>
        </w:rPr>
      </w:pPr>
    </w:p>
    <w:p w14:paraId="28BC5FE4" w14:textId="77777777" w:rsidR="00DE4C79" w:rsidRPr="006B4B52" w:rsidRDefault="00DE4C79" w:rsidP="00DE4C79">
      <w:pPr>
        <w:rPr>
          <w:b/>
        </w:rPr>
      </w:pPr>
      <w:r w:rsidRPr="006B4B52">
        <w:rPr>
          <w:b/>
        </w:rPr>
        <w:t>Psych</w:t>
      </w:r>
      <w:r>
        <w:rPr>
          <w:b/>
        </w:rPr>
        <w:t>:</w:t>
      </w:r>
    </w:p>
    <w:p w14:paraId="5DB76FC3" w14:textId="77777777" w:rsidR="00DE4C79" w:rsidRDefault="00DE4C79" w:rsidP="00DE4C79">
      <w:r>
        <w:t>Diagnoses/dates dx’d</w:t>
      </w:r>
    </w:p>
    <w:p w14:paraId="6147860C" w14:textId="77777777" w:rsidR="00DE4C79" w:rsidRDefault="00DE4C79" w:rsidP="00DE4C79">
      <w:r>
        <w:t>Current psych meds:</w:t>
      </w:r>
    </w:p>
    <w:p w14:paraId="0FEE5E04" w14:textId="77777777" w:rsidR="00DE4C79" w:rsidRDefault="00DE4C79" w:rsidP="00DE4C79">
      <w:r>
        <w:t>Hx of psych meds:</w:t>
      </w:r>
    </w:p>
    <w:p w14:paraId="46998942" w14:textId="77777777" w:rsidR="00DE4C79" w:rsidRDefault="00DE4C79" w:rsidP="00DE4C79">
      <w:r>
        <w:t>SA/Si/Hospitalizations</w:t>
      </w:r>
    </w:p>
    <w:p w14:paraId="0B337F99" w14:textId="77777777" w:rsidR="00DE4C79" w:rsidRDefault="00DE4C79" w:rsidP="00DE4C79"/>
    <w:p w14:paraId="51B2C328" w14:textId="77777777" w:rsidR="00DE4C79" w:rsidRDefault="00DE4C79" w:rsidP="00DE4C79">
      <w:r>
        <w:t>Social:</w:t>
      </w:r>
    </w:p>
    <w:p w14:paraId="51F5C6AC" w14:textId="77777777" w:rsidR="00DE4C79" w:rsidRDefault="00DE4C79" w:rsidP="00DE4C79">
      <w:r>
        <w:t>Support:</w:t>
      </w:r>
    </w:p>
    <w:p w14:paraId="5CD398F6" w14:textId="77777777" w:rsidR="00DE4C79" w:rsidRDefault="00DE4C79" w:rsidP="00DE4C79">
      <w:r>
        <w:t>Housed:</w:t>
      </w:r>
    </w:p>
    <w:p w14:paraId="3CA00576" w14:textId="77777777" w:rsidR="00DE4C79" w:rsidRDefault="00DE4C79" w:rsidP="00DE4C79">
      <w:r>
        <w:t>Income:</w:t>
      </w:r>
    </w:p>
    <w:p w14:paraId="61FE4F84" w14:textId="77777777" w:rsidR="00DE4C79" w:rsidRDefault="00DE4C79" w:rsidP="00DE4C79">
      <w:r>
        <w:t>Vehicle:</w:t>
      </w:r>
    </w:p>
    <w:p w14:paraId="743D5803" w14:textId="77777777" w:rsidR="00DE4C79" w:rsidRDefault="00DE4C79" w:rsidP="00DE4C79"/>
    <w:p w14:paraId="70665BDB" w14:textId="77777777" w:rsidR="00DE4C79" w:rsidRDefault="00DE4C79" w:rsidP="00DE4C79">
      <w:r>
        <w:t>Identified Barriers to care:</w:t>
      </w:r>
    </w:p>
    <w:p w14:paraId="21DEC8A3" w14:textId="77777777" w:rsidR="00DE4C79" w:rsidRDefault="00DE4C79" w:rsidP="00DE4C79"/>
    <w:p w14:paraId="7AC3D43A" w14:textId="77777777" w:rsidR="00DE4C79" w:rsidRDefault="00DE4C79" w:rsidP="00DE4C79">
      <w:r>
        <w:t>Plan:</w:t>
      </w:r>
    </w:p>
    <w:p w14:paraId="45B1AC0E" w14:textId="77777777" w:rsidR="00DE4C79" w:rsidRDefault="00DE4C79" w:rsidP="00DE4C79"/>
    <w:p w14:paraId="4C228002" w14:textId="77777777" w:rsidR="00DE4C79" w:rsidRDefault="00DE4C79" w:rsidP="00DE4C79">
      <w:pPr>
        <w:pStyle w:val="ListParagraph"/>
        <w:numPr>
          <w:ilvl w:val="0"/>
          <w:numId w:val="116"/>
        </w:numPr>
      </w:pPr>
      <w:r w:rsidRPr="003568F7">
        <w:rPr>
          <w:u w:val="single"/>
        </w:rPr>
        <w:t xml:space="preserve">Always </w:t>
      </w:r>
      <w:r>
        <w:t xml:space="preserve">this care with Urine Drug Screen. </w:t>
      </w:r>
    </w:p>
    <w:p w14:paraId="6295AE48" w14:textId="77777777" w:rsidR="00DE4C79" w:rsidRDefault="00DE4C79" w:rsidP="00DE4C79">
      <w:pPr>
        <w:pStyle w:val="ListParagraph"/>
        <w:numPr>
          <w:ilvl w:val="0"/>
          <w:numId w:val="116"/>
        </w:numPr>
      </w:pPr>
      <w:r>
        <w:lastRenderedPageBreak/>
        <w:t xml:space="preserve">Convert any long-acting opioids to short-acting equivalents. If a </w:t>
      </w:r>
      <w:proofErr w:type="gramStart"/>
      <w:r>
        <w:t>long-acting</w:t>
      </w:r>
      <w:proofErr w:type="gramEnd"/>
      <w:r>
        <w:t xml:space="preserve"> is converted to short-acting opioid then stay with it for 5-7 days before starting withdrawal and BUP start.</w:t>
      </w:r>
    </w:p>
    <w:p w14:paraId="234BED07" w14:textId="77777777" w:rsidR="00DE4C79" w:rsidRDefault="00DE4C79" w:rsidP="00DE4C79">
      <w:pPr>
        <w:pStyle w:val="ListParagraph"/>
        <w:numPr>
          <w:ilvl w:val="0"/>
          <w:numId w:val="116"/>
        </w:numPr>
      </w:pPr>
      <w:r>
        <w:t>Plan Buprenorphine start (induction) with instructions to stop all opioids for 24 hours.</w:t>
      </w:r>
    </w:p>
    <w:p w14:paraId="32D0FC76" w14:textId="77777777" w:rsidR="00DE4C79" w:rsidRDefault="00DE4C79" w:rsidP="00DE4C79">
      <w:pPr>
        <w:pStyle w:val="ListParagraph"/>
        <w:numPr>
          <w:ilvl w:val="1"/>
          <w:numId w:val="116"/>
        </w:numPr>
      </w:pPr>
      <w:r>
        <w:t>Comfort meds for withdrawal phase. Some suggestions below – Provider might have another comfort med protocol.</w:t>
      </w:r>
    </w:p>
    <w:p w14:paraId="16720952" w14:textId="77777777" w:rsidR="00DE4C79" w:rsidRDefault="00DE4C79" w:rsidP="00DE4C79">
      <w:pPr>
        <w:pStyle w:val="ListParagraph"/>
        <w:numPr>
          <w:ilvl w:val="2"/>
          <w:numId w:val="116"/>
        </w:numPr>
      </w:pPr>
      <w:r>
        <w:t>Ativan 1 mg BID for 1 day #2</w:t>
      </w:r>
    </w:p>
    <w:p w14:paraId="2FDC4916" w14:textId="77777777" w:rsidR="00DE4C79" w:rsidRDefault="00DE4C79" w:rsidP="00DE4C79">
      <w:pPr>
        <w:pStyle w:val="ListParagraph"/>
        <w:numPr>
          <w:ilvl w:val="2"/>
          <w:numId w:val="116"/>
        </w:numPr>
      </w:pPr>
      <w:r>
        <w:t>Gabapentin 100 mg 1-3 caps QID prn for anxiety and sleep for 3 days # 40</w:t>
      </w:r>
    </w:p>
    <w:p w14:paraId="30EC909C" w14:textId="77777777" w:rsidR="00DE4C79" w:rsidRDefault="00DE4C79" w:rsidP="00DE4C79">
      <w:pPr>
        <w:pStyle w:val="ListParagraph"/>
        <w:numPr>
          <w:ilvl w:val="2"/>
          <w:numId w:val="116"/>
        </w:numPr>
      </w:pPr>
      <w:r>
        <w:t>Clonidine 0.1 mg (optional – assess for hypotension risk) #2</w:t>
      </w:r>
    </w:p>
    <w:p w14:paraId="7E746C50" w14:textId="77777777" w:rsidR="00DE4C79" w:rsidRDefault="00DE4C79" w:rsidP="00DE4C79">
      <w:pPr>
        <w:pStyle w:val="ListParagraph"/>
        <w:numPr>
          <w:ilvl w:val="2"/>
          <w:numId w:val="116"/>
        </w:numPr>
      </w:pPr>
      <w:r>
        <w:t xml:space="preserve">Ibuprofen 800 mg TID prn for aches </w:t>
      </w:r>
    </w:p>
    <w:p w14:paraId="536C2961" w14:textId="77777777" w:rsidR="00DE4C79" w:rsidRDefault="00DE4C79" w:rsidP="00DE4C79">
      <w:pPr>
        <w:pStyle w:val="ListParagraph"/>
        <w:numPr>
          <w:ilvl w:val="2"/>
          <w:numId w:val="116"/>
        </w:numPr>
      </w:pPr>
      <w:r>
        <w:t>Zofran 4 mg as directed prn nausea</w:t>
      </w:r>
    </w:p>
    <w:p w14:paraId="777C52DD" w14:textId="77777777" w:rsidR="00DE4C79" w:rsidRDefault="00DE4C79" w:rsidP="00DE4C79">
      <w:pPr>
        <w:pStyle w:val="ListParagraph"/>
        <w:numPr>
          <w:ilvl w:val="2"/>
          <w:numId w:val="116"/>
        </w:numPr>
      </w:pPr>
      <w:r>
        <w:t>Imodium 2 mg prn as directed for diarrhea</w:t>
      </w:r>
    </w:p>
    <w:p w14:paraId="7783E650" w14:textId="77777777" w:rsidR="00DE4C79" w:rsidRDefault="00DE4C79" w:rsidP="00DE4C79">
      <w:pPr>
        <w:pStyle w:val="ListParagraph"/>
        <w:numPr>
          <w:ilvl w:val="0"/>
          <w:numId w:val="116"/>
        </w:numPr>
      </w:pPr>
      <w:r>
        <w:t>Start with BuTrans patch to assess for tolerance to Bup and for side effects.</w:t>
      </w:r>
    </w:p>
    <w:p w14:paraId="1A2778FC" w14:textId="77777777" w:rsidR="00DE4C79" w:rsidRDefault="00DE4C79" w:rsidP="00DE4C79">
      <w:pPr>
        <w:pStyle w:val="ListParagraph"/>
        <w:numPr>
          <w:ilvl w:val="1"/>
          <w:numId w:val="116"/>
        </w:numPr>
      </w:pPr>
      <w:r>
        <w:t>BuTrans dosing based on most recent opioid medications</w:t>
      </w:r>
    </w:p>
    <w:p w14:paraId="77592101" w14:textId="77777777" w:rsidR="00DE4C79" w:rsidRDefault="00DE4C79" w:rsidP="00DE4C79">
      <w:pPr>
        <w:pStyle w:val="ListParagraph"/>
        <w:numPr>
          <w:ilvl w:val="1"/>
          <w:numId w:val="116"/>
        </w:numPr>
      </w:pPr>
      <w:r>
        <w:t>Add Buprenorphine 2 mg tab SL (take ½ tab SL BID initially) as needed to manage withdrawal and pain</w:t>
      </w:r>
    </w:p>
    <w:p w14:paraId="31540BD1" w14:textId="77777777" w:rsidR="00DE4C79" w:rsidRDefault="00DE4C79" w:rsidP="00DE4C79">
      <w:pPr>
        <w:pStyle w:val="ListParagraph"/>
        <w:numPr>
          <w:ilvl w:val="1"/>
          <w:numId w:val="116"/>
        </w:numPr>
      </w:pPr>
      <w:r>
        <w:t>Titrate to eliminate withdrawal and to improve pain management.</w:t>
      </w:r>
    </w:p>
    <w:p w14:paraId="00560C7F" w14:textId="77777777" w:rsidR="00DE4C79" w:rsidRDefault="00DE4C79" w:rsidP="00DE4C79">
      <w:pPr>
        <w:pStyle w:val="ListParagraph"/>
        <w:numPr>
          <w:ilvl w:val="0"/>
          <w:numId w:val="116"/>
        </w:numPr>
      </w:pPr>
      <w:r>
        <w:t>Assess daily and adjust dose as needed</w:t>
      </w:r>
    </w:p>
    <w:p w14:paraId="002A2720" w14:textId="77777777" w:rsidR="00DE4C79" w:rsidRPr="008A3A56" w:rsidRDefault="00DE4C79" w:rsidP="00DE4C79">
      <w:r>
        <w:t>Once patient is stable, refer back to provider for ongoing Bup for Pain care.</w:t>
      </w:r>
    </w:p>
    <w:p w14:paraId="6C2BB8F0" w14:textId="77777777" w:rsidR="00DE4C79" w:rsidRPr="007D50DE" w:rsidRDefault="00DE4C79" w:rsidP="00DE4C79">
      <w:pPr>
        <w:pStyle w:val="ListParagraph"/>
        <w:numPr>
          <w:ilvl w:val="0"/>
          <w:numId w:val="113"/>
        </w:numPr>
        <w:spacing w:line="360" w:lineRule="auto"/>
        <w:rPr>
          <w:b/>
        </w:rPr>
      </w:pPr>
      <w:r w:rsidRPr="007D50DE">
        <w:rPr>
          <w:b/>
        </w:rPr>
        <w:t>MAT Patient Handouts</w:t>
      </w:r>
      <w:r>
        <w:rPr>
          <w:b/>
        </w:rPr>
        <w:t xml:space="preserve">  </w:t>
      </w:r>
    </w:p>
    <w:p w14:paraId="6462ADE2" w14:textId="77777777" w:rsidR="00DE4C79" w:rsidRPr="00B01C77" w:rsidRDefault="00DE4C79" w:rsidP="00DE4C79">
      <w:pPr>
        <w:pStyle w:val="ListParagraph"/>
        <w:numPr>
          <w:ilvl w:val="0"/>
          <w:numId w:val="93"/>
        </w:numPr>
      </w:pPr>
      <w:r w:rsidRPr="00B01C77">
        <w:t>Pre-Induction for Home Induction</w:t>
      </w:r>
      <w:r>
        <w:t xml:space="preserve"> … p .29</w:t>
      </w:r>
    </w:p>
    <w:p w14:paraId="38B5A22D" w14:textId="77777777" w:rsidR="00DE4C79" w:rsidRDefault="00DE4C79" w:rsidP="00DE4C79">
      <w:pPr>
        <w:pStyle w:val="ListParagraph"/>
        <w:numPr>
          <w:ilvl w:val="0"/>
          <w:numId w:val="93"/>
        </w:numPr>
      </w:pPr>
      <w:r w:rsidRPr="00B01C77">
        <w:t>In-clinic Induction</w:t>
      </w:r>
      <w:r>
        <w:t xml:space="preserve"> …p. 30</w:t>
      </w:r>
    </w:p>
    <w:p w14:paraId="2B1B617B" w14:textId="77777777" w:rsidR="00DE4C79" w:rsidRPr="00B01C77" w:rsidRDefault="00DE4C79" w:rsidP="00DE4C79">
      <w:pPr>
        <w:pStyle w:val="ListParagraph"/>
        <w:numPr>
          <w:ilvl w:val="0"/>
          <w:numId w:val="93"/>
        </w:numPr>
      </w:pPr>
      <w:r>
        <w:t>Bup for Pain Instructions …p. 31</w:t>
      </w:r>
    </w:p>
    <w:p w14:paraId="547769F3" w14:textId="77777777" w:rsidR="00DE4C79" w:rsidRPr="00B01C77" w:rsidRDefault="00DE4C79" w:rsidP="00DE4C79">
      <w:pPr>
        <w:pStyle w:val="ListParagraph"/>
        <w:numPr>
          <w:ilvl w:val="0"/>
          <w:numId w:val="93"/>
        </w:numPr>
      </w:pPr>
      <w:r w:rsidRPr="00B01C77">
        <w:t>Program Structure</w:t>
      </w:r>
      <w:r>
        <w:t xml:space="preserve"> … p. 32</w:t>
      </w:r>
    </w:p>
    <w:p w14:paraId="042866F3" w14:textId="77777777" w:rsidR="00DE4C79" w:rsidRPr="00B01C77" w:rsidRDefault="00DE4C79" w:rsidP="00DE4C79">
      <w:pPr>
        <w:pStyle w:val="ListParagraph"/>
        <w:numPr>
          <w:ilvl w:val="0"/>
          <w:numId w:val="93"/>
        </w:numPr>
      </w:pPr>
      <w:r w:rsidRPr="00B01C77">
        <w:t>Phased Program Info</w:t>
      </w:r>
      <w:r>
        <w:t xml:space="preserve"> … p. 33</w:t>
      </w:r>
    </w:p>
    <w:p w14:paraId="1D021953" w14:textId="77777777" w:rsidR="00DE4C79" w:rsidRPr="00B01C77" w:rsidRDefault="00DE4C79" w:rsidP="00DE4C79">
      <w:pPr>
        <w:pStyle w:val="ListParagraph"/>
        <w:numPr>
          <w:ilvl w:val="0"/>
          <w:numId w:val="93"/>
        </w:numPr>
      </w:pPr>
      <w:r w:rsidRPr="00B01C77">
        <w:t>Treatment Agreement</w:t>
      </w:r>
      <w:r>
        <w:t xml:space="preserve"> … p. 34</w:t>
      </w:r>
    </w:p>
    <w:p w14:paraId="74923C99" w14:textId="77777777" w:rsidR="00DE4C79" w:rsidRPr="00B01C77" w:rsidRDefault="00DE4C79" w:rsidP="00DE4C79">
      <w:pPr>
        <w:spacing w:line="360" w:lineRule="auto"/>
        <w:jc w:val="center"/>
        <w:rPr>
          <w:b/>
        </w:rPr>
      </w:pPr>
    </w:p>
    <w:p w14:paraId="292BA34F" w14:textId="77777777" w:rsidR="00DE4C79" w:rsidRPr="00B01C77" w:rsidRDefault="00DE4C79" w:rsidP="00DE4C79">
      <w:pPr>
        <w:spacing w:line="360" w:lineRule="auto"/>
        <w:jc w:val="center"/>
        <w:rPr>
          <w:b/>
        </w:rPr>
      </w:pPr>
    </w:p>
    <w:p w14:paraId="0A24CC91" w14:textId="77777777" w:rsidR="00DE4C79" w:rsidRPr="00B01C77" w:rsidRDefault="00DE4C79" w:rsidP="00DE4C79">
      <w:pPr>
        <w:spacing w:line="360" w:lineRule="auto"/>
        <w:jc w:val="center"/>
        <w:rPr>
          <w:b/>
        </w:rPr>
      </w:pPr>
    </w:p>
    <w:p w14:paraId="40C8995D" w14:textId="77777777" w:rsidR="00DE4C79" w:rsidRPr="00B01C77" w:rsidRDefault="00DE4C79" w:rsidP="00DE4C79">
      <w:pPr>
        <w:spacing w:line="360" w:lineRule="auto"/>
        <w:jc w:val="center"/>
        <w:rPr>
          <w:b/>
        </w:rPr>
      </w:pPr>
    </w:p>
    <w:p w14:paraId="6AB05196" w14:textId="77777777" w:rsidR="00DE4C79" w:rsidRPr="00B01C77" w:rsidRDefault="00DE4C79" w:rsidP="00DE4C79">
      <w:pPr>
        <w:spacing w:line="360" w:lineRule="auto"/>
        <w:jc w:val="center"/>
        <w:rPr>
          <w:b/>
        </w:rPr>
      </w:pPr>
    </w:p>
    <w:p w14:paraId="0936C84E" w14:textId="77777777" w:rsidR="00DE4C79" w:rsidRPr="00B01C77" w:rsidRDefault="00DE4C79" w:rsidP="00DE4C79">
      <w:pPr>
        <w:spacing w:line="360" w:lineRule="auto"/>
        <w:jc w:val="center"/>
        <w:rPr>
          <w:b/>
        </w:rPr>
      </w:pPr>
    </w:p>
    <w:p w14:paraId="15AEFF87" w14:textId="77777777" w:rsidR="00DE4C79" w:rsidRPr="00B01C77" w:rsidRDefault="00DE4C79" w:rsidP="00DE4C79">
      <w:pPr>
        <w:spacing w:line="360" w:lineRule="auto"/>
        <w:jc w:val="center"/>
        <w:rPr>
          <w:b/>
        </w:rPr>
      </w:pPr>
    </w:p>
    <w:p w14:paraId="758D9171" w14:textId="77777777" w:rsidR="00DE4C79" w:rsidRPr="00B01C77" w:rsidRDefault="00DE4C79" w:rsidP="00DE4C79">
      <w:pPr>
        <w:spacing w:line="360" w:lineRule="auto"/>
        <w:jc w:val="center"/>
        <w:rPr>
          <w:b/>
        </w:rPr>
      </w:pPr>
    </w:p>
    <w:p w14:paraId="53118D1E" w14:textId="77777777" w:rsidR="00DE4C79" w:rsidRPr="00B01C77" w:rsidRDefault="00DE4C79" w:rsidP="00DE4C79">
      <w:pPr>
        <w:spacing w:line="360" w:lineRule="auto"/>
        <w:jc w:val="center"/>
        <w:rPr>
          <w:b/>
        </w:rPr>
      </w:pPr>
    </w:p>
    <w:p w14:paraId="635F957B" w14:textId="77777777" w:rsidR="00DE4C79" w:rsidRPr="00B01C77" w:rsidRDefault="00DE4C79" w:rsidP="00DE4C79">
      <w:pPr>
        <w:spacing w:line="360" w:lineRule="auto"/>
        <w:jc w:val="center"/>
        <w:rPr>
          <w:b/>
        </w:rPr>
      </w:pPr>
    </w:p>
    <w:p w14:paraId="64F68ADD" w14:textId="77777777" w:rsidR="00DE4C79" w:rsidRPr="00B01C77" w:rsidRDefault="00DE4C79" w:rsidP="00DE4C79">
      <w:pPr>
        <w:spacing w:line="360" w:lineRule="auto"/>
        <w:jc w:val="center"/>
        <w:rPr>
          <w:b/>
        </w:rPr>
      </w:pPr>
    </w:p>
    <w:p w14:paraId="613A31CD" w14:textId="77777777" w:rsidR="00DE4C79" w:rsidRPr="00B01C77" w:rsidRDefault="00DE4C79" w:rsidP="00DE4C79">
      <w:pPr>
        <w:spacing w:line="360" w:lineRule="auto"/>
        <w:jc w:val="center"/>
        <w:rPr>
          <w:b/>
        </w:rPr>
      </w:pPr>
    </w:p>
    <w:p w14:paraId="1095666F" w14:textId="77777777" w:rsidR="00DE4C79" w:rsidRPr="00B01C77" w:rsidRDefault="00DE4C79" w:rsidP="00DE4C79">
      <w:pPr>
        <w:spacing w:line="360" w:lineRule="auto"/>
        <w:jc w:val="center"/>
        <w:rPr>
          <w:b/>
        </w:rPr>
      </w:pPr>
    </w:p>
    <w:p w14:paraId="4E876573" w14:textId="77777777" w:rsidR="00DE4C79" w:rsidRPr="00B01C77" w:rsidRDefault="00DE4C79" w:rsidP="00DE4C79">
      <w:pPr>
        <w:spacing w:line="360" w:lineRule="auto"/>
        <w:jc w:val="center"/>
        <w:rPr>
          <w:b/>
        </w:rPr>
      </w:pPr>
    </w:p>
    <w:p w14:paraId="3B4BBE4D" w14:textId="77777777" w:rsidR="00DE4C79" w:rsidRPr="00B01C77" w:rsidRDefault="00DE4C79" w:rsidP="00DE4C79">
      <w:pPr>
        <w:spacing w:line="360" w:lineRule="auto"/>
        <w:jc w:val="center"/>
        <w:rPr>
          <w:b/>
        </w:rPr>
      </w:pPr>
    </w:p>
    <w:p w14:paraId="63D05B6C" w14:textId="77777777" w:rsidR="00DE4C79" w:rsidRPr="00B01C77" w:rsidRDefault="00DE4C79" w:rsidP="00DE4C79">
      <w:pPr>
        <w:spacing w:line="360" w:lineRule="auto"/>
        <w:jc w:val="center"/>
        <w:rPr>
          <w:b/>
        </w:rPr>
      </w:pPr>
    </w:p>
    <w:p w14:paraId="4B503B11" w14:textId="77777777" w:rsidR="00DE4C79" w:rsidRPr="00B01C77" w:rsidRDefault="00DE4C79" w:rsidP="00DE4C79">
      <w:pPr>
        <w:spacing w:line="360" w:lineRule="auto"/>
        <w:jc w:val="center"/>
        <w:rPr>
          <w:b/>
        </w:rPr>
      </w:pPr>
    </w:p>
    <w:p w14:paraId="5FF6C62D" w14:textId="77777777" w:rsidR="00DE4C79" w:rsidRPr="00B01C77" w:rsidRDefault="00DE4C79" w:rsidP="00DE4C79">
      <w:pPr>
        <w:spacing w:line="360" w:lineRule="auto"/>
        <w:jc w:val="center"/>
        <w:rPr>
          <w:b/>
        </w:rPr>
      </w:pPr>
    </w:p>
    <w:p w14:paraId="191DA5BC" w14:textId="77777777" w:rsidR="00DE4C79" w:rsidRDefault="00DE4C79" w:rsidP="00DE4C79">
      <w:pPr>
        <w:spacing w:line="360" w:lineRule="auto"/>
        <w:jc w:val="center"/>
        <w:rPr>
          <w:b/>
        </w:rPr>
      </w:pPr>
    </w:p>
    <w:p w14:paraId="216BDAAA" w14:textId="77777777" w:rsidR="00DE4C79" w:rsidRDefault="00DE4C79" w:rsidP="00DE4C79">
      <w:pPr>
        <w:spacing w:line="360" w:lineRule="auto"/>
        <w:jc w:val="center"/>
        <w:rPr>
          <w:b/>
        </w:rPr>
      </w:pPr>
    </w:p>
    <w:p w14:paraId="41B07C88" w14:textId="77777777" w:rsidR="00DE4C79" w:rsidRDefault="00DE4C79" w:rsidP="00DE4C79">
      <w:pPr>
        <w:spacing w:line="360" w:lineRule="auto"/>
        <w:jc w:val="center"/>
        <w:rPr>
          <w:b/>
        </w:rPr>
      </w:pPr>
    </w:p>
    <w:p w14:paraId="2AA63FE7" w14:textId="77777777" w:rsidR="00DE4C79" w:rsidRPr="00B01C77" w:rsidRDefault="00DE4C79" w:rsidP="00DE4C79">
      <w:pPr>
        <w:spacing w:line="360" w:lineRule="auto"/>
        <w:jc w:val="center"/>
        <w:rPr>
          <w:b/>
        </w:rPr>
      </w:pPr>
    </w:p>
    <w:p w14:paraId="46EE5A3B" w14:textId="77777777" w:rsidR="00DE4C79" w:rsidRPr="00B01C77" w:rsidRDefault="00DE4C79" w:rsidP="00DE4C79">
      <w:pPr>
        <w:spacing w:line="360" w:lineRule="auto"/>
        <w:jc w:val="center"/>
        <w:rPr>
          <w:b/>
        </w:rPr>
      </w:pPr>
    </w:p>
    <w:p w14:paraId="4108770E" w14:textId="77777777" w:rsidR="00DE4C79" w:rsidRPr="00B01C77" w:rsidRDefault="00DE4C79" w:rsidP="00DE4C79">
      <w:pPr>
        <w:spacing w:line="360" w:lineRule="auto"/>
        <w:jc w:val="center"/>
        <w:rPr>
          <w:b/>
        </w:rPr>
      </w:pPr>
    </w:p>
    <w:p w14:paraId="7CCC23F5" w14:textId="77777777" w:rsidR="00DE4C79" w:rsidRPr="00B01C77" w:rsidRDefault="00DE4C79" w:rsidP="00DE4C79">
      <w:pPr>
        <w:pStyle w:val="ListParagraph"/>
        <w:numPr>
          <w:ilvl w:val="0"/>
          <w:numId w:val="99"/>
        </w:numPr>
        <w:spacing w:line="276" w:lineRule="auto"/>
        <w:rPr>
          <w:b/>
        </w:rPr>
      </w:pPr>
      <w:r w:rsidRPr="00B01C77">
        <w:rPr>
          <w:b/>
        </w:rPr>
        <w:t xml:space="preserve">Buprenorphine/Naloxone (Suboxone) Pre-Induction and </w:t>
      </w:r>
      <w:r w:rsidRPr="00B01C77">
        <w:rPr>
          <w:b/>
          <w:u w:val="single"/>
        </w:rPr>
        <w:t>Home Induction</w:t>
      </w:r>
      <w:r w:rsidRPr="00B01C77">
        <w:rPr>
          <w:b/>
        </w:rPr>
        <w:t xml:space="preserve"> Instructions   </w:t>
      </w:r>
    </w:p>
    <w:p w14:paraId="3E8C5FF8" w14:textId="77777777" w:rsidR="00DE4C79" w:rsidRPr="00B01C77" w:rsidRDefault="00DE4C79" w:rsidP="00DE4C79">
      <w:pPr>
        <w:spacing w:line="276" w:lineRule="auto"/>
        <w:jc w:val="center"/>
        <w:rPr>
          <w:b/>
        </w:rPr>
      </w:pPr>
    </w:p>
    <w:p w14:paraId="2A4A9193" w14:textId="77777777" w:rsidR="00DE4C79" w:rsidRPr="00B01C77" w:rsidRDefault="00DE4C79" w:rsidP="00DE4C79">
      <w:pPr>
        <w:spacing w:line="276" w:lineRule="auto"/>
      </w:pPr>
      <w:r w:rsidRPr="00B01C77">
        <w:t>Welcome to the Medication Assisted Treatment with Buprenorphine (suboxone) Program. The pre-induction and home induction process is important for a safe and comfortable start of the medication.</w:t>
      </w:r>
    </w:p>
    <w:p w14:paraId="09BF7E23" w14:textId="77777777" w:rsidR="00DE4C79" w:rsidRPr="00B01C77" w:rsidRDefault="00DE4C79" w:rsidP="00DE4C79">
      <w:pPr>
        <w:spacing w:line="276" w:lineRule="auto"/>
      </w:pPr>
      <w:proofErr w:type="gramStart"/>
      <w:r w:rsidRPr="00B01C77">
        <w:t>Your induction date/time/ location ____________________________________________.</w:t>
      </w:r>
      <w:proofErr w:type="gramEnd"/>
    </w:p>
    <w:p w14:paraId="1256AE01" w14:textId="77777777" w:rsidR="00DE4C79" w:rsidRPr="00B01C77" w:rsidRDefault="00DE4C79" w:rsidP="00DE4C79">
      <w:pPr>
        <w:spacing w:line="276" w:lineRule="auto"/>
      </w:pPr>
      <w:r w:rsidRPr="00B01C77">
        <w:t>You are coming off of (opioid) _________________________________________________.</w:t>
      </w:r>
    </w:p>
    <w:p w14:paraId="225E1310" w14:textId="77777777" w:rsidR="00DE4C79" w:rsidRPr="00B01C77" w:rsidRDefault="00DE4C79" w:rsidP="00DE4C79">
      <w:pPr>
        <w:spacing w:line="276" w:lineRule="auto"/>
      </w:pPr>
      <w:r w:rsidRPr="00B01C77">
        <w:t xml:space="preserve">You will need to </w:t>
      </w:r>
      <w:r w:rsidRPr="00B01C77">
        <w:rPr>
          <w:b/>
        </w:rPr>
        <w:t>STOP TAKING or USING all opioids</w:t>
      </w:r>
      <w:r w:rsidRPr="00B01C77">
        <w:t xml:space="preserve"> after ___________(day) _____________(time).</w:t>
      </w:r>
    </w:p>
    <w:p w14:paraId="0E0E1738" w14:textId="77777777" w:rsidR="00DE4C79" w:rsidRPr="00B01C77" w:rsidRDefault="00DE4C79" w:rsidP="00DE4C79">
      <w:pPr>
        <w:spacing w:line="276" w:lineRule="auto"/>
      </w:pPr>
      <w:r w:rsidRPr="00B01C77">
        <w:t>You are also required to abstain from all alcohol, benzodiazepines and illicit drugs.</w:t>
      </w:r>
    </w:p>
    <w:p w14:paraId="4D9D80FB" w14:textId="77777777" w:rsidR="00DE4C79" w:rsidRPr="00B01C77" w:rsidRDefault="00DE4C79" w:rsidP="00DE4C79">
      <w:pPr>
        <w:spacing w:line="276" w:lineRule="auto"/>
      </w:pPr>
      <w:r w:rsidRPr="00B01C77">
        <w:t xml:space="preserve">The reason you need to be in withdrawal from all opioids is that the opioid receptors in your brain and body will soon be occupied by buprenorphine. If there are still opioids in your system, there is a risk for precipitated withdrawal. </w:t>
      </w:r>
      <w:r w:rsidRPr="00B01C77">
        <w:rPr>
          <w:b/>
          <w:i/>
          <w:u w:val="single"/>
        </w:rPr>
        <w:t>Precipitated withdrawal</w:t>
      </w:r>
      <w:r w:rsidRPr="00B01C77">
        <w:t xml:space="preserve"> is an intense withdrawal, which can last for many hours and even days.</w:t>
      </w:r>
    </w:p>
    <w:p w14:paraId="2E69FB85" w14:textId="77777777" w:rsidR="00DE4C79" w:rsidRPr="00B01C77" w:rsidRDefault="00DE4C79" w:rsidP="00DE4C79">
      <w:pPr>
        <w:spacing w:line="276" w:lineRule="auto"/>
      </w:pPr>
    </w:p>
    <w:p w14:paraId="32E2EB18" w14:textId="77777777" w:rsidR="00DE4C79" w:rsidRPr="00B01C77" w:rsidRDefault="00DE4C79" w:rsidP="00DE4C79">
      <w:pPr>
        <w:spacing w:line="276" w:lineRule="auto"/>
      </w:pPr>
      <w:r w:rsidRPr="00B01C77">
        <w:t xml:space="preserve">If you and your provider have planned for a </w:t>
      </w:r>
      <w:r w:rsidRPr="00B01C77">
        <w:rPr>
          <w:b/>
          <w:i/>
        </w:rPr>
        <w:t>home induction</w:t>
      </w:r>
      <w:r w:rsidRPr="00B01C77">
        <w:t>, you will have met with provider and submitted urine drug screen (UDS) and reviewed the plans for a successful comfortable induction.</w:t>
      </w:r>
    </w:p>
    <w:p w14:paraId="4661C006" w14:textId="77777777" w:rsidR="00DE4C79" w:rsidRPr="00B01C77" w:rsidRDefault="00DE4C79" w:rsidP="00DE4C79">
      <w:pPr>
        <w:spacing w:line="276" w:lineRule="auto"/>
      </w:pPr>
      <w:r w:rsidRPr="00B01C77">
        <w:t>For your comfort during your opioid withdrawal, your provider might prescribe:</w:t>
      </w:r>
    </w:p>
    <w:p w14:paraId="2F108AE2" w14:textId="77777777" w:rsidR="00DE4C79" w:rsidRPr="00B01C77" w:rsidRDefault="00DE4C79" w:rsidP="00DE4C79">
      <w:pPr>
        <w:spacing w:line="276" w:lineRule="auto"/>
      </w:pPr>
      <w:r w:rsidRPr="00B01C77">
        <w:t>_____ Imodium for diarrhea</w:t>
      </w:r>
    </w:p>
    <w:p w14:paraId="28ACDEBD" w14:textId="77777777" w:rsidR="00DE4C79" w:rsidRPr="00B01C77" w:rsidRDefault="00DE4C79" w:rsidP="00DE4C79">
      <w:pPr>
        <w:spacing w:line="276" w:lineRule="auto"/>
      </w:pPr>
      <w:r w:rsidRPr="00B01C77">
        <w:t>_____ Clonidine for withdrawal symptoms</w:t>
      </w:r>
    </w:p>
    <w:p w14:paraId="0AE9BBF3" w14:textId="77777777" w:rsidR="00DE4C79" w:rsidRPr="00B01C77" w:rsidRDefault="00DE4C79" w:rsidP="00DE4C79">
      <w:pPr>
        <w:spacing w:line="276" w:lineRule="auto"/>
      </w:pPr>
      <w:r w:rsidRPr="00B01C77">
        <w:lastRenderedPageBreak/>
        <w:t>_____ Hydroxyzine for nausea, anxiety and sleep</w:t>
      </w:r>
    </w:p>
    <w:p w14:paraId="43DC1119" w14:textId="77777777" w:rsidR="00DE4C79" w:rsidRPr="00B01C77" w:rsidRDefault="00DE4C79" w:rsidP="00DE4C79">
      <w:pPr>
        <w:spacing w:line="276" w:lineRule="auto"/>
      </w:pPr>
      <w:r w:rsidRPr="00B01C77">
        <w:t>_____ Gabapentin for withdrawal symptoms, anxiety and sleep</w:t>
      </w:r>
    </w:p>
    <w:p w14:paraId="6C88D248" w14:textId="77777777" w:rsidR="00DE4C79" w:rsidRPr="00B01C77" w:rsidRDefault="00DE4C79" w:rsidP="00DE4C79">
      <w:pPr>
        <w:spacing w:line="276" w:lineRule="auto"/>
      </w:pPr>
      <w:r w:rsidRPr="00B01C77">
        <w:t>_____ Ibuprofen for aches and pain</w:t>
      </w:r>
    </w:p>
    <w:p w14:paraId="57F80B11" w14:textId="77777777" w:rsidR="00DE4C79" w:rsidRPr="00B01C77" w:rsidRDefault="00DE4C79" w:rsidP="00DE4C79">
      <w:pPr>
        <w:spacing w:line="276" w:lineRule="auto"/>
      </w:pPr>
      <w:r w:rsidRPr="00B01C77">
        <w:t>_____ Other</w:t>
      </w:r>
    </w:p>
    <w:p w14:paraId="61CD6F34" w14:textId="77777777" w:rsidR="00DE4C79" w:rsidRPr="00B01C77" w:rsidRDefault="00DE4C79" w:rsidP="00DE4C79">
      <w:pPr>
        <w:spacing w:line="276" w:lineRule="auto"/>
      </w:pPr>
      <w:r w:rsidRPr="00B01C77">
        <w:t>Please read the instructions for the proper doses on the bottles of these medications, as they will be ordered specific to your expected withdrawal.</w:t>
      </w:r>
    </w:p>
    <w:p w14:paraId="21300A8A" w14:textId="77777777" w:rsidR="00DE4C79" w:rsidRPr="00B01C77" w:rsidRDefault="00DE4C79" w:rsidP="00DE4C79">
      <w:pPr>
        <w:spacing w:line="276" w:lineRule="auto"/>
      </w:pPr>
      <w:r w:rsidRPr="00B01C77">
        <w:rPr>
          <w:i/>
        </w:rPr>
        <w:t xml:space="preserve"> On day of induction, you will follow the additional directions provided to you by your provider.</w:t>
      </w:r>
      <w:r w:rsidRPr="00B01C77">
        <w:t xml:space="preserve"> </w:t>
      </w:r>
    </w:p>
    <w:p w14:paraId="4B111225" w14:textId="77777777" w:rsidR="00DE4C79" w:rsidRPr="00B01C77" w:rsidRDefault="00DE4C79" w:rsidP="00DE4C79">
      <w:pPr>
        <w:spacing w:line="276" w:lineRule="auto"/>
      </w:pPr>
      <w:r w:rsidRPr="00B01C77">
        <w:t xml:space="preserve">Some initial </w:t>
      </w:r>
      <w:r w:rsidRPr="00B01C77">
        <w:rPr>
          <w:b/>
        </w:rPr>
        <w:t>common side effects</w:t>
      </w:r>
      <w:r w:rsidRPr="00B01C77">
        <w:t>:</w:t>
      </w:r>
    </w:p>
    <w:p w14:paraId="68F1F041" w14:textId="77777777" w:rsidR="00DE4C79" w:rsidRPr="00B01C77" w:rsidRDefault="00DE4C79" w:rsidP="00DE4C79">
      <w:pPr>
        <w:spacing w:line="276" w:lineRule="auto"/>
      </w:pPr>
      <w:proofErr w:type="gramStart"/>
      <w:r w:rsidRPr="00B01C77">
        <w:t>Drowsiness, light-headedness, nausea, mild headache, urinary retention, constipation.</w:t>
      </w:r>
      <w:proofErr w:type="gramEnd"/>
      <w:r w:rsidRPr="00B01C77">
        <w:t xml:space="preserve"> These are usually mild side effects and some people do not experience any. Side effects such as sweating, constipation and muscle twitching might persist. Let us know of any side effects that you are experiencing. Please drink extra fluids, take ibuprofen or Tylenol for headache, stay in touch with your MAT team, keep your appointments and take care of your recovery.  It is important that your provider knows about any </w:t>
      </w:r>
      <w:proofErr w:type="gramStart"/>
      <w:r w:rsidRPr="00B01C77">
        <w:t>side-effects</w:t>
      </w:r>
      <w:proofErr w:type="gramEnd"/>
      <w:r w:rsidRPr="00B01C77">
        <w:t xml:space="preserve"> you might be having.</w:t>
      </w:r>
    </w:p>
    <w:p w14:paraId="249ACD26" w14:textId="77777777" w:rsidR="00DE4C79" w:rsidRPr="00B01C77" w:rsidRDefault="00DE4C79" w:rsidP="00DE4C79">
      <w:pPr>
        <w:spacing w:line="276" w:lineRule="auto"/>
      </w:pPr>
    </w:p>
    <w:p w14:paraId="61BCF4FB" w14:textId="77777777" w:rsidR="00DE4C79" w:rsidRPr="00B01C77" w:rsidRDefault="00DE4C79" w:rsidP="00DE4C79">
      <w:pPr>
        <w:spacing w:line="276" w:lineRule="auto"/>
      </w:pPr>
      <w:r w:rsidRPr="00B01C77">
        <w:t>Your MAT RN will be following your Home Induction daily for the first 3 days via telephone or in-clinic vi</w:t>
      </w:r>
      <w:r>
        <w:t>sits.</w:t>
      </w:r>
    </w:p>
    <w:p w14:paraId="290F3AA5" w14:textId="77777777" w:rsidR="00DE4C79" w:rsidRPr="00551EA2" w:rsidRDefault="00DE4C79" w:rsidP="00DE4C79">
      <w:pPr>
        <w:pStyle w:val="ListParagraph"/>
        <w:numPr>
          <w:ilvl w:val="0"/>
          <w:numId w:val="99"/>
        </w:numPr>
        <w:spacing w:line="276" w:lineRule="auto"/>
        <w:rPr>
          <w:b/>
        </w:rPr>
      </w:pPr>
      <w:r w:rsidRPr="00551EA2">
        <w:rPr>
          <w:b/>
        </w:rPr>
        <w:t>Buprenorphine/Naloxone (Suboxone) Pre-Induction Instructions for</w:t>
      </w:r>
      <w:r>
        <w:rPr>
          <w:b/>
        </w:rPr>
        <w:t xml:space="preserve"> </w:t>
      </w:r>
      <w:r w:rsidRPr="00551EA2">
        <w:rPr>
          <w:b/>
          <w:u w:val="single"/>
        </w:rPr>
        <w:t>In-clinic Induction</w:t>
      </w:r>
    </w:p>
    <w:p w14:paraId="48499047" w14:textId="77777777" w:rsidR="00DE4C79" w:rsidRPr="00B01C77" w:rsidRDefault="00DE4C79" w:rsidP="00DE4C79">
      <w:pPr>
        <w:spacing w:line="276" w:lineRule="auto"/>
      </w:pPr>
      <w:r w:rsidRPr="00B01C77">
        <w:t>Welcome to our Medication Assisted Treatment with Buprenorphine (suboxone) Program. The pre-induction process is important for a safe and comfortable start of the medication.</w:t>
      </w:r>
    </w:p>
    <w:p w14:paraId="4930C072" w14:textId="77777777" w:rsidR="00DE4C79" w:rsidRPr="00B01C77" w:rsidRDefault="00DE4C79" w:rsidP="00DE4C79">
      <w:pPr>
        <w:spacing w:line="276" w:lineRule="auto"/>
      </w:pPr>
      <w:proofErr w:type="gramStart"/>
      <w:r w:rsidRPr="00B01C77">
        <w:t>Your induction date/time/ location ____________________________________________.</w:t>
      </w:r>
      <w:proofErr w:type="gramEnd"/>
    </w:p>
    <w:p w14:paraId="6E53A848" w14:textId="77777777" w:rsidR="00DE4C79" w:rsidRPr="00B01C77" w:rsidRDefault="00DE4C79" w:rsidP="00DE4C79">
      <w:pPr>
        <w:spacing w:line="276" w:lineRule="auto"/>
      </w:pPr>
      <w:r w:rsidRPr="00B01C77">
        <w:t>You are coming off of (opioid) _________________________________________________.</w:t>
      </w:r>
    </w:p>
    <w:p w14:paraId="1A6BCE51" w14:textId="77777777" w:rsidR="00DE4C79" w:rsidRPr="00B01C77" w:rsidRDefault="00DE4C79" w:rsidP="00DE4C79">
      <w:pPr>
        <w:spacing w:line="276" w:lineRule="auto"/>
      </w:pPr>
      <w:r w:rsidRPr="00B01C77">
        <w:t xml:space="preserve">You will need to </w:t>
      </w:r>
      <w:r w:rsidRPr="00B01C77">
        <w:rPr>
          <w:b/>
        </w:rPr>
        <w:t>STOP TAKING or USING all opioids</w:t>
      </w:r>
      <w:r w:rsidRPr="00B01C77">
        <w:t xml:space="preserve"> after ___________(day) _____________(time).</w:t>
      </w:r>
    </w:p>
    <w:p w14:paraId="34D6AC27" w14:textId="77777777" w:rsidR="00DE4C79" w:rsidRPr="00B01C77" w:rsidRDefault="00DE4C79" w:rsidP="00DE4C79">
      <w:pPr>
        <w:spacing w:line="276" w:lineRule="auto"/>
      </w:pPr>
      <w:r w:rsidRPr="00B01C77">
        <w:t>You are also required to abstain from all alcohol, benzodiazepines and illicit drugs.</w:t>
      </w:r>
    </w:p>
    <w:p w14:paraId="2A972CE2" w14:textId="77777777" w:rsidR="00DE4C79" w:rsidRPr="00B01C77" w:rsidRDefault="00DE4C79" w:rsidP="00DE4C79">
      <w:pPr>
        <w:spacing w:line="276" w:lineRule="auto"/>
      </w:pPr>
      <w:r w:rsidRPr="00B01C77">
        <w:t xml:space="preserve">The reason you need to be in withdrawal from all opioids is that the opioid receptors in your brain and body will soon be occupied by buprenorphine. If there are still opioids in your system, there is a risk for precipitated withdrawal. </w:t>
      </w:r>
      <w:r w:rsidRPr="00B01C77">
        <w:rPr>
          <w:b/>
          <w:i/>
          <w:u w:val="single"/>
        </w:rPr>
        <w:t>Precipitated withdrawal</w:t>
      </w:r>
      <w:r w:rsidRPr="00B01C77">
        <w:t xml:space="preserve"> is an intense withdrawal, which can last for many hours and even days.</w:t>
      </w:r>
    </w:p>
    <w:p w14:paraId="04A1B658" w14:textId="77777777" w:rsidR="00DE4C79" w:rsidRPr="00B01C77" w:rsidRDefault="00DE4C79" w:rsidP="00DE4C79">
      <w:pPr>
        <w:spacing w:line="276" w:lineRule="auto"/>
      </w:pPr>
      <w:r w:rsidRPr="00B01C77">
        <w:t xml:space="preserve">On the day of your in-clinic induction, please plan to be here for up to three hours. We will require a Urine Drug Screen and will measure your opioid withdrawal symptoms. </w:t>
      </w:r>
    </w:p>
    <w:p w14:paraId="4ADCF215" w14:textId="77777777" w:rsidR="00DE4C79" w:rsidRPr="00B01C77" w:rsidRDefault="00DE4C79" w:rsidP="00DE4C79">
      <w:pPr>
        <w:spacing w:line="276" w:lineRule="auto"/>
      </w:pPr>
      <w:r w:rsidRPr="00B01C77">
        <w:t>For your comfort during your opioid withdrawal, your MD has prescribed:</w:t>
      </w:r>
    </w:p>
    <w:p w14:paraId="193FFE9A" w14:textId="77777777" w:rsidR="00DE4C79" w:rsidRPr="00B01C77" w:rsidRDefault="00DE4C79" w:rsidP="00DE4C79">
      <w:pPr>
        <w:spacing w:line="276" w:lineRule="auto"/>
      </w:pPr>
      <w:r w:rsidRPr="00B01C77">
        <w:t>_____ Imodium for diarrhea</w:t>
      </w:r>
    </w:p>
    <w:p w14:paraId="47170DCC" w14:textId="77777777" w:rsidR="00DE4C79" w:rsidRPr="00B01C77" w:rsidRDefault="00DE4C79" w:rsidP="00DE4C79">
      <w:pPr>
        <w:spacing w:line="276" w:lineRule="auto"/>
      </w:pPr>
      <w:r w:rsidRPr="00B01C77">
        <w:t>_____ Clonidine for withdrawal symptoms</w:t>
      </w:r>
    </w:p>
    <w:p w14:paraId="5A791942" w14:textId="77777777" w:rsidR="00DE4C79" w:rsidRPr="00B01C77" w:rsidRDefault="00DE4C79" w:rsidP="00DE4C79">
      <w:pPr>
        <w:spacing w:line="276" w:lineRule="auto"/>
      </w:pPr>
      <w:r w:rsidRPr="00B01C77">
        <w:t>_____ Hydroxyzine for nausea, anxiety and sleep</w:t>
      </w:r>
    </w:p>
    <w:p w14:paraId="72CAE41F" w14:textId="77777777" w:rsidR="00DE4C79" w:rsidRPr="00B01C77" w:rsidRDefault="00DE4C79" w:rsidP="00DE4C79">
      <w:pPr>
        <w:spacing w:line="276" w:lineRule="auto"/>
      </w:pPr>
      <w:r w:rsidRPr="00B01C77">
        <w:t>_____ Gabapentin for withdrawal symptoms, anxiety and sleep</w:t>
      </w:r>
    </w:p>
    <w:p w14:paraId="6C9E6FB9" w14:textId="77777777" w:rsidR="00DE4C79" w:rsidRPr="00B01C77" w:rsidRDefault="00DE4C79" w:rsidP="00DE4C79">
      <w:pPr>
        <w:spacing w:line="276" w:lineRule="auto"/>
      </w:pPr>
      <w:r w:rsidRPr="00B01C77">
        <w:t>_____ Ibuprofen for aches and pain</w:t>
      </w:r>
    </w:p>
    <w:p w14:paraId="1530ECCB" w14:textId="77777777" w:rsidR="00DE4C79" w:rsidRPr="00B01C77" w:rsidRDefault="00DE4C79" w:rsidP="00DE4C79">
      <w:pPr>
        <w:spacing w:line="276" w:lineRule="auto"/>
      </w:pPr>
      <w:r w:rsidRPr="00B01C77">
        <w:t xml:space="preserve">_____ </w:t>
      </w:r>
      <w:proofErr w:type="gramStart"/>
      <w:r w:rsidRPr="00B01C77">
        <w:t>other</w:t>
      </w:r>
      <w:proofErr w:type="gramEnd"/>
    </w:p>
    <w:p w14:paraId="10F8E078" w14:textId="77777777" w:rsidR="00DE4C79" w:rsidRPr="00B01C77" w:rsidRDefault="00DE4C79" w:rsidP="00DE4C79">
      <w:pPr>
        <w:spacing w:line="276" w:lineRule="auto"/>
      </w:pPr>
      <w:r w:rsidRPr="00B01C77">
        <w:lastRenderedPageBreak/>
        <w:t>Please read the instructions for the proper doses on the bottles of these medications, as they will be ordered specific to your expected withdrawal.</w:t>
      </w:r>
    </w:p>
    <w:p w14:paraId="36C82254" w14:textId="77777777" w:rsidR="00DE4C79" w:rsidRPr="00B01C77" w:rsidRDefault="00DE4C79" w:rsidP="00DE4C79">
      <w:pPr>
        <w:spacing w:line="276" w:lineRule="auto"/>
      </w:pPr>
      <w:r w:rsidRPr="00B01C77">
        <w:rPr>
          <w:i/>
        </w:rPr>
        <w:t xml:space="preserve"> On day of induction, you will submit Urine Drug </w:t>
      </w:r>
      <w:proofErr w:type="gramStart"/>
      <w:r w:rsidRPr="00B01C77">
        <w:rPr>
          <w:i/>
        </w:rPr>
        <w:t>Screen,</w:t>
      </w:r>
      <w:proofErr w:type="gramEnd"/>
      <w:r w:rsidRPr="00B01C77">
        <w:rPr>
          <w:i/>
        </w:rPr>
        <w:t xml:space="preserve"> meet with Nurse Case Manager for evaluation of your withdrawal symptoms. When you are ready to start buprenorphine (suboxone), you will pick up your prescribed first dose of buprenorphine/naloxone from the clinic pharmacy. You will then return to waiting room where your RN will expect to find you to start medication phase of induction process.  Please do not open the bottle and do not take the medication. You will be taking the first two doses in the clinic once your nurse and MD have determined that it is safe to start the buprenorphine (suboxone).</w:t>
      </w:r>
      <w:r w:rsidRPr="00B01C77">
        <w:t xml:space="preserve"> </w:t>
      </w:r>
    </w:p>
    <w:p w14:paraId="36D9B5FA" w14:textId="77777777" w:rsidR="00DE4C79" w:rsidRPr="00B01C77" w:rsidRDefault="00DE4C79" w:rsidP="00DE4C79">
      <w:pPr>
        <w:spacing w:line="276" w:lineRule="auto"/>
      </w:pPr>
      <w:r w:rsidRPr="00B01C77">
        <w:t xml:space="preserve">Some initial </w:t>
      </w:r>
      <w:r w:rsidRPr="00B01C77">
        <w:rPr>
          <w:b/>
        </w:rPr>
        <w:t>common side effects</w:t>
      </w:r>
      <w:r w:rsidRPr="00B01C77">
        <w:t>:</w:t>
      </w:r>
    </w:p>
    <w:p w14:paraId="5926F9E8" w14:textId="77777777" w:rsidR="00DE4C79" w:rsidRPr="00B01C77" w:rsidRDefault="00DE4C79" w:rsidP="00DE4C79">
      <w:pPr>
        <w:spacing w:line="276" w:lineRule="auto"/>
      </w:pPr>
      <w:proofErr w:type="gramStart"/>
      <w:r w:rsidRPr="00B01C77">
        <w:t>Drowsiness, light-headedness, nausea, mild headache, urinary retention, constipation.</w:t>
      </w:r>
      <w:proofErr w:type="gramEnd"/>
      <w:r w:rsidRPr="00B01C77">
        <w:t xml:space="preserve"> These are usually mild side effects and some people do not experience any. Side effects such as sweating, constipation and muscle twitching might persist. Let us know of any side effects that you are experiencing. Please drink extra fluids, take ibuprofen or Tylenol for headache, stay in touch with your MAT team, keep your appointments and take care of your recovery.  It is important that your provider knows about any side effects you might be having.</w:t>
      </w:r>
    </w:p>
    <w:p w14:paraId="474E1B10" w14:textId="77777777" w:rsidR="00DE4C79" w:rsidRPr="00B01C77" w:rsidRDefault="00DE4C79" w:rsidP="00DE4C79">
      <w:pPr>
        <w:spacing w:line="276" w:lineRule="auto"/>
        <w:rPr>
          <w:b/>
        </w:rPr>
      </w:pPr>
      <w:r>
        <w:rPr>
          <w:b/>
        </w:rPr>
        <w:tab/>
      </w:r>
      <w:r>
        <w:rPr>
          <w:b/>
        </w:rPr>
        <w:tab/>
        <w:t xml:space="preserve">          </w:t>
      </w:r>
    </w:p>
    <w:p w14:paraId="1A71103A" w14:textId="77777777" w:rsidR="00DE4C79" w:rsidRPr="00457FAF" w:rsidRDefault="00DE4C79" w:rsidP="00DE4C79">
      <w:pPr>
        <w:pStyle w:val="ListParagraph"/>
        <w:numPr>
          <w:ilvl w:val="0"/>
          <w:numId w:val="99"/>
        </w:numPr>
        <w:spacing w:line="276" w:lineRule="auto"/>
        <w:rPr>
          <w:b/>
        </w:rPr>
      </w:pPr>
      <w:r w:rsidRPr="00457FAF">
        <w:rPr>
          <w:b/>
        </w:rPr>
        <w:t xml:space="preserve">Buprenorphine for Pain </w:t>
      </w:r>
      <w:r w:rsidRPr="00457FAF">
        <w:rPr>
          <w:rFonts w:cs="Times New Roman (Body CS)"/>
          <w:i/>
        </w:rPr>
        <w:t>Start Instructions</w:t>
      </w:r>
      <w:r w:rsidRPr="00457FAF">
        <w:rPr>
          <w:b/>
        </w:rPr>
        <w:t xml:space="preserve"> for Patient </w:t>
      </w:r>
    </w:p>
    <w:p w14:paraId="7E884B9F" w14:textId="77777777" w:rsidR="00DE4C79" w:rsidRPr="00B01C77" w:rsidRDefault="00DE4C79" w:rsidP="00DE4C79">
      <w:pPr>
        <w:spacing w:line="276" w:lineRule="auto"/>
      </w:pPr>
      <w:r>
        <w:rPr>
          <w:b/>
        </w:rPr>
        <w:t>Your Provider will be initiating</w:t>
      </w:r>
      <w:r w:rsidRPr="00B01C77">
        <w:t xml:space="preserve"> </w:t>
      </w:r>
      <w:r>
        <w:t xml:space="preserve">a Buprenorphine for Pain trial for management of your chronic pain. </w:t>
      </w:r>
      <w:r w:rsidRPr="00B01C77">
        <w:t>The pre-</w:t>
      </w:r>
      <w:r>
        <w:t xml:space="preserve">start </w:t>
      </w:r>
      <w:r w:rsidRPr="00B01C77">
        <w:t xml:space="preserve">and home </w:t>
      </w:r>
      <w:r>
        <w:t xml:space="preserve">Bup Start </w:t>
      </w:r>
      <w:r w:rsidRPr="00B01C77">
        <w:t>process is important for a safe and comfortable start of the medication.</w:t>
      </w:r>
    </w:p>
    <w:p w14:paraId="4DCA08B3" w14:textId="77777777" w:rsidR="00DE4C79" w:rsidRPr="00B01C77" w:rsidRDefault="00DE4C79" w:rsidP="00DE4C79">
      <w:pPr>
        <w:spacing w:line="276" w:lineRule="auto"/>
      </w:pPr>
      <w:proofErr w:type="gramStart"/>
      <w:r w:rsidRPr="00B01C77">
        <w:t>Your induction date/time/ location ____________________________________________.</w:t>
      </w:r>
      <w:proofErr w:type="gramEnd"/>
    </w:p>
    <w:p w14:paraId="5ABC9145" w14:textId="77777777" w:rsidR="00DE4C79" w:rsidRPr="00B01C77" w:rsidRDefault="00DE4C79" w:rsidP="00DE4C79">
      <w:pPr>
        <w:spacing w:line="276" w:lineRule="auto"/>
      </w:pPr>
      <w:r w:rsidRPr="00B01C77">
        <w:t>You are coming off of (opioid) _________________________________________________.</w:t>
      </w:r>
    </w:p>
    <w:p w14:paraId="0F1DE088" w14:textId="77777777" w:rsidR="00DE4C79" w:rsidRPr="00B01C77" w:rsidRDefault="00DE4C79" w:rsidP="00DE4C79">
      <w:pPr>
        <w:spacing w:line="276" w:lineRule="auto"/>
      </w:pPr>
      <w:r w:rsidRPr="00B01C77">
        <w:t xml:space="preserve">You will need to </w:t>
      </w:r>
      <w:r w:rsidRPr="00B01C77">
        <w:rPr>
          <w:b/>
        </w:rPr>
        <w:t>STOP TAKING all opioids</w:t>
      </w:r>
      <w:r w:rsidRPr="00B01C77">
        <w:t xml:space="preserve"> after ___________(day) _____________(time).</w:t>
      </w:r>
    </w:p>
    <w:p w14:paraId="083B7A6E" w14:textId="77777777" w:rsidR="00DE4C79" w:rsidRPr="00B01C77" w:rsidRDefault="00DE4C79" w:rsidP="00DE4C79">
      <w:pPr>
        <w:spacing w:line="276" w:lineRule="auto"/>
      </w:pPr>
      <w:r w:rsidRPr="00B01C77">
        <w:t>You are also required to abstain from all alcohol, benzodiazepines and illicit drugs.</w:t>
      </w:r>
    </w:p>
    <w:p w14:paraId="6CD48A33" w14:textId="77777777" w:rsidR="00DE4C79" w:rsidRPr="00B01C77" w:rsidRDefault="00DE4C79" w:rsidP="00DE4C79">
      <w:pPr>
        <w:spacing w:line="276" w:lineRule="auto"/>
      </w:pPr>
      <w:r w:rsidRPr="00B01C77">
        <w:t xml:space="preserve">The reason you need to be in withdrawal from all opioids is that the opioid receptors in your brain and body will soon be occupied by buprenorphine. If there are still opioids in your system, there is a risk for precipitated withdrawal. </w:t>
      </w:r>
      <w:r w:rsidRPr="00B01C77">
        <w:rPr>
          <w:b/>
          <w:i/>
          <w:u w:val="single"/>
        </w:rPr>
        <w:t>Precipitated withdrawal</w:t>
      </w:r>
      <w:r w:rsidRPr="00B01C77">
        <w:t xml:space="preserve"> is an intense withdrawal, which can last for many hours and even days.</w:t>
      </w:r>
    </w:p>
    <w:p w14:paraId="30C6C83B" w14:textId="77777777" w:rsidR="00DE4C79" w:rsidRPr="00B01C77" w:rsidRDefault="00DE4C79" w:rsidP="00DE4C79">
      <w:pPr>
        <w:spacing w:line="276" w:lineRule="auto"/>
      </w:pPr>
    </w:p>
    <w:p w14:paraId="54FC4318" w14:textId="77777777" w:rsidR="00DE4C79" w:rsidRPr="00B01C77" w:rsidRDefault="00DE4C79" w:rsidP="00DE4C79">
      <w:pPr>
        <w:spacing w:line="276" w:lineRule="auto"/>
      </w:pPr>
      <w:r w:rsidRPr="00B01C77">
        <w:t xml:space="preserve">If you and your provider have planned for a </w:t>
      </w:r>
      <w:r>
        <w:rPr>
          <w:b/>
          <w:i/>
        </w:rPr>
        <w:t>buprenorphine start at home</w:t>
      </w:r>
      <w:r w:rsidRPr="00B01C77">
        <w:t xml:space="preserve">, you will have met with provider and submitted urine drug screen (UDS) and reviewed the plans for a successful comfortable </w:t>
      </w:r>
      <w:r>
        <w:t>buprenorphine start</w:t>
      </w:r>
      <w:r w:rsidRPr="00B01C77">
        <w:t>.</w:t>
      </w:r>
    </w:p>
    <w:p w14:paraId="6CA6CA61" w14:textId="77777777" w:rsidR="00DE4C79" w:rsidRPr="00B01C77" w:rsidRDefault="00DE4C79" w:rsidP="00DE4C79">
      <w:pPr>
        <w:spacing w:line="276" w:lineRule="auto"/>
      </w:pPr>
      <w:r w:rsidRPr="00B01C77">
        <w:t>For your comfort during your opioid withdrawal, your provider might prescribe:</w:t>
      </w:r>
    </w:p>
    <w:p w14:paraId="55AEE333" w14:textId="77777777" w:rsidR="00DE4C79" w:rsidRPr="00B01C77" w:rsidRDefault="00DE4C79" w:rsidP="00DE4C79">
      <w:pPr>
        <w:spacing w:line="276" w:lineRule="auto"/>
      </w:pPr>
      <w:r w:rsidRPr="00B01C77">
        <w:t>_____ Imodium for diarrhea</w:t>
      </w:r>
    </w:p>
    <w:p w14:paraId="314EEE06" w14:textId="77777777" w:rsidR="00DE4C79" w:rsidRDefault="00DE4C79" w:rsidP="00DE4C79">
      <w:pPr>
        <w:spacing w:line="276" w:lineRule="auto"/>
      </w:pPr>
      <w:r w:rsidRPr="00B01C77">
        <w:t>_____ Clonidine for withdrawal symptoms</w:t>
      </w:r>
    </w:p>
    <w:p w14:paraId="3C0E357F" w14:textId="77777777" w:rsidR="00DE4C79" w:rsidRPr="00B01C77" w:rsidRDefault="00DE4C79" w:rsidP="00DE4C79">
      <w:pPr>
        <w:spacing w:line="276" w:lineRule="auto"/>
      </w:pPr>
      <w:r>
        <w:t>_____ Ondansetron as needed for severe nausea</w:t>
      </w:r>
    </w:p>
    <w:p w14:paraId="08271066" w14:textId="77777777" w:rsidR="00DE4C79" w:rsidRPr="00B01C77" w:rsidRDefault="00DE4C79" w:rsidP="00DE4C79">
      <w:pPr>
        <w:spacing w:line="276" w:lineRule="auto"/>
      </w:pPr>
      <w:r w:rsidRPr="00B01C77">
        <w:t>_____ Hydroxyzine for nausea, anxiety and sleep</w:t>
      </w:r>
    </w:p>
    <w:p w14:paraId="5DACC290" w14:textId="77777777" w:rsidR="00DE4C79" w:rsidRPr="00B01C77" w:rsidRDefault="00DE4C79" w:rsidP="00DE4C79">
      <w:pPr>
        <w:spacing w:line="276" w:lineRule="auto"/>
      </w:pPr>
      <w:r w:rsidRPr="00B01C77">
        <w:lastRenderedPageBreak/>
        <w:t>_____ Gabapentin for withdrawal symptoms, anxiety and sleep</w:t>
      </w:r>
    </w:p>
    <w:p w14:paraId="47B10047" w14:textId="77777777" w:rsidR="00DE4C79" w:rsidRPr="00B01C77" w:rsidRDefault="00DE4C79" w:rsidP="00DE4C79">
      <w:pPr>
        <w:spacing w:line="276" w:lineRule="auto"/>
      </w:pPr>
      <w:r w:rsidRPr="00B01C77">
        <w:t>_____ Ibuprofen for aches and pain</w:t>
      </w:r>
    </w:p>
    <w:p w14:paraId="6C648832" w14:textId="77777777" w:rsidR="00DE4C79" w:rsidRPr="00B01C77" w:rsidRDefault="00DE4C79" w:rsidP="00DE4C79">
      <w:pPr>
        <w:spacing w:line="276" w:lineRule="auto"/>
      </w:pPr>
      <w:r w:rsidRPr="00B01C77">
        <w:t>_____ Other</w:t>
      </w:r>
    </w:p>
    <w:p w14:paraId="67C9CF49" w14:textId="77777777" w:rsidR="00DE4C79" w:rsidRPr="00B01C77" w:rsidRDefault="00DE4C79" w:rsidP="00DE4C79">
      <w:pPr>
        <w:spacing w:line="276" w:lineRule="auto"/>
      </w:pPr>
      <w:r w:rsidRPr="00B01C77">
        <w:t>Please read the instructions for the proper doses on the bottles of these medications, as they will be ordered specific to your expected withdrawal.</w:t>
      </w:r>
    </w:p>
    <w:p w14:paraId="44221DBA" w14:textId="77777777" w:rsidR="00DE4C79" w:rsidRPr="00B01C77" w:rsidRDefault="00DE4C79" w:rsidP="00DE4C79">
      <w:pPr>
        <w:spacing w:line="276" w:lineRule="auto"/>
      </w:pPr>
      <w:r w:rsidRPr="00B01C77">
        <w:rPr>
          <w:i/>
        </w:rPr>
        <w:t xml:space="preserve"> On day of </w:t>
      </w:r>
      <w:r>
        <w:rPr>
          <w:i/>
        </w:rPr>
        <w:t>buprenorphine start</w:t>
      </w:r>
      <w:r w:rsidRPr="00B01C77">
        <w:rPr>
          <w:i/>
        </w:rPr>
        <w:t>, you will follow the additional directions provided to you by your provider.</w:t>
      </w:r>
      <w:r w:rsidRPr="00B01C77">
        <w:t xml:space="preserve"> </w:t>
      </w:r>
    </w:p>
    <w:p w14:paraId="6BDB4C39" w14:textId="77777777" w:rsidR="00DE4C79" w:rsidRPr="00B01C77" w:rsidRDefault="00DE4C79" w:rsidP="00DE4C79">
      <w:pPr>
        <w:spacing w:line="276" w:lineRule="auto"/>
      </w:pPr>
      <w:r w:rsidRPr="00B01C77">
        <w:t xml:space="preserve">Some initial </w:t>
      </w:r>
      <w:r w:rsidRPr="00B01C77">
        <w:rPr>
          <w:b/>
        </w:rPr>
        <w:t>common side effects</w:t>
      </w:r>
      <w:r w:rsidRPr="00B01C77">
        <w:t>:</w:t>
      </w:r>
    </w:p>
    <w:p w14:paraId="570816E0" w14:textId="77777777" w:rsidR="00DE4C79" w:rsidRPr="00B01C77" w:rsidRDefault="00DE4C79" w:rsidP="00DE4C79">
      <w:pPr>
        <w:spacing w:line="276" w:lineRule="auto"/>
      </w:pPr>
      <w:proofErr w:type="gramStart"/>
      <w:r w:rsidRPr="00B01C77">
        <w:t>Drowsiness, light-headedness, nausea, mild headache, urinary retention, constipation.</w:t>
      </w:r>
      <w:proofErr w:type="gramEnd"/>
      <w:r w:rsidRPr="00B01C77">
        <w:t xml:space="preserve"> These are usually mild side effects and some people do not experience any. Side effects such as sweating, constipation and muscle twitching might persist. Let us know of any side effects that you are experiencing. Please drink extra fluids, take ibuprofen or Tylenol for headache, stay in touch with your </w:t>
      </w:r>
      <w:r>
        <w:t>MD/RN</w:t>
      </w:r>
      <w:r w:rsidRPr="00B01C77">
        <w:t xml:space="preserve"> keep your appointments.  It is important that your provider knows about any </w:t>
      </w:r>
      <w:proofErr w:type="gramStart"/>
      <w:r w:rsidRPr="00B01C77">
        <w:t>side-effects</w:t>
      </w:r>
      <w:proofErr w:type="gramEnd"/>
      <w:r w:rsidRPr="00B01C77">
        <w:t xml:space="preserve"> you might be having.</w:t>
      </w:r>
    </w:p>
    <w:p w14:paraId="6C626611" w14:textId="77777777" w:rsidR="00DE4C79" w:rsidRPr="00B01C77" w:rsidRDefault="00DE4C79" w:rsidP="00DE4C79">
      <w:pPr>
        <w:spacing w:line="276" w:lineRule="auto"/>
      </w:pPr>
    </w:p>
    <w:p w14:paraId="15F27A16" w14:textId="77777777" w:rsidR="00DE4C79" w:rsidRPr="00457FAF" w:rsidRDefault="00DE4C79" w:rsidP="00DE4C79">
      <w:pPr>
        <w:spacing w:line="276" w:lineRule="auto"/>
      </w:pPr>
      <w:r w:rsidRPr="00B01C77">
        <w:t xml:space="preserve">Your RN will be following your </w:t>
      </w:r>
      <w:r>
        <w:t>Buprenorphine for Pain Management</w:t>
      </w:r>
      <w:r w:rsidRPr="00B01C77">
        <w:t xml:space="preserve"> daily for the first 3 days via telephone or in-clinic vi</w:t>
      </w:r>
      <w:r>
        <w:t>sits</w:t>
      </w:r>
    </w:p>
    <w:p w14:paraId="124264A7" w14:textId="77777777" w:rsidR="00DE4C79" w:rsidRPr="00B01C77" w:rsidRDefault="00DE4C79" w:rsidP="00DE4C79">
      <w:pPr>
        <w:spacing w:line="276" w:lineRule="auto"/>
        <w:rPr>
          <w:b/>
        </w:rPr>
      </w:pPr>
    </w:p>
    <w:p w14:paraId="181C1929" w14:textId="77777777" w:rsidR="00DE4C79" w:rsidRPr="00B01C77" w:rsidRDefault="00DE4C79" w:rsidP="00DE4C79">
      <w:pPr>
        <w:pStyle w:val="ListParagraph"/>
        <w:numPr>
          <w:ilvl w:val="0"/>
          <w:numId w:val="100"/>
        </w:numPr>
        <w:spacing w:line="276" w:lineRule="auto"/>
        <w:rPr>
          <w:b/>
          <w:u w:val="single"/>
        </w:rPr>
      </w:pPr>
      <w:r w:rsidRPr="00B01C77">
        <w:rPr>
          <w:b/>
        </w:rPr>
        <w:t xml:space="preserve">Medication-Assisted Treatment    </w:t>
      </w:r>
      <w:r w:rsidRPr="00B01C77">
        <w:rPr>
          <w:b/>
          <w:u w:val="single"/>
        </w:rPr>
        <w:t xml:space="preserve"> Program Structure</w:t>
      </w:r>
    </w:p>
    <w:p w14:paraId="08FE001B" w14:textId="77777777" w:rsidR="00DE4C79" w:rsidRPr="00B01C77" w:rsidRDefault="00DE4C79" w:rsidP="00DE4C79">
      <w:pPr>
        <w:spacing w:line="276" w:lineRule="auto"/>
        <w:rPr>
          <w:b/>
          <w:u w:val="single"/>
        </w:rPr>
      </w:pPr>
    </w:p>
    <w:p w14:paraId="1356C6DB" w14:textId="77777777" w:rsidR="00DE4C79" w:rsidRPr="00B01C77" w:rsidRDefault="00DE4C79" w:rsidP="00DE4C79">
      <w:pPr>
        <w:spacing w:line="276" w:lineRule="auto"/>
      </w:pPr>
      <w:r w:rsidRPr="00B01C77">
        <w:rPr>
          <w:b/>
          <w:u w:val="single"/>
        </w:rPr>
        <w:t>Refill/Stabilization groups</w:t>
      </w:r>
      <w:r w:rsidRPr="00B01C77">
        <w:rPr>
          <w:u w:val="single"/>
        </w:rPr>
        <w:t>:</w:t>
      </w:r>
      <w:r w:rsidRPr="00B01C77">
        <w:t xml:space="preserve"> Every new patient is initially on short prescriptions of Buprenorphine such as a 7-day supply, with or without refills. This gives your </w:t>
      </w:r>
      <w:r>
        <w:t xml:space="preserve">Medication Assisted Treatment </w:t>
      </w:r>
      <w:r w:rsidRPr="00B01C77">
        <w:t xml:space="preserve">team the opportunity to see you frequently in the early weeks of your recovery so that we can give you plenty of support. The doctor will refill your medications at this group; there will also be behavioral health staff if you need to start therapy. We will also cover many topics about recovery and the medication you are taking. Refill/Stabilization Group will also give us an opportunity to make sure that the Treatment plan for </w:t>
      </w:r>
      <w:proofErr w:type="gramStart"/>
      <w:r w:rsidRPr="00B01C77">
        <w:t>long term</w:t>
      </w:r>
      <w:proofErr w:type="gramEnd"/>
      <w:r w:rsidRPr="00B01C77">
        <w:t xml:space="preserve"> recovery support is effective or if your Treatment plan requires re-assessment and adjustment.</w:t>
      </w:r>
    </w:p>
    <w:p w14:paraId="03177822" w14:textId="77777777" w:rsidR="00DE4C79" w:rsidRPr="00B01C77" w:rsidRDefault="00DE4C79" w:rsidP="00DE4C79">
      <w:pPr>
        <w:spacing w:line="276" w:lineRule="auto"/>
      </w:pPr>
      <w:r w:rsidRPr="00B01C77">
        <w:t>Please see handout on</w:t>
      </w:r>
      <w:r>
        <w:t xml:space="preserve"> </w:t>
      </w:r>
      <w:r w:rsidRPr="00551EA2">
        <w:rPr>
          <w:i/>
        </w:rPr>
        <w:t xml:space="preserve">MAT </w:t>
      </w:r>
      <w:r w:rsidRPr="006949F9">
        <w:rPr>
          <w:i/>
        </w:rPr>
        <w:t>Phase Program</w:t>
      </w:r>
      <w:r w:rsidRPr="00B01C77">
        <w:t>.</w:t>
      </w:r>
    </w:p>
    <w:p w14:paraId="36686926" w14:textId="77777777" w:rsidR="00DE4C79" w:rsidRPr="00B01C77" w:rsidRDefault="00DE4C79" w:rsidP="00DE4C79">
      <w:pPr>
        <w:spacing w:line="276" w:lineRule="auto"/>
      </w:pPr>
      <w:r w:rsidRPr="00B01C77">
        <w:rPr>
          <w:b/>
        </w:rPr>
        <w:t xml:space="preserve">The weekly MAT group is every ______________ from __________ am. </w:t>
      </w:r>
      <w:r w:rsidRPr="00B01C77">
        <w:t xml:space="preserve"> </w:t>
      </w:r>
      <w:r w:rsidRPr="00B01C77">
        <w:rPr>
          <w:b/>
        </w:rPr>
        <w:t>Please come ½ hour prior to start of group</w:t>
      </w:r>
      <w:r w:rsidRPr="00B01C77">
        <w:t xml:space="preserve"> so the Medical Assistant can collect urine drug screen prior to the group. </w:t>
      </w:r>
    </w:p>
    <w:p w14:paraId="5E96A482" w14:textId="77777777" w:rsidR="00DE4C79" w:rsidRPr="00B01C77" w:rsidRDefault="00DE4C79" w:rsidP="00DE4C79">
      <w:pPr>
        <w:spacing w:line="276" w:lineRule="auto"/>
      </w:pPr>
      <w:r w:rsidRPr="00B01C77">
        <w:t>Every admitted MAT patient will be scheduled for a Biopsychosocial intake or update, if you are already receiving behavioral health care at Chapa-De.</w:t>
      </w:r>
    </w:p>
    <w:p w14:paraId="5431E791" w14:textId="77777777" w:rsidR="00DE4C79" w:rsidRPr="00B01C77" w:rsidRDefault="00DE4C79" w:rsidP="00DE4C79">
      <w:pPr>
        <w:spacing w:line="276" w:lineRule="auto"/>
      </w:pPr>
      <w:r w:rsidRPr="00B01C77">
        <w:rPr>
          <w:b/>
          <w:u w:val="single"/>
        </w:rPr>
        <w:t>Individual Appointments:</w:t>
      </w:r>
      <w:r w:rsidRPr="00B01C77">
        <w:rPr>
          <w:b/>
        </w:rPr>
        <w:t xml:space="preserve"> </w:t>
      </w:r>
      <w:r w:rsidRPr="00B01C77">
        <w:t xml:space="preserve">Additional sessions with Addictions nurse, MD or behavioral health therapist will be scheduled based on assessed need and request.  </w:t>
      </w:r>
    </w:p>
    <w:p w14:paraId="198D8570" w14:textId="77777777" w:rsidR="00DE4C79" w:rsidRPr="00B01C77" w:rsidRDefault="00DE4C79" w:rsidP="00DE4C79">
      <w:pPr>
        <w:spacing w:line="276" w:lineRule="auto"/>
      </w:pPr>
      <w:r w:rsidRPr="00B01C77">
        <w:rPr>
          <w:b/>
          <w:u w:val="single"/>
        </w:rPr>
        <w:t>Maintenance visits:</w:t>
      </w:r>
      <w:r w:rsidRPr="00B01C77">
        <w:rPr>
          <w:b/>
        </w:rPr>
        <w:t xml:space="preserve">  </w:t>
      </w:r>
      <w:r w:rsidRPr="00B01C77">
        <w:t>Once stable on correct dose, treatment agreement adherence established, and behavioral health and treatment (recovery) needs have been identified and are in place, you will be scheduled for routine visits with your buprenorphine (suboxone) provider.</w:t>
      </w:r>
    </w:p>
    <w:p w14:paraId="6544D268" w14:textId="77777777" w:rsidR="00DE4C79" w:rsidRPr="00B01C77" w:rsidRDefault="00DE4C79" w:rsidP="00DE4C79">
      <w:pPr>
        <w:spacing w:line="276" w:lineRule="auto"/>
      </w:pPr>
      <w:r w:rsidRPr="00B01C77">
        <w:rPr>
          <w:b/>
          <w:u w:val="single"/>
        </w:rPr>
        <w:lastRenderedPageBreak/>
        <w:t>Relapse:</w:t>
      </w:r>
      <w:r w:rsidRPr="00B01C77">
        <w:t xml:space="preserve"> Addiction is a chronic progressive relapsing disease.  We understand that relapse can occur. If this does happen we will work with the individual to provide increased support and monitoring until they are stable.  Relapse includes resumption of use of alcohol, benzodiazepines, methamphetamines and opioids.</w:t>
      </w:r>
    </w:p>
    <w:p w14:paraId="1C48CCE1" w14:textId="77777777" w:rsidR="00DE4C79" w:rsidRPr="00B01C77" w:rsidRDefault="00DE4C79" w:rsidP="00DE4C79">
      <w:pPr>
        <w:spacing w:line="276" w:lineRule="auto"/>
        <w:rPr>
          <w:u w:val="single"/>
        </w:rPr>
      </w:pPr>
    </w:p>
    <w:p w14:paraId="2FE89933" w14:textId="77777777" w:rsidR="00DE4C79" w:rsidRPr="00B01C77" w:rsidRDefault="00DE4C79" w:rsidP="00DE4C79">
      <w:pPr>
        <w:spacing w:line="276" w:lineRule="auto"/>
      </w:pPr>
      <w:r w:rsidRPr="00B01C77">
        <w:t>If you have any questions or concerns, please call our MAT RN Case Manager at: __________.</w:t>
      </w:r>
    </w:p>
    <w:p w14:paraId="0949FB9E" w14:textId="77777777" w:rsidR="00DE4C79" w:rsidRPr="00B01C77" w:rsidRDefault="00DE4C79" w:rsidP="00DE4C79">
      <w:pPr>
        <w:spacing w:line="276" w:lineRule="auto"/>
      </w:pPr>
    </w:p>
    <w:p w14:paraId="764697D0" w14:textId="77777777" w:rsidR="00DE4C79" w:rsidRDefault="00DE4C79" w:rsidP="00DE4C79">
      <w:pPr>
        <w:spacing w:line="276" w:lineRule="auto"/>
        <w:rPr>
          <w:b/>
        </w:rPr>
      </w:pPr>
    </w:p>
    <w:p w14:paraId="0D3B0857" w14:textId="77777777" w:rsidR="00DE4C79" w:rsidRDefault="00DE4C79" w:rsidP="00DE4C79">
      <w:pPr>
        <w:spacing w:line="276" w:lineRule="auto"/>
        <w:rPr>
          <w:b/>
        </w:rPr>
      </w:pPr>
    </w:p>
    <w:p w14:paraId="2CBBBC29" w14:textId="77777777" w:rsidR="00DE4C79" w:rsidRDefault="00DE4C79" w:rsidP="00DE4C79">
      <w:pPr>
        <w:spacing w:line="276" w:lineRule="auto"/>
        <w:rPr>
          <w:b/>
        </w:rPr>
      </w:pPr>
    </w:p>
    <w:p w14:paraId="392E4078" w14:textId="77777777" w:rsidR="00DE4C79" w:rsidRDefault="00DE4C79" w:rsidP="00DE4C79">
      <w:pPr>
        <w:spacing w:line="276" w:lineRule="auto"/>
        <w:rPr>
          <w:b/>
        </w:rPr>
      </w:pPr>
    </w:p>
    <w:p w14:paraId="3E6C11B0" w14:textId="77777777" w:rsidR="00DE4C79" w:rsidRDefault="00DE4C79" w:rsidP="00DE4C79">
      <w:pPr>
        <w:spacing w:line="276" w:lineRule="auto"/>
        <w:rPr>
          <w:b/>
        </w:rPr>
      </w:pPr>
    </w:p>
    <w:p w14:paraId="52EF5B76" w14:textId="77777777" w:rsidR="00DE4C79" w:rsidRDefault="00DE4C79" w:rsidP="00DE4C79">
      <w:pPr>
        <w:spacing w:line="276" w:lineRule="auto"/>
        <w:rPr>
          <w:b/>
        </w:rPr>
      </w:pPr>
    </w:p>
    <w:p w14:paraId="4394A57E" w14:textId="77777777" w:rsidR="00DE4C79" w:rsidRDefault="00DE4C79" w:rsidP="00DE4C79">
      <w:pPr>
        <w:spacing w:line="276" w:lineRule="auto"/>
        <w:rPr>
          <w:b/>
        </w:rPr>
      </w:pPr>
    </w:p>
    <w:p w14:paraId="389DB4A1" w14:textId="77777777" w:rsidR="00DE4C79" w:rsidRDefault="00DE4C79" w:rsidP="00DE4C79">
      <w:pPr>
        <w:spacing w:line="276" w:lineRule="auto"/>
        <w:rPr>
          <w:b/>
        </w:rPr>
      </w:pPr>
    </w:p>
    <w:p w14:paraId="152766DF" w14:textId="77777777" w:rsidR="00DE4C79" w:rsidRDefault="00DE4C79" w:rsidP="00DE4C79">
      <w:pPr>
        <w:spacing w:line="276" w:lineRule="auto"/>
        <w:rPr>
          <w:b/>
        </w:rPr>
      </w:pPr>
    </w:p>
    <w:p w14:paraId="23A23F72" w14:textId="77777777" w:rsidR="00DE4C79" w:rsidRDefault="00DE4C79" w:rsidP="00DE4C79">
      <w:pPr>
        <w:spacing w:line="276" w:lineRule="auto"/>
        <w:rPr>
          <w:b/>
        </w:rPr>
      </w:pPr>
    </w:p>
    <w:p w14:paraId="2268C85D" w14:textId="77777777" w:rsidR="00DE4C79" w:rsidRPr="00B01C77" w:rsidRDefault="00DE4C79" w:rsidP="00DE4C79">
      <w:pPr>
        <w:spacing w:line="276" w:lineRule="auto"/>
        <w:rPr>
          <w:b/>
        </w:rPr>
      </w:pPr>
    </w:p>
    <w:p w14:paraId="28DB6A5C" w14:textId="77777777" w:rsidR="00DE4C79" w:rsidRPr="00457FAF" w:rsidRDefault="00DE4C79" w:rsidP="00DE4C79">
      <w:pPr>
        <w:pStyle w:val="ListParagraph"/>
        <w:numPr>
          <w:ilvl w:val="0"/>
          <w:numId w:val="100"/>
        </w:numPr>
        <w:spacing w:line="276" w:lineRule="auto"/>
        <w:rPr>
          <w:b/>
        </w:rPr>
      </w:pPr>
      <w:r w:rsidRPr="00457FAF">
        <w:rPr>
          <w:b/>
        </w:rPr>
        <w:t>Medication Assisted Treatment</w:t>
      </w:r>
    </w:p>
    <w:p w14:paraId="048C0558" w14:textId="77777777" w:rsidR="00DE4C79" w:rsidRPr="00B01C77" w:rsidRDefault="00DE4C79" w:rsidP="00DE4C79">
      <w:pPr>
        <w:spacing w:line="276" w:lineRule="auto"/>
        <w:jc w:val="center"/>
        <w:rPr>
          <w:b/>
        </w:rPr>
      </w:pPr>
      <w:r w:rsidRPr="00B01C77">
        <w:rPr>
          <w:b/>
        </w:rPr>
        <w:t>Our Phased Program</w:t>
      </w:r>
    </w:p>
    <w:p w14:paraId="0AB5C41C" w14:textId="77777777" w:rsidR="00DE4C79" w:rsidRPr="00B01C77" w:rsidRDefault="00DE4C79" w:rsidP="00DE4C79">
      <w:pPr>
        <w:spacing w:line="276" w:lineRule="auto"/>
        <w:rPr>
          <w:b/>
        </w:rPr>
      </w:pPr>
      <w:r w:rsidRPr="00B01C77">
        <w:rPr>
          <w:b/>
        </w:rPr>
        <w:t>Phase I</w:t>
      </w:r>
    </w:p>
    <w:p w14:paraId="7A31100E" w14:textId="77777777" w:rsidR="00DE4C79" w:rsidRPr="00B01C77" w:rsidRDefault="00DE4C79" w:rsidP="00DE4C79">
      <w:pPr>
        <w:pStyle w:val="ListParagraph"/>
        <w:numPr>
          <w:ilvl w:val="0"/>
          <w:numId w:val="94"/>
        </w:numPr>
        <w:spacing w:after="160" w:line="276" w:lineRule="auto"/>
      </w:pPr>
      <w:r w:rsidRPr="00B01C77">
        <w:t>Weekly prescriptions for buprenorphine/naloxone.</w:t>
      </w:r>
    </w:p>
    <w:p w14:paraId="4741D788" w14:textId="77777777" w:rsidR="00DE4C79" w:rsidRPr="00B01C77" w:rsidRDefault="00DE4C79" w:rsidP="00DE4C79">
      <w:pPr>
        <w:pStyle w:val="ListParagraph"/>
        <w:numPr>
          <w:ilvl w:val="0"/>
          <w:numId w:val="94"/>
        </w:numPr>
        <w:spacing w:after="160" w:line="276" w:lineRule="auto"/>
        <w:rPr>
          <w:i/>
        </w:rPr>
      </w:pPr>
      <w:r w:rsidRPr="00B01C77">
        <w:t xml:space="preserve">Weekly Urine Drug Screens – </w:t>
      </w:r>
      <w:r w:rsidRPr="00B01C77">
        <w:rPr>
          <w:i/>
        </w:rPr>
        <w:t>must have minimum of 4 consecutive * NEG drug screens.</w:t>
      </w:r>
    </w:p>
    <w:p w14:paraId="43F64C5B" w14:textId="77777777" w:rsidR="00DE4C79" w:rsidRPr="00B01C77" w:rsidRDefault="00DE4C79" w:rsidP="00DE4C79">
      <w:pPr>
        <w:pStyle w:val="ListParagraph"/>
        <w:numPr>
          <w:ilvl w:val="0"/>
          <w:numId w:val="94"/>
        </w:numPr>
        <w:spacing w:after="160" w:line="276" w:lineRule="auto"/>
      </w:pPr>
      <w:r w:rsidRPr="00B01C77">
        <w:t>Weekly attendance at Refill/Stabilization Group.</w:t>
      </w:r>
    </w:p>
    <w:p w14:paraId="5ADC11A1" w14:textId="77777777" w:rsidR="00DE4C79" w:rsidRPr="00B01C77" w:rsidRDefault="00DE4C79" w:rsidP="00DE4C79">
      <w:pPr>
        <w:pStyle w:val="ListParagraph"/>
        <w:numPr>
          <w:ilvl w:val="0"/>
          <w:numId w:val="94"/>
        </w:numPr>
        <w:spacing w:after="160" w:line="276" w:lineRule="auto"/>
      </w:pPr>
      <w:r w:rsidRPr="00B01C77">
        <w:t>Complete Behavioral Health intake.</w:t>
      </w:r>
    </w:p>
    <w:p w14:paraId="479D2DC5" w14:textId="77777777" w:rsidR="00DE4C79" w:rsidRPr="00B01C77" w:rsidRDefault="00DE4C79" w:rsidP="00DE4C79">
      <w:pPr>
        <w:pStyle w:val="ListParagraph"/>
        <w:numPr>
          <w:ilvl w:val="0"/>
          <w:numId w:val="94"/>
        </w:numPr>
        <w:spacing w:after="160" w:line="276" w:lineRule="auto"/>
      </w:pPr>
      <w:r w:rsidRPr="00B01C77">
        <w:t xml:space="preserve">Adhere to MAT Treatment Agreement and Individual Treatment Plan for other identified health and recovery needs – referral to Outpatient Treatment in community. </w:t>
      </w:r>
    </w:p>
    <w:p w14:paraId="73F1C810" w14:textId="77777777" w:rsidR="00DE4C79" w:rsidRPr="00B01C77" w:rsidRDefault="00DE4C79" w:rsidP="00DE4C79">
      <w:pPr>
        <w:spacing w:line="276" w:lineRule="auto"/>
      </w:pPr>
      <w:r w:rsidRPr="00B01C77">
        <w:t>Patient can request to be moved into Phase II and MAT team will assess on individual basis.</w:t>
      </w:r>
    </w:p>
    <w:p w14:paraId="1D95046D" w14:textId="77777777" w:rsidR="00DE4C79" w:rsidRPr="00B01C77" w:rsidRDefault="00DE4C79" w:rsidP="00DE4C79">
      <w:pPr>
        <w:spacing w:line="276" w:lineRule="auto"/>
        <w:rPr>
          <w:b/>
        </w:rPr>
      </w:pPr>
      <w:r w:rsidRPr="00B01C77">
        <w:rPr>
          <w:b/>
        </w:rPr>
        <w:t>Phase II</w:t>
      </w:r>
    </w:p>
    <w:p w14:paraId="78D791C0" w14:textId="77777777" w:rsidR="00DE4C79" w:rsidRPr="00B01C77" w:rsidRDefault="00DE4C79" w:rsidP="00DE4C79">
      <w:pPr>
        <w:pStyle w:val="ListParagraph"/>
        <w:numPr>
          <w:ilvl w:val="0"/>
          <w:numId w:val="95"/>
        </w:numPr>
        <w:spacing w:after="160" w:line="276" w:lineRule="auto"/>
      </w:pPr>
      <w:r w:rsidRPr="00B01C77">
        <w:t>Bi-weekly prescriptions, refill/stabilization group attendance and Urine Drug Screens.</w:t>
      </w:r>
    </w:p>
    <w:p w14:paraId="00FF6FE2" w14:textId="77777777" w:rsidR="00DE4C79" w:rsidRPr="00B01C77" w:rsidRDefault="00DE4C79" w:rsidP="00DE4C79">
      <w:pPr>
        <w:pStyle w:val="ListParagraph"/>
        <w:numPr>
          <w:ilvl w:val="0"/>
          <w:numId w:val="95"/>
        </w:numPr>
        <w:spacing w:after="160" w:line="276" w:lineRule="auto"/>
      </w:pPr>
      <w:r w:rsidRPr="00B01C77">
        <w:t>Ongoing adherence to individual treatment plan.</w:t>
      </w:r>
    </w:p>
    <w:p w14:paraId="6273F1C3" w14:textId="77777777" w:rsidR="00DE4C79" w:rsidRPr="00B01C77" w:rsidRDefault="00DE4C79" w:rsidP="00DE4C79">
      <w:pPr>
        <w:pStyle w:val="ListParagraph"/>
        <w:spacing w:line="276" w:lineRule="auto"/>
        <w:ind w:left="0"/>
      </w:pPr>
      <w:r w:rsidRPr="00B01C77">
        <w:t>Patient can request for MAT team to assess for move to Phase III after 1 month.</w:t>
      </w:r>
    </w:p>
    <w:p w14:paraId="150EBCAE" w14:textId="77777777" w:rsidR="00DE4C79" w:rsidRPr="00B01C77" w:rsidRDefault="00DE4C79" w:rsidP="00DE4C79">
      <w:pPr>
        <w:spacing w:line="276" w:lineRule="auto"/>
        <w:rPr>
          <w:b/>
        </w:rPr>
      </w:pPr>
      <w:r w:rsidRPr="00B01C77">
        <w:rPr>
          <w:b/>
        </w:rPr>
        <w:t>Phase III</w:t>
      </w:r>
    </w:p>
    <w:p w14:paraId="7169214C" w14:textId="77777777" w:rsidR="00DE4C79" w:rsidRPr="00B01C77" w:rsidRDefault="00DE4C79" w:rsidP="00DE4C79">
      <w:pPr>
        <w:pStyle w:val="ListParagraph"/>
        <w:numPr>
          <w:ilvl w:val="0"/>
          <w:numId w:val="96"/>
        </w:numPr>
        <w:spacing w:after="160" w:line="276" w:lineRule="auto"/>
      </w:pPr>
      <w:r w:rsidRPr="00B01C77">
        <w:t>Monthly: appointment with your Primary Care Provider, if waivered to prescribe buprenorphine, or MAT MD.</w:t>
      </w:r>
    </w:p>
    <w:p w14:paraId="692F4263" w14:textId="77777777" w:rsidR="00DE4C79" w:rsidRPr="00B01C77" w:rsidRDefault="00DE4C79" w:rsidP="00DE4C79">
      <w:pPr>
        <w:pStyle w:val="ListParagraph"/>
        <w:numPr>
          <w:ilvl w:val="0"/>
          <w:numId w:val="96"/>
        </w:numPr>
        <w:spacing w:after="160" w:line="276" w:lineRule="auto"/>
      </w:pPr>
      <w:r w:rsidRPr="00B01C77">
        <w:t>Monthly attendance at Phase III group or Individual counseling.</w:t>
      </w:r>
    </w:p>
    <w:p w14:paraId="5512D1D1" w14:textId="77777777" w:rsidR="00DE4C79" w:rsidRPr="00B01C77" w:rsidRDefault="00DE4C79" w:rsidP="00DE4C79">
      <w:pPr>
        <w:pStyle w:val="ListParagraph"/>
        <w:numPr>
          <w:ilvl w:val="0"/>
          <w:numId w:val="96"/>
        </w:numPr>
        <w:spacing w:after="160" w:line="276" w:lineRule="auto"/>
      </w:pPr>
      <w:r w:rsidRPr="00B01C77">
        <w:t>Monthly Urine Drug Screens.</w:t>
      </w:r>
    </w:p>
    <w:p w14:paraId="4E081072" w14:textId="77777777" w:rsidR="00DE4C79" w:rsidRPr="00B01C77" w:rsidRDefault="00DE4C79" w:rsidP="00DE4C79">
      <w:pPr>
        <w:pStyle w:val="ListParagraph"/>
        <w:numPr>
          <w:ilvl w:val="0"/>
          <w:numId w:val="96"/>
        </w:numPr>
        <w:spacing w:after="160" w:line="276" w:lineRule="auto"/>
      </w:pPr>
      <w:r w:rsidRPr="00B01C77">
        <w:lastRenderedPageBreak/>
        <w:t>Monthly buprenorphine prescriptions.</w:t>
      </w:r>
    </w:p>
    <w:p w14:paraId="266BD73B" w14:textId="77777777" w:rsidR="00DE4C79" w:rsidRPr="00B01C77" w:rsidRDefault="00DE4C79" w:rsidP="00DE4C79">
      <w:pPr>
        <w:spacing w:line="276" w:lineRule="auto"/>
      </w:pPr>
      <w:r w:rsidRPr="00B01C77">
        <w:tab/>
        <w:t xml:space="preserve">Patient can return to </w:t>
      </w:r>
      <w:proofErr w:type="gramStart"/>
      <w:r w:rsidRPr="00B01C77">
        <w:t>Phase</w:t>
      </w:r>
      <w:proofErr w:type="gramEnd"/>
      <w:r w:rsidRPr="00B01C77">
        <w:t xml:space="preserve"> I for added support and monitoring at any time at patient request and/or recommendation of MD and MAT team.</w:t>
      </w:r>
    </w:p>
    <w:p w14:paraId="122CC8E7" w14:textId="77777777" w:rsidR="00DE4C79" w:rsidRPr="00B01C77" w:rsidRDefault="00DE4C79" w:rsidP="00DE4C79">
      <w:pPr>
        <w:pStyle w:val="ListParagraph"/>
        <w:spacing w:line="276" w:lineRule="auto"/>
        <w:rPr>
          <w:i/>
        </w:rPr>
      </w:pPr>
      <w:r w:rsidRPr="00B01C77">
        <w:rPr>
          <w:b/>
          <w:i/>
        </w:rPr>
        <w:t>*</w:t>
      </w:r>
      <w:r w:rsidRPr="00B01C77">
        <w:rPr>
          <w:i/>
        </w:rPr>
        <w:t xml:space="preserve">NEG Urine Drug Screen must be POS for BUP, NEG for all drugs except those prescribed. </w:t>
      </w:r>
      <w:proofErr w:type="gramStart"/>
      <w:r w:rsidRPr="00B01C77">
        <w:rPr>
          <w:i/>
        </w:rPr>
        <w:t>THC is assessed by MD</w:t>
      </w:r>
      <w:proofErr w:type="gramEnd"/>
      <w:r w:rsidRPr="00B01C77">
        <w:rPr>
          <w:i/>
        </w:rPr>
        <w:t xml:space="preserve"> on individual basis.</w:t>
      </w:r>
    </w:p>
    <w:p w14:paraId="5B2410EB" w14:textId="77777777" w:rsidR="00DE4C79" w:rsidRPr="00B01C77" w:rsidRDefault="00DE4C79" w:rsidP="00DE4C79">
      <w:pPr>
        <w:spacing w:line="276" w:lineRule="auto"/>
        <w:rPr>
          <w:rFonts w:cs="Times New Roman"/>
        </w:rPr>
      </w:pPr>
    </w:p>
    <w:p w14:paraId="11AA00C2" w14:textId="77777777" w:rsidR="00DE4C79" w:rsidRDefault="00DE4C79" w:rsidP="00DE4C79">
      <w:pPr>
        <w:spacing w:line="276" w:lineRule="auto"/>
        <w:rPr>
          <w:rFonts w:cs="Times New Roman"/>
        </w:rPr>
      </w:pPr>
    </w:p>
    <w:p w14:paraId="41EBCFD8" w14:textId="77777777" w:rsidR="00DE4C79" w:rsidRDefault="00DE4C79" w:rsidP="00DE4C79">
      <w:pPr>
        <w:spacing w:line="276" w:lineRule="auto"/>
        <w:rPr>
          <w:rFonts w:cs="Times New Roman"/>
        </w:rPr>
      </w:pPr>
    </w:p>
    <w:p w14:paraId="0E91623F" w14:textId="77777777" w:rsidR="00DE4C79" w:rsidRDefault="00DE4C79" w:rsidP="00DE4C79">
      <w:pPr>
        <w:spacing w:line="276" w:lineRule="auto"/>
        <w:rPr>
          <w:rFonts w:cs="Times New Roman"/>
        </w:rPr>
      </w:pPr>
    </w:p>
    <w:p w14:paraId="7A72B704" w14:textId="77777777" w:rsidR="00DE4C79" w:rsidRDefault="00DE4C79" w:rsidP="00DE4C79">
      <w:pPr>
        <w:spacing w:line="276" w:lineRule="auto"/>
        <w:rPr>
          <w:rFonts w:cs="Times New Roman"/>
        </w:rPr>
      </w:pPr>
    </w:p>
    <w:p w14:paraId="1DE41422" w14:textId="77777777" w:rsidR="00DE4C79" w:rsidRDefault="00DE4C79" w:rsidP="00DE4C79">
      <w:pPr>
        <w:spacing w:line="276" w:lineRule="auto"/>
        <w:rPr>
          <w:rFonts w:cs="Times New Roman"/>
        </w:rPr>
      </w:pPr>
    </w:p>
    <w:p w14:paraId="51E5239C" w14:textId="77777777" w:rsidR="00DE4C79" w:rsidRDefault="00DE4C79" w:rsidP="00DE4C79">
      <w:pPr>
        <w:spacing w:line="276" w:lineRule="auto"/>
        <w:rPr>
          <w:rFonts w:cs="Times New Roman"/>
        </w:rPr>
      </w:pPr>
    </w:p>
    <w:p w14:paraId="5E93E78B" w14:textId="77777777" w:rsidR="00DE4C79" w:rsidRDefault="00DE4C79" w:rsidP="00DE4C79">
      <w:pPr>
        <w:spacing w:line="276" w:lineRule="auto"/>
        <w:rPr>
          <w:rFonts w:cs="Times New Roman"/>
        </w:rPr>
      </w:pPr>
    </w:p>
    <w:p w14:paraId="6B26B176" w14:textId="77777777" w:rsidR="00DE4C79" w:rsidRDefault="00DE4C79" w:rsidP="00DE4C79">
      <w:pPr>
        <w:spacing w:line="276" w:lineRule="auto"/>
        <w:rPr>
          <w:rFonts w:cs="Times New Roman"/>
        </w:rPr>
      </w:pPr>
    </w:p>
    <w:p w14:paraId="4672E045" w14:textId="77777777" w:rsidR="00DE4C79" w:rsidRDefault="00DE4C79" w:rsidP="00DE4C79">
      <w:pPr>
        <w:spacing w:line="276" w:lineRule="auto"/>
        <w:rPr>
          <w:rFonts w:cs="Times New Roman"/>
        </w:rPr>
      </w:pPr>
    </w:p>
    <w:p w14:paraId="4012A031" w14:textId="77777777" w:rsidR="00DE4C79" w:rsidRPr="00232EBC" w:rsidRDefault="00DE4C79" w:rsidP="00DE4C79">
      <w:pPr>
        <w:pStyle w:val="Title"/>
        <w:spacing w:line="276" w:lineRule="auto"/>
        <w:jc w:val="left"/>
        <w:rPr>
          <w:rFonts w:asciiTheme="minorHAnsi" w:hAnsiTheme="minorHAnsi" w:cs="Arial"/>
        </w:rPr>
      </w:pPr>
    </w:p>
    <w:p w14:paraId="25984B93" w14:textId="77777777" w:rsidR="00DE4C79" w:rsidRPr="00B01C77" w:rsidRDefault="00DE4C79" w:rsidP="00DE4C79">
      <w:pPr>
        <w:pStyle w:val="Title"/>
        <w:spacing w:line="276" w:lineRule="auto"/>
        <w:rPr>
          <w:rFonts w:asciiTheme="minorHAnsi" w:hAnsiTheme="minorHAnsi" w:cs="Arial"/>
        </w:rPr>
      </w:pPr>
    </w:p>
    <w:p w14:paraId="5E97FCB9" w14:textId="77777777" w:rsidR="00DE4C79" w:rsidRPr="00B01C77" w:rsidRDefault="00DE4C79" w:rsidP="00DE4C79">
      <w:pPr>
        <w:pStyle w:val="Title"/>
        <w:spacing w:line="276" w:lineRule="auto"/>
        <w:rPr>
          <w:rFonts w:asciiTheme="minorHAnsi" w:hAnsiTheme="minorHAnsi" w:cs="Arial"/>
        </w:rPr>
      </w:pPr>
    </w:p>
    <w:p w14:paraId="07C73980" w14:textId="77777777" w:rsidR="00DE4C79" w:rsidRDefault="00DE4C79" w:rsidP="00DE4C79">
      <w:pPr>
        <w:pStyle w:val="Title"/>
        <w:numPr>
          <w:ilvl w:val="0"/>
          <w:numId w:val="100"/>
        </w:numPr>
        <w:jc w:val="left"/>
        <w:rPr>
          <w:rFonts w:ascii="Arial" w:hAnsi="Arial" w:cs="Arial"/>
          <w:sz w:val="28"/>
          <w:szCs w:val="28"/>
        </w:rPr>
      </w:pPr>
      <w:r>
        <w:rPr>
          <w:rFonts w:ascii="Arial" w:hAnsi="Arial" w:cs="Arial"/>
          <w:sz w:val="28"/>
          <w:szCs w:val="28"/>
        </w:rPr>
        <w:t>Medication-Assisted Treatment (MAT) with</w:t>
      </w:r>
    </w:p>
    <w:p w14:paraId="00F59362" w14:textId="77777777" w:rsidR="00DE4C79" w:rsidRPr="00596A42" w:rsidRDefault="00DE4C79" w:rsidP="00DE4C79">
      <w:pPr>
        <w:pStyle w:val="Title"/>
        <w:rPr>
          <w:rFonts w:ascii="Arial" w:hAnsi="Arial" w:cs="Arial"/>
          <w:sz w:val="28"/>
          <w:szCs w:val="28"/>
        </w:rPr>
      </w:pPr>
      <w:r w:rsidRPr="00596A42">
        <w:rPr>
          <w:rFonts w:ascii="Arial" w:hAnsi="Arial" w:cs="Arial"/>
          <w:sz w:val="28"/>
          <w:szCs w:val="28"/>
        </w:rPr>
        <w:t>BUPRENORPHINE</w:t>
      </w:r>
      <w:r>
        <w:rPr>
          <w:rFonts w:ascii="Arial" w:hAnsi="Arial" w:cs="Arial"/>
          <w:sz w:val="28"/>
          <w:szCs w:val="28"/>
        </w:rPr>
        <w:t>/NALOXONE</w:t>
      </w:r>
      <w:r w:rsidRPr="00596A42">
        <w:rPr>
          <w:rFonts w:ascii="Arial" w:hAnsi="Arial" w:cs="Arial"/>
          <w:sz w:val="28"/>
          <w:szCs w:val="28"/>
        </w:rPr>
        <w:t xml:space="preserve"> </w:t>
      </w:r>
      <w:r>
        <w:rPr>
          <w:rFonts w:ascii="Arial" w:hAnsi="Arial" w:cs="Arial"/>
          <w:sz w:val="28"/>
          <w:szCs w:val="28"/>
        </w:rPr>
        <w:t xml:space="preserve">(SUBOXONE) </w:t>
      </w:r>
      <w:r w:rsidRPr="00596A42">
        <w:rPr>
          <w:rFonts w:ascii="Arial" w:hAnsi="Arial" w:cs="Arial"/>
          <w:sz w:val="28"/>
          <w:szCs w:val="28"/>
        </w:rPr>
        <w:t>TREATMENT AGREEMENT</w:t>
      </w:r>
      <w:r>
        <w:rPr>
          <w:rFonts w:ascii="Arial" w:hAnsi="Arial" w:cs="Arial"/>
          <w:sz w:val="28"/>
          <w:szCs w:val="28"/>
        </w:rPr>
        <w:t>, INFORMED CONSENT and RECOVERY TREATMENT PLAN</w:t>
      </w:r>
    </w:p>
    <w:p w14:paraId="6823CCB3" w14:textId="77777777" w:rsidR="00DE4C79" w:rsidRPr="00596A42" w:rsidRDefault="00DE4C79" w:rsidP="00DE4C79">
      <w:pPr>
        <w:pStyle w:val="Title"/>
        <w:rPr>
          <w:rFonts w:ascii="Arial" w:hAnsi="Arial" w:cs="Arial"/>
          <w:sz w:val="22"/>
          <w:szCs w:val="22"/>
        </w:rPr>
      </w:pPr>
    </w:p>
    <w:p w14:paraId="4070CE6A" w14:textId="77777777" w:rsidR="00DE4C79" w:rsidRPr="00596A42" w:rsidRDefault="00DE4C79" w:rsidP="00DE4C79">
      <w:pPr>
        <w:pStyle w:val="Title"/>
        <w:rPr>
          <w:rFonts w:ascii="Arial" w:hAnsi="Arial" w:cs="Arial"/>
          <w:sz w:val="22"/>
          <w:szCs w:val="22"/>
        </w:rPr>
      </w:pPr>
    </w:p>
    <w:p w14:paraId="42AB8037" w14:textId="77777777" w:rsidR="00DE4C79" w:rsidRPr="00C53FA3" w:rsidRDefault="00DE4C79" w:rsidP="00DE4C79">
      <w:pPr>
        <w:pStyle w:val="Title"/>
        <w:spacing w:line="360" w:lineRule="auto"/>
        <w:jc w:val="left"/>
        <w:rPr>
          <w:sz w:val="22"/>
          <w:szCs w:val="22"/>
        </w:rPr>
      </w:pPr>
      <w:r w:rsidRPr="00C53FA3">
        <w:rPr>
          <w:sz w:val="22"/>
          <w:szCs w:val="22"/>
        </w:rPr>
        <w:t>Patient Name:</w:t>
      </w:r>
      <w:r w:rsidRPr="00C53FA3">
        <w:rPr>
          <w:sz w:val="22"/>
          <w:szCs w:val="22"/>
        </w:rPr>
        <w:tab/>
      </w:r>
      <w:r w:rsidRPr="00C53FA3">
        <w:rPr>
          <w:sz w:val="22"/>
          <w:szCs w:val="22"/>
        </w:rPr>
        <w:tab/>
      </w:r>
      <w:r w:rsidRPr="00C53FA3">
        <w:rPr>
          <w:sz w:val="22"/>
          <w:szCs w:val="22"/>
        </w:rPr>
        <w:tab/>
      </w:r>
      <w:r w:rsidRPr="00C53FA3">
        <w:rPr>
          <w:sz w:val="22"/>
          <w:szCs w:val="22"/>
        </w:rPr>
        <w:tab/>
      </w:r>
      <w:r w:rsidRPr="00C53FA3">
        <w:rPr>
          <w:sz w:val="22"/>
          <w:szCs w:val="22"/>
        </w:rPr>
        <w:tab/>
      </w:r>
      <w:r w:rsidRPr="00C53FA3">
        <w:rPr>
          <w:sz w:val="22"/>
          <w:szCs w:val="22"/>
        </w:rPr>
        <w:tab/>
      </w:r>
      <w:r>
        <w:rPr>
          <w:sz w:val="22"/>
          <w:szCs w:val="22"/>
        </w:rPr>
        <w:t xml:space="preserve">                    </w:t>
      </w:r>
      <w:r w:rsidRPr="00C53FA3">
        <w:rPr>
          <w:sz w:val="22"/>
          <w:szCs w:val="22"/>
        </w:rPr>
        <w:t xml:space="preserve">MR#: </w:t>
      </w:r>
    </w:p>
    <w:p w14:paraId="4862914D" w14:textId="77777777" w:rsidR="00DE4C79" w:rsidRPr="00C53FA3" w:rsidRDefault="00DE4C79" w:rsidP="00DE4C79">
      <w:pPr>
        <w:spacing w:line="360" w:lineRule="auto"/>
        <w:rPr>
          <w:rFonts w:ascii="Times New Roman" w:hAnsi="Times New Roman" w:cs="Times New Roman"/>
        </w:rPr>
      </w:pPr>
      <w:r w:rsidRPr="00C53FA3">
        <w:rPr>
          <w:rFonts w:ascii="Times New Roman" w:hAnsi="Times New Roman" w:cs="Times New Roman"/>
        </w:rPr>
        <w:t>I am requesting that</w:t>
      </w:r>
      <w:r>
        <w:rPr>
          <w:rFonts w:ascii="Times New Roman" w:hAnsi="Times New Roman" w:cs="Times New Roman"/>
        </w:rPr>
        <w:t xml:space="preserve"> my </w:t>
      </w:r>
      <w:r w:rsidRPr="00C53FA3">
        <w:rPr>
          <w:rFonts w:ascii="Times New Roman" w:hAnsi="Times New Roman" w:cs="Times New Roman"/>
        </w:rPr>
        <w:t>Chapa</w:t>
      </w:r>
      <w:r>
        <w:rPr>
          <w:rFonts w:ascii="Times New Roman" w:hAnsi="Times New Roman" w:cs="Times New Roman"/>
        </w:rPr>
        <w:t>-De Indian Health Medication-Assistant Treatment team initiate</w:t>
      </w:r>
      <w:r w:rsidRPr="00C53FA3">
        <w:rPr>
          <w:rFonts w:ascii="Times New Roman" w:hAnsi="Times New Roman" w:cs="Times New Roman"/>
        </w:rPr>
        <w:t xml:space="preserve"> buprenorphine/naloxone </w:t>
      </w:r>
      <w:r>
        <w:rPr>
          <w:rFonts w:ascii="Times New Roman" w:hAnsi="Times New Roman" w:cs="Times New Roman"/>
        </w:rPr>
        <w:t xml:space="preserve">(Suboxone) </w:t>
      </w:r>
      <w:r w:rsidRPr="00C53FA3">
        <w:rPr>
          <w:rFonts w:ascii="Times New Roman" w:hAnsi="Times New Roman" w:cs="Times New Roman"/>
        </w:rPr>
        <w:t>treatm</w:t>
      </w:r>
      <w:r>
        <w:rPr>
          <w:rFonts w:ascii="Times New Roman" w:hAnsi="Times New Roman" w:cs="Times New Roman"/>
        </w:rPr>
        <w:t xml:space="preserve">ent for opioid use disorder. </w:t>
      </w:r>
      <w:r w:rsidRPr="00C53FA3">
        <w:rPr>
          <w:rFonts w:ascii="Times New Roman" w:hAnsi="Times New Roman" w:cs="Times New Roman"/>
        </w:rPr>
        <w:t xml:space="preserve"> I freely and vo</w:t>
      </w:r>
      <w:r>
        <w:rPr>
          <w:rFonts w:ascii="Times New Roman" w:hAnsi="Times New Roman" w:cs="Times New Roman"/>
        </w:rPr>
        <w:t>luntarily agree to accept this MAT T</w:t>
      </w:r>
      <w:r w:rsidRPr="00C53FA3">
        <w:rPr>
          <w:rFonts w:ascii="Times New Roman" w:hAnsi="Times New Roman" w:cs="Times New Roman"/>
        </w:rPr>
        <w:t>reatment Agreement</w:t>
      </w:r>
      <w:r>
        <w:rPr>
          <w:rFonts w:ascii="Times New Roman" w:hAnsi="Times New Roman" w:cs="Times New Roman"/>
        </w:rPr>
        <w:t xml:space="preserve"> and Informed Consent</w:t>
      </w:r>
      <w:r w:rsidRPr="00C53FA3">
        <w:rPr>
          <w:rFonts w:ascii="Times New Roman" w:hAnsi="Times New Roman" w:cs="Times New Roman"/>
        </w:rPr>
        <w:t>, as follows:</w:t>
      </w:r>
    </w:p>
    <w:p w14:paraId="086D1037" w14:textId="77777777" w:rsidR="00DE4C79" w:rsidRPr="00C53FA3" w:rsidRDefault="00DE4C79" w:rsidP="00DE4C79">
      <w:pPr>
        <w:numPr>
          <w:ilvl w:val="0"/>
          <w:numId w:val="98"/>
        </w:numPr>
        <w:spacing w:line="360" w:lineRule="auto"/>
        <w:rPr>
          <w:rFonts w:ascii="Times New Roman" w:hAnsi="Times New Roman" w:cs="Times New Roman"/>
        </w:rPr>
      </w:pPr>
      <w:r w:rsidRPr="00A85400">
        <w:rPr>
          <w:rFonts w:ascii="Times New Roman" w:hAnsi="Times New Roman" w:cs="Times New Roman"/>
          <w:b/>
        </w:rPr>
        <w:t>Timeliness.</w:t>
      </w:r>
      <w:r>
        <w:rPr>
          <w:rFonts w:ascii="Times New Roman" w:hAnsi="Times New Roman" w:cs="Times New Roman"/>
        </w:rPr>
        <w:t xml:space="preserve"> </w:t>
      </w:r>
      <w:r w:rsidRPr="00C53FA3">
        <w:rPr>
          <w:rFonts w:ascii="Times New Roman" w:hAnsi="Times New Roman" w:cs="Times New Roman"/>
        </w:rPr>
        <w:t>I a</w:t>
      </w:r>
      <w:r>
        <w:rPr>
          <w:rFonts w:ascii="Times New Roman" w:hAnsi="Times New Roman" w:cs="Times New Roman"/>
        </w:rPr>
        <w:t>gree to keep, and be on time for</w:t>
      </w:r>
      <w:r w:rsidRPr="00C53FA3">
        <w:rPr>
          <w:rFonts w:ascii="Times New Roman" w:hAnsi="Times New Roman" w:cs="Times New Roman"/>
        </w:rPr>
        <w:t xml:space="preserve"> all my scheduled</w:t>
      </w:r>
      <w:r>
        <w:rPr>
          <w:rFonts w:ascii="Times New Roman" w:hAnsi="Times New Roman" w:cs="Times New Roman"/>
        </w:rPr>
        <w:t xml:space="preserve"> MAT</w:t>
      </w:r>
      <w:r w:rsidRPr="00C53FA3">
        <w:rPr>
          <w:rFonts w:ascii="Times New Roman" w:hAnsi="Times New Roman" w:cs="Times New Roman"/>
        </w:rPr>
        <w:t xml:space="preserve"> appointments </w:t>
      </w:r>
      <w:r>
        <w:rPr>
          <w:rFonts w:ascii="Times New Roman" w:hAnsi="Times New Roman" w:cs="Times New Roman"/>
        </w:rPr>
        <w:t>including Phase 1/Phase 2 required groups, provider visits, Behavioral Health appointments and individual counseling.</w:t>
      </w:r>
    </w:p>
    <w:p w14:paraId="5B13CE45" w14:textId="77777777" w:rsidR="00DE4C79" w:rsidRPr="00C53FA3" w:rsidRDefault="00DE4C79" w:rsidP="00DE4C79">
      <w:pPr>
        <w:numPr>
          <w:ilvl w:val="0"/>
          <w:numId w:val="98"/>
        </w:numPr>
        <w:spacing w:line="360" w:lineRule="auto"/>
        <w:rPr>
          <w:rFonts w:ascii="Times New Roman" w:hAnsi="Times New Roman" w:cs="Times New Roman"/>
        </w:rPr>
      </w:pPr>
      <w:r w:rsidRPr="00C53FA3">
        <w:rPr>
          <w:rFonts w:ascii="Times New Roman" w:hAnsi="Times New Roman" w:cs="Times New Roman"/>
        </w:rPr>
        <w:t xml:space="preserve"> </w:t>
      </w:r>
      <w:r w:rsidRPr="00A85400">
        <w:rPr>
          <w:rFonts w:ascii="Times New Roman" w:hAnsi="Times New Roman" w:cs="Times New Roman"/>
          <w:b/>
        </w:rPr>
        <w:t>Courtesy</w:t>
      </w:r>
      <w:r>
        <w:rPr>
          <w:rFonts w:ascii="Times New Roman" w:hAnsi="Times New Roman" w:cs="Times New Roman"/>
        </w:rPr>
        <w:t>.</w:t>
      </w:r>
      <w:r w:rsidRPr="00C53FA3">
        <w:rPr>
          <w:rFonts w:ascii="Times New Roman" w:hAnsi="Times New Roman" w:cs="Times New Roman"/>
        </w:rPr>
        <w:t xml:space="preserve"> I agree to conduct myself in a courteous manner </w:t>
      </w:r>
      <w:r>
        <w:rPr>
          <w:rFonts w:ascii="Times New Roman" w:hAnsi="Times New Roman" w:cs="Times New Roman"/>
        </w:rPr>
        <w:t>at all times when at Chapa-De Indian Health clinics.</w:t>
      </w:r>
    </w:p>
    <w:p w14:paraId="21DD0110" w14:textId="77777777" w:rsidR="00DE4C79" w:rsidRPr="00C53FA3" w:rsidRDefault="00DE4C79" w:rsidP="00DE4C79">
      <w:pPr>
        <w:numPr>
          <w:ilvl w:val="0"/>
          <w:numId w:val="98"/>
        </w:numPr>
        <w:spacing w:line="360" w:lineRule="auto"/>
        <w:rPr>
          <w:rFonts w:ascii="Times New Roman" w:hAnsi="Times New Roman" w:cs="Times New Roman"/>
        </w:rPr>
      </w:pPr>
      <w:r w:rsidRPr="00A85400">
        <w:rPr>
          <w:rFonts w:ascii="Times New Roman" w:hAnsi="Times New Roman" w:cs="Times New Roman"/>
          <w:b/>
        </w:rPr>
        <w:t>Required Urine Drug Screen</w:t>
      </w:r>
      <w:r>
        <w:rPr>
          <w:rFonts w:ascii="Times New Roman" w:hAnsi="Times New Roman" w:cs="Times New Roman"/>
          <w:b/>
        </w:rPr>
        <w:t xml:space="preserve"> (UDS)</w:t>
      </w:r>
      <w:r>
        <w:rPr>
          <w:rFonts w:ascii="Times New Roman" w:hAnsi="Times New Roman" w:cs="Times New Roman"/>
        </w:rPr>
        <w:t xml:space="preserve">. </w:t>
      </w:r>
      <w:r w:rsidRPr="00C53FA3">
        <w:rPr>
          <w:rFonts w:ascii="Times New Roman" w:hAnsi="Times New Roman" w:cs="Times New Roman"/>
        </w:rPr>
        <w:t xml:space="preserve">I agree to submit to Urine Drug Screens whenever required by my </w:t>
      </w:r>
      <w:proofErr w:type="gramStart"/>
      <w:r w:rsidRPr="00C53FA3">
        <w:rPr>
          <w:rFonts w:ascii="Times New Roman" w:hAnsi="Times New Roman" w:cs="Times New Roman"/>
        </w:rPr>
        <w:t>doctor,</w:t>
      </w:r>
      <w:proofErr w:type="gramEnd"/>
      <w:r w:rsidRPr="00C53FA3">
        <w:rPr>
          <w:rFonts w:ascii="Times New Roman" w:hAnsi="Times New Roman" w:cs="Times New Roman"/>
        </w:rPr>
        <w:t xml:space="preserve"> this includes random and scheduled drug screens. </w:t>
      </w:r>
    </w:p>
    <w:p w14:paraId="367E8E0B" w14:textId="77777777" w:rsidR="00DE4C79" w:rsidRPr="00C53FA3" w:rsidRDefault="00DE4C79" w:rsidP="00DE4C79">
      <w:pPr>
        <w:numPr>
          <w:ilvl w:val="0"/>
          <w:numId w:val="98"/>
        </w:numPr>
        <w:spacing w:line="360" w:lineRule="auto"/>
        <w:rPr>
          <w:rFonts w:ascii="Times New Roman" w:hAnsi="Times New Roman" w:cs="Times New Roman"/>
        </w:rPr>
      </w:pPr>
      <w:r w:rsidRPr="00C53FA3">
        <w:rPr>
          <w:rFonts w:ascii="Times New Roman" w:hAnsi="Times New Roman" w:cs="Times New Roman"/>
        </w:rPr>
        <w:lastRenderedPageBreak/>
        <w:t xml:space="preserve"> </w:t>
      </w:r>
      <w:r w:rsidRPr="00A85400">
        <w:rPr>
          <w:rFonts w:ascii="Times New Roman" w:hAnsi="Times New Roman" w:cs="Times New Roman"/>
          <w:b/>
        </w:rPr>
        <w:t>Pill/film counts</w:t>
      </w:r>
      <w:r>
        <w:rPr>
          <w:rFonts w:ascii="Times New Roman" w:hAnsi="Times New Roman" w:cs="Times New Roman"/>
        </w:rPr>
        <w:t>.</w:t>
      </w:r>
      <w:r w:rsidRPr="00C53FA3">
        <w:rPr>
          <w:rFonts w:ascii="Times New Roman" w:hAnsi="Times New Roman" w:cs="Times New Roman"/>
        </w:rPr>
        <w:t xml:space="preserve"> I agree to bring in my bottle of buprenorphine/naloxone</w:t>
      </w:r>
      <w:r>
        <w:rPr>
          <w:rFonts w:ascii="Times New Roman" w:hAnsi="Times New Roman" w:cs="Times New Roman"/>
        </w:rPr>
        <w:t xml:space="preserve"> (Suboxone)</w:t>
      </w:r>
      <w:r w:rsidRPr="00C53FA3">
        <w:rPr>
          <w:rFonts w:ascii="Times New Roman" w:hAnsi="Times New Roman" w:cs="Times New Roman"/>
        </w:rPr>
        <w:t xml:space="preserve"> for random pill or strip counts within 24 hours that this request is made by my </w:t>
      </w:r>
      <w:r>
        <w:rPr>
          <w:rFonts w:ascii="Times New Roman" w:hAnsi="Times New Roman" w:cs="Times New Roman"/>
        </w:rPr>
        <w:t>MAT provider</w:t>
      </w:r>
      <w:r w:rsidRPr="00C53FA3">
        <w:rPr>
          <w:rFonts w:ascii="Times New Roman" w:hAnsi="Times New Roman" w:cs="Times New Roman"/>
        </w:rPr>
        <w:t xml:space="preserve">. I understand that this medication and all prescribed controlled medications must be kept in the bottle in which they came from the pharmacy. </w:t>
      </w:r>
      <w:proofErr w:type="gramStart"/>
      <w:r w:rsidRPr="00DF525C">
        <w:rPr>
          <w:rFonts w:ascii="Times New Roman" w:hAnsi="Times New Roman" w:cs="Times New Roman"/>
          <w:i/>
        </w:rPr>
        <w:t>This is required by law</w:t>
      </w:r>
      <w:proofErr w:type="gramEnd"/>
      <w:r w:rsidRPr="00DF525C">
        <w:rPr>
          <w:rFonts w:ascii="Times New Roman" w:hAnsi="Times New Roman" w:cs="Times New Roman"/>
          <w:i/>
        </w:rPr>
        <w:t>.</w:t>
      </w:r>
    </w:p>
    <w:p w14:paraId="301BFD8F" w14:textId="77777777" w:rsidR="00DE4C79" w:rsidRPr="00C53FA3" w:rsidRDefault="00DE4C79" w:rsidP="00DE4C79">
      <w:pPr>
        <w:numPr>
          <w:ilvl w:val="0"/>
          <w:numId w:val="98"/>
        </w:numPr>
        <w:spacing w:line="360" w:lineRule="auto"/>
        <w:rPr>
          <w:rFonts w:ascii="Times New Roman" w:hAnsi="Times New Roman" w:cs="Times New Roman"/>
        </w:rPr>
      </w:pPr>
      <w:r w:rsidRPr="00A85400">
        <w:rPr>
          <w:rFonts w:ascii="Times New Roman" w:hAnsi="Times New Roman" w:cs="Times New Roman"/>
          <w:b/>
        </w:rPr>
        <w:t>Do not come</w:t>
      </w:r>
      <w:r>
        <w:rPr>
          <w:rFonts w:ascii="Times New Roman" w:hAnsi="Times New Roman" w:cs="Times New Roman"/>
          <w:b/>
        </w:rPr>
        <w:t xml:space="preserve"> to clinic</w:t>
      </w:r>
      <w:r w:rsidRPr="00A85400">
        <w:rPr>
          <w:rFonts w:ascii="Times New Roman" w:hAnsi="Times New Roman" w:cs="Times New Roman"/>
          <w:b/>
        </w:rPr>
        <w:t xml:space="preserve"> under the influence.</w:t>
      </w:r>
      <w:r>
        <w:rPr>
          <w:rFonts w:ascii="Times New Roman" w:hAnsi="Times New Roman" w:cs="Times New Roman"/>
        </w:rPr>
        <w:t xml:space="preserve"> </w:t>
      </w:r>
      <w:r w:rsidRPr="00C53FA3">
        <w:rPr>
          <w:rFonts w:ascii="Times New Roman" w:hAnsi="Times New Roman" w:cs="Times New Roman"/>
        </w:rPr>
        <w:t>I agree not to arrive at the office intoxicated or under the influence of drugs. If I do, the staff will not see me and I will not be given any medication until my next scheduled appointment.</w:t>
      </w:r>
    </w:p>
    <w:p w14:paraId="3CDB2E51" w14:textId="77777777" w:rsidR="00DE4C79" w:rsidRPr="00EA5E94" w:rsidRDefault="00DE4C79" w:rsidP="00DE4C79">
      <w:pPr>
        <w:numPr>
          <w:ilvl w:val="0"/>
          <w:numId w:val="98"/>
        </w:numPr>
        <w:spacing w:line="360" w:lineRule="auto"/>
        <w:rPr>
          <w:rFonts w:ascii="Times New Roman" w:hAnsi="Times New Roman" w:cs="Times New Roman"/>
        </w:rPr>
      </w:pPr>
      <w:r w:rsidRPr="00A85400">
        <w:rPr>
          <w:rFonts w:ascii="Times New Roman" w:hAnsi="Times New Roman" w:cs="Times New Roman"/>
          <w:b/>
        </w:rPr>
        <w:t>Diversion.</w:t>
      </w:r>
      <w:r>
        <w:rPr>
          <w:rFonts w:ascii="Times New Roman" w:hAnsi="Times New Roman" w:cs="Times New Roman"/>
        </w:rPr>
        <w:t xml:space="preserve"> </w:t>
      </w:r>
      <w:r w:rsidRPr="00C53FA3">
        <w:rPr>
          <w:rFonts w:ascii="Times New Roman" w:hAnsi="Times New Roman" w:cs="Times New Roman"/>
        </w:rPr>
        <w:t>I agree not to sell, share,</w:t>
      </w:r>
      <w:r>
        <w:rPr>
          <w:rFonts w:ascii="Times New Roman" w:hAnsi="Times New Roman" w:cs="Times New Roman"/>
        </w:rPr>
        <w:t xml:space="preserve"> </w:t>
      </w:r>
      <w:proofErr w:type="gramStart"/>
      <w:r>
        <w:rPr>
          <w:rFonts w:ascii="Times New Roman" w:hAnsi="Times New Roman" w:cs="Times New Roman"/>
        </w:rPr>
        <w:t>trade</w:t>
      </w:r>
      <w:proofErr w:type="gramEnd"/>
      <w:r w:rsidRPr="00C53FA3">
        <w:rPr>
          <w:rFonts w:ascii="Times New Roman" w:hAnsi="Times New Roman" w:cs="Times New Roman"/>
        </w:rPr>
        <w:t xml:space="preserve"> or give any of my medication to another person. I understand that such mishandling of my medication is a serious violation of this agreement and could result in</w:t>
      </w:r>
      <w:r>
        <w:rPr>
          <w:rFonts w:ascii="Times New Roman" w:hAnsi="Times New Roman" w:cs="Times New Roman"/>
        </w:rPr>
        <w:t xml:space="preserve"> my treatment being terminated.</w:t>
      </w:r>
    </w:p>
    <w:p w14:paraId="3F8CAB53" w14:textId="77777777" w:rsidR="00DE4C79" w:rsidRPr="00FC655B" w:rsidRDefault="00DE4C79" w:rsidP="00DE4C79">
      <w:pPr>
        <w:pStyle w:val="ListParagraph"/>
        <w:numPr>
          <w:ilvl w:val="0"/>
          <w:numId w:val="98"/>
        </w:numPr>
        <w:spacing w:line="360" w:lineRule="auto"/>
        <w:rPr>
          <w:rFonts w:ascii="Times New Roman" w:hAnsi="Times New Roman" w:cs="Times New Roman"/>
        </w:rPr>
      </w:pPr>
      <w:r w:rsidRPr="00A85400">
        <w:rPr>
          <w:rFonts w:ascii="Times New Roman" w:hAnsi="Times New Roman" w:cs="Times New Roman"/>
          <w:b/>
        </w:rPr>
        <w:t>Refills at scheduled times only.</w:t>
      </w:r>
      <w:r>
        <w:rPr>
          <w:rFonts w:ascii="Times New Roman" w:hAnsi="Times New Roman" w:cs="Times New Roman"/>
        </w:rPr>
        <w:t xml:space="preserve"> </w:t>
      </w:r>
      <w:r w:rsidRPr="00FC655B">
        <w:rPr>
          <w:rFonts w:ascii="Times New Roman" w:hAnsi="Times New Roman" w:cs="Times New Roman"/>
        </w:rPr>
        <w:t>I agree that my medication (or prescriptions) can only be given to me at my regular office</w:t>
      </w:r>
      <w:r>
        <w:rPr>
          <w:rFonts w:ascii="Times New Roman" w:hAnsi="Times New Roman" w:cs="Times New Roman"/>
        </w:rPr>
        <w:t xml:space="preserve"> or group</w:t>
      </w:r>
      <w:r w:rsidRPr="00FC655B">
        <w:rPr>
          <w:rFonts w:ascii="Times New Roman" w:hAnsi="Times New Roman" w:cs="Times New Roman"/>
        </w:rPr>
        <w:t xml:space="preserve"> visits. Any missed office</w:t>
      </w:r>
      <w:r>
        <w:rPr>
          <w:rFonts w:ascii="Times New Roman" w:hAnsi="Times New Roman" w:cs="Times New Roman"/>
        </w:rPr>
        <w:t xml:space="preserve"> or group</w:t>
      </w:r>
      <w:r w:rsidRPr="00FC655B">
        <w:rPr>
          <w:rFonts w:ascii="Times New Roman" w:hAnsi="Times New Roman" w:cs="Times New Roman"/>
        </w:rPr>
        <w:t xml:space="preserve"> visits could result in my not being able to get medication until the next scheduled visit.</w:t>
      </w:r>
      <w:r>
        <w:rPr>
          <w:rFonts w:ascii="Times New Roman" w:hAnsi="Times New Roman" w:cs="Times New Roman"/>
        </w:rPr>
        <w:t xml:space="preserve"> </w:t>
      </w:r>
    </w:p>
    <w:p w14:paraId="12955716" w14:textId="77777777" w:rsidR="00DE4C79" w:rsidRPr="00C53FA3" w:rsidRDefault="00DE4C79" w:rsidP="00DE4C79">
      <w:pPr>
        <w:numPr>
          <w:ilvl w:val="0"/>
          <w:numId w:val="98"/>
        </w:numPr>
        <w:spacing w:line="360" w:lineRule="auto"/>
        <w:rPr>
          <w:rFonts w:ascii="Times New Roman" w:hAnsi="Times New Roman" w:cs="Times New Roman"/>
        </w:rPr>
      </w:pPr>
      <w:r w:rsidRPr="00A85400">
        <w:rPr>
          <w:rFonts w:ascii="Times New Roman" w:hAnsi="Times New Roman" w:cs="Times New Roman"/>
          <w:b/>
        </w:rPr>
        <w:t>Responsibility and Lost/Stolen Buprenorphine</w:t>
      </w:r>
      <w:r>
        <w:rPr>
          <w:rFonts w:ascii="Times New Roman" w:hAnsi="Times New Roman" w:cs="Times New Roman"/>
        </w:rPr>
        <w:t xml:space="preserve">. </w:t>
      </w:r>
      <w:r w:rsidRPr="00C53FA3">
        <w:rPr>
          <w:rFonts w:ascii="Times New Roman" w:hAnsi="Times New Roman" w:cs="Times New Roman"/>
        </w:rPr>
        <w:t>I agree that the medication I receive is my responsibility and that I will keep it in a safe, secure place.</w:t>
      </w:r>
      <w:r>
        <w:rPr>
          <w:rFonts w:ascii="Times New Roman" w:hAnsi="Times New Roman" w:cs="Times New Roman"/>
        </w:rPr>
        <w:t xml:space="preserve"> I can request a lockbox from the MAT Nurse Case Manager.</w:t>
      </w:r>
      <w:r w:rsidRPr="00C53FA3">
        <w:rPr>
          <w:rFonts w:ascii="Times New Roman" w:hAnsi="Times New Roman" w:cs="Times New Roman"/>
        </w:rPr>
        <w:t xml:space="preserve"> I agree that lost medicat</w:t>
      </w:r>
      <w:r>
        <w:rPr>
          <w:rFonts w:ascii="Times New Roman" w:hAnsi="Times New Roman" w:cs="Times New Roman"/>
        </w:rPr>
        <w:t>ion will not be replaced until I have made a police report, submit a UDS and meet with RN</w:t>
      </w:r>
      <w:r w:rsidRPr="00C53FA3">
        <w:rPr>
          <w:rFonts w:ascii="Times New Roman" w:hAnsi="Times New Roman" w:cs="Times New Roman"/>
        </w:rPr>
        <w:t>.</w:t>
      </w:r>
    </w:p>
    <w:p w14:paraId="063AA8DC" w14:textId="77777777" w:rsidR="00DE4C79" w:rsidRDefault="00DE4C79" w:rsidP="00DE4C79">
      <w:pPr>
        <w:numPr>
          <w:ilvl w:val="0"/>
          <w:numId w:val="98"/>
        </w:numPr>
        <w:spacing w:line="360" w:lineRule="auto"/>
        <w:rPr>
          <w:rFonts w:ascii="Times New Roman" w:hAnsi="Times New Roman" w:cs="Times New Roman"/>
        </w:rPr>
      </w:pPr>
      <w:r w:rsidRPr="007F03C8">
        <w:rPr>
          <w:rFonts w:ascii="Times New Roman" w:hAnsi="Times New Roman" w:cs="Times New Roman"/>
          <w:b/>
        </w:rPr>
        <w:t>Benzodiazepines and Alcohol use.</w:t>
      </w:r>
      <w:r>
        <w:rPr>
          <w:rFonts w:ascii="Times New Roman" w:hAnsi="Times New Roman" w:cs="Times New Roman"/>
        </w:rPr>
        <w:t xml:space="preserve"> </w:t>
      </w:r>
      <w:r w:rsidRPr="00C53FA3">
        <w:rPr>
          <w:rFonts w:ascii="Times New Roman" w:hAnsi="Times New Roman" w:cs="Times New Roman"/>
        </w:rPr>
        <w:t>I agree not to obtain medications from any physicians, pharmacists, or other sources without informing my treating physician. I understand that mixing buprenorphine/naloxone</w:t>
      </w:r>
      <w:r>
        <w:rPr>
          <w:rFonts w:ascii="Times New Roman" w:hAnsi="Times New Roman" w:cs="Times New Roman"/>
        </w:rPr>
        <w:t xml:space="preserve"> (Suboxone)</w:t>
      </w:r>
      <w:r w:rsidRPr="00C53FA3">
        <w:rPr>
          <w:rFonts w:ascii="Times New Roman" w:hAnsi="Times New Roman" w:cs="Times New Roman"/>
        </w:rPr>
        <w:t xml:space="preserve"> with other medications, especially benzodiazepines</w:t>
      </w:r>
      <w:r>
        <w:rPr>
          <w:rFonts w:ascii="Times New Roman" w:hAnsi="Times New Roman" w:cs="Times New Roman"/>
        </w:rPr>
        <w:t xml:space="preserve"> and</w:t>
      </w:r>
      <w:r w:rsidRPr="00C53FA3">
        <w:rPr>
          <w:rFonts w:ascii="Times New Roman" w:hAnsi="Times New Roman" w:cs="Times New Roman"/>
        </w:rPr>
        <w:t xml:space="preserve"> alcohol, c</w:t>
      </w:r>
      <w:r>
        <w:rPr>
          <w:rFonts w:ascii="Times New Roman" w:hAnsi="Times New Roman" w:cs="Times New Roman"/>
        </w:rPr>
        <w:t xml:space="preserve">an be dangerous. </w:t>
      </w:r>
      <w:r w:rsidRPr="00C53FA3">
        <w:rPr>
          <w:rFonts w:ascii="Times New Roman" w:hAnsi="Times New Roman" w:cs="Times New Roman"/>
        </w:rPr>
        <w:t>I also understand that I should not</w:t>
      </w:r>
      <w:r>
        <w:rPr>
          <w:rFonts w:ascii="Times New Roman" w:hAnsi="Times New Roman" w:cs="Times New Roman"/>
        </w:rPr>
        <w:t xml:space="preserve"> take non-prescribed benzodiazepines or drink alcohol while taking</w:t>
      </w:r>
      <w:r w:rsidRPr="00C53FA3">
        <w:rPr>
          <w:rFonts w:ascii="Times New Roman" w:hAnsi="Times New Roman" w:cs="Times New Roman"/>
        </w:rPr>
        <w:t xml:space="preserve"> </w:t>
      </w:r>
      <w:r>
        <w:rPr>
          <w:rFonts w:ascii="Times New Roman" w:hAnsi="Times New Roman" w:cs="Times New Roman"/>
        </w:rPr>
        <w:t>Suboxone</w:t>
      </w:r>
      <w:r w:rsidRPr="00C53FA3">
        <w:rPr>
          <w:rFonts w:ascii="Times New Roman" w:hAnsi="Times New Roman" w:cs="Times New Roman"/>
        </w:rPr>
        <w:t xml:space="preserve"> as the combination could produce excessive sedation or impaired thinking or other medically dangerous events.</w:t>
      </w:r>
      <w:r>
        <w:rPr>
          <w:rFonts w:ascii="Times New Roman" w:hAnsi="Times New Roman" w:cs="Times New Roman"/>
        </w:rPr>
        <w:t xml:space="preserve"> </w:t>
      </w:r>
    </w:p>
    <w:p w14:paraId="136CA670" w14:textId="77777777" w:rsidR="00DE4C79" w:rsidRPr="00C53FA3" w:rsidRDefault="00DE4C79" w:rsidP="00DE4C79">
      <w:pPr>
        <w:numPr>
          <w:ilvl w:val="0"/>
          <w:numId w:val="98"/>
        </w:numPr>
        <w:spacing w:line="360" w:lineRule="auto"/>
        <w:rPr>
          <w:rFonts w:ascii="Times New Roman" w:hAnsi="Times New Roman" w:cs="Times New Roman"/>
        </w:rPr>
      </w:pPr>
      <w:r w:rsidRPr="00AB16C8">
        <w:rPr>
          <w:rFonts w:ascii="Times New Roman" w:hAnsi="Times New Roman" w:cs="Times New Roman"/>
          <w:b/>
        </w:rPr>
        <w:t>Stimulant use.</w:t>
      </w:r>
      <w:r>
        <w:rPr>
          <w:rFonts w:ascii="Times New Roman" w:hAnsi="Times New Roman" w:cs="Times New Roman"/>
        </w:rPr>
        <w:t xml:space="preserve"> I understand that continuing use of any illicit drugs such as methamphetamines and cocaine will require increased treatment such as intensive outpatient (IOP) or residential treatment.</w:t>
      </w:r>
    </w:p>
    <w:p w14:paraId="4A39D819" w14:textId="77777777" w:rsidR="00DE4C79" w:rsidRPr="00C53FA3" w:rsidRDefault="00DE4C79" w:rsidP="00DE4C79">
      <w:pPr>
        <w:numPr>
          <w:ilvl w:val="0"/>
          <w:numId w:val="98"/>
        </w:numPr>
        <w:spacing w:line="360" w:lineRule="auto"/>
        <w:rPr>
          <w:rFonts w:ascii="Times New Roman" w:hAnsi="Times New Roman" w:cs="Times New Roman"/>
        </w:rPr>
      </w:pPr>
      <w:r w:rsidRPr="00AB16C8">
        <w:rPr>
          <w:rFonts w:ascii="Times New Roman" w:hAnsi="Times New Roman" w:cs="Times New Roman"/>
          <w:b/>
        </w:rPr>
        <w:t>Take Suboxone as prescribed</w:t>
      </w:r>
      <w:r>
        <w:rPr>
          <w:rFonts w:ascii="Times New Roman" w:hAnsi="Times New Roman" w:cs="Times New Roman"/>
        </w:rPr>
        <w:t xml:space="preserve">. </w:t>
      </w:r>
      <w:r w:rsidRPr="00C53FA3">
        <w:rPr>
          <w:rFonts w:ascii="Times New Roman" w:hAnsi="Times New Roman" w:cs="Times New Roman"/>
        </w:rPr>
        <w:t xml:space="preserve">I agree to take my medication as the doctor has </w:t>
      </w:r>
      <w:r>
        <w:rPr>
          <w:rFonts w:ascii="Times New Roman" w:hAnsi="Times New Roman" w:cs="Times New Roman"/>
        </w:rPr>
        <w:t>prescribed, and not to increase or decrease my Suboxone dose</w:t>
      </w:r>
      <w:r w:rsidRPr="00C53FA3">
        <w:rPr>
          <w:rFonts w:ascii="Times New Roman" w:hAnsi="Times New Roman" w:cs="Times New Roman"/>
        </w:rPr>
        <w:t xml:space="preserve"> without first consulting </w:t>
      </w:r>
      <w:r>
        <w:rPr>
          <w:rFonts w:ascii="Times New Roman" w:hAnsi="Times New Roman" w:cs="Times New Roman"/>
        </w:rPr>
        <w:t>with my Provider</w:t>
      </w:r>
      <w:r w:rsidRPr="00C53FA3">
        <w:rPr>
          <w:rFonts w:ascii="Times New Roman" w:hAnsi="Times New Roman" w:cs="Times New Roman"/>
        </w:rPr>
        <w:t>.</w:t>
      </w:r>
      <w:r>
        <w:rPr>
          <w:rFonts w:ascii="Times New Roman" w:hAnsi="Times New Roman" w:cs="Times New Roman"/>
        </w:rPr>
        <w:t xml:space="preserve"> If I decide to taper off of suboxone I will do so under medical supervision.</w:t>
      </w:r>
    </w:p>
    <w:p w14:paraId="282426E0" w14:textId="77777777" w:rsidR="00DE4C79" w:rsidRDefault="00DE4C79" w:rsidP="00DE4C79">
      <w:pPr>
        <w:numPr>
          <w:ilvl w:val="0"/>
          <w:numId w:val="98"/>
        </w:numPr>
        <w:spacing w:line="360" w:lineRule="auto"/>
        <w:rPr>
          <w:rFonts w:ascii="Times New Roman" w:hAnsi="Times New Roman" w:cs="Times New Roman"/>
        </w:rPr>
      </w:pPr>
      <w:r w:rsidRPr="00AB16C8">
        <w:rPr>
          <w:rFonts w:ascii="Times New Roman" w:hAnsi="Times New Roman" w:cs="Times New Roman"/>
          <w:b/>
        </w:rPr>
        <w:lastRenderedPageBreak/>
        <w:t>Recovery/Treatment.</w:t>
      </w:r>
      <w:r>
        <w:rPr>
          <w:rFonts w:ascii="Times New Roman" w:hAnsi="Times New Roman" w:cs="Times New Roman"/>
        </w:rPr>
        <w:t xml:space="preserve"> </w:t>
      </w:r>
      <w:r w:rsidRPr="00C53FA3">
        <w:rPr>
          <w:rFonts w:ascii="Times New Roman" w:hAnsi="Times New Roman" w:cs="Times New Roman"/>
        </w:rPr>
        <w:t>I understand that medication alone is not sufficien</w:t>
      </w:r>
      <w:r>
        <w:rPr>
          <w:rFonts w:ascii="Times New Roman" w:hAnsi="Times New Roman" w:cs="Times New Roman"/>
        </w:rPr>
        <w:t xml:space="preserve">t treatment for my disease and </w:t>
      </w:r>
      <w:r w:rsidRPr="00C53FA3">
        <w:rPr>
          <w:rFonts w:ascii="Times New Roman" w:hAnsi="Times New Roman" w:cs="Times New Roman"/>
        </w:rPr>
        <w:t>I agree to participate in the recommended</w:t>
      </w:r>
      <w:r>
        <w:rPr>
          <w:rFonts w:ascii="Times New Roman" w:hAnsi="Times New Roman" w:cs="Times New Roman"/>
        </w:rPr>
        <w:t xml:space="preserve"> Phased MAT </w:t>
      </w:r>
      <w:proofErr w:type="gramStart"/>
      <w:r>
        <w:rPr>
          <w:rFonts w:ascii="Times New Roman" w:hAnsi="Times New Roman" w:cs="Times New Roman"/>
        </w:rPr>
        <w:t>program which</w:t>
      </w:r>
      <w:proofErr w:type="gramEnd"/>
      <w:r>
        <w:rPr>
          <w:rFonts w:ascii="Times New Roman" w:hAnsi="Times New Roman" w:cs="Times New Roman"/>
        </w:rPr>
        <w:t xml:space="preserve"> provides</w:t>
      </w:r>
      <w:r w:rsidRPr="00C53FA3">
        <w:rPr>
          <w:rFonts w:ascii="Times New Roman" w:hAnsi="Times New Roman" w:cs="Times New Roman"/>
        </w:rPr>
        <w:t xml:space="preserve"> patient education</w:t>
      </w:r>
      <w:r>
        <w:rPr>
          <w:rFonts w:ascii="Times New Roman" w:hAnsi="Times New Roman" w:cs="Times New Roman"/>
        </w:rPr>
        <w:t>, recovery tools</w:t>
      </w:r>
      <w:r w:rsidRPr="00C53FA3">
        <w:rPr>
          <w:rFonts w:ascii="Times New Roman" w:hAnsi="Times New Roman" w:cs="Times New Roman"/>
        </w:rPr>
        <w:t xml:space="preserve"> and </w:t>
      </w:r>
      <w:r>
        <w:rPr>
          <w:rFonts w:ascii="Times New Roman" w:hAnsi="Times New Roman" w:cs="Times New Roman"/>
        </w:rPr>
        <w:t>support</w:t>
      </w:r>
      <w:r w:rsidRPr="00C53FA3">
        <w:rPr>
          <w:rFonts w:ascii="Times New Roman" w:hAnsi="Times New Roman" w:cs="Times New Roman"/>
        </w:rPr>
        <w:t>, to assist me in my recovery.</w:t>
      </w:r>
    </w:p>
    <w:p w14:paraId="0DF43984" w14:textId="77777777" w:rsidR="00DE4C79" w:rsidRPr="00264D3C" w:rsidRDefault="00DE4C79" w:rsidP="00DE4C79">
      <w:pPr>
        <w:numPr>
          <w:ilvl w:val="0"/>
          <w:numId w:val="98"/>
        </w:numPr>
        <w:spacing w:line="360" w:lineRule="auto"/>
        <w:rPr>
          <w:rFonts w:ascii="Times New Roman" w:hAnsi="Times New Roman" w:cs="Times New Roman"/>
          <w:i/>
        </w:rPr>
      </w:pPr>
      <w:r>
        <w:rPr>
          <w:rFonts w:ascii="Times New Roman" w:hAnsi="Times New Roman" w:cs="Times New Roman"/>
        </w:rPr>
        <w:t xml:space="preserve"> </w:t>
      </w:r>
      <w:r w:rsidRPr="00AB16C8">
        <w:rPr>
          <w:rFonts w:ascii="Times New Roman" w:hAnsi="Times New Roman" w:cs="Times New Roman"/>
          <w:b/>
        </w:rPr>
        <w:t>Willingness to go to higher Level of Care.</w:t>
      </w:r>
      <w:r>
        <w:rPr>
          <w:rFonts w:ascii="Times New Roman" w:hAnsi="Times New Roman" w:cs="Times New Roman"/>
        </w:rPr>
        <w:t xml:space="preserve"> </w:t>
      </w:r>
      <w:r w:rsidRPr="00264D3C">
        <w:rPr>
          <w:rFonts w:ascii="Times New Roman" w:hAnsi="Times New Roman" w:cs="Times New Roman"/>
          <w:i/>
        </w:rPr>
        <w:t xml:space="preserve">I agree that if at any point in this program, </w:t>
      </w:r>
      <w:proofErr w:type="gramStart"/>
      <w:r w:rsidRPr="00264D3C">
        <w:rPr>
          <w:rFonts w:ascii="Times New Roman" w:hAnsi="Times New Roman" w:cs="Times New Roman"/>
          <w:i/>
        </w:rPr>
        <w:t>it is recommended by my doctor</w:t>
      </w:r>
      <w:proofErr w:type="gramEnd"/>
      <w:r w:rsidRPr="00264D3C">
        <w:rPr>
          <w:rFonts w:ascii="Times New Roman" w:hAnsi="Times New Roman" w:cs="Times New Roman"/>
          <w:i/>
        </w:rPr>
        <w:t xml:space="preserve"> and MAT team that I enroll in Outpatient Treatment, Intensive Outpatient Treatment or Residential </w:t>
      </w:r>
      <w:r>
        <w:rPr>
          <w:rFonts w:ascii="Times New Roman" w:hAnsi="Times New Roman" w:cs="Times New Roman"/>
          <w:i/>
        </w:rPr>
        <w:t>T</w:t>
      </w:r>
      <w:r w:rsidRPr="00264D3C">
        <w:rPr>
          <w:rFonts w:ascii="Times New Roman" w:hAnsi="Times New Roman" w:cs="Times New Roman"/>
          <w:i/>
        </w:rPr>
        <w:t>reatment that I will do so.</w:t>
      </w:r>
      <w:r>
        <w:rPr>
          <w:rFonts w:ascii="Times New Roman" w:hAnsi="Times New Roman" w:cs="Times New Roman"/>
          <w:i/>
        </w:rPr>
        <w:t xml:space="preserve"> I may also be referred to daily buprenorphine dosing and intensification of care at the Aegis Hub.</w:t>
      </w:r>
      <w:r w:rsidRPr="00264D3C">
        <w:rPr>
          <w:rFonts w:ascii="Times New Roman" w:hAnsi="Times New Roman" w:cs="Times New Roman"/>
          <w:i/>
        </w:rPr>
        <w:t xml:space="preserve"> I understand that my success in recover</w:t>
      </w:r>
      <w:r>
        <w:rPr>
          <w:rFonts w:ascii="Times New Roman" w:hAnsi="Times New Roman" w:cs="Times New Roman"/>
          <w:i/>
        </w:rPr>
        <w:t>y</w:t>
      </w:r>
      <w:r w:rsidRPr="00264D3C">
        <w:rPr>
          <w:rFonts w:ascii="Times New Roman" w:hAnsi="Times New Roman" w:cs="Times New Roman"/>
          <w:i/>
        </w:rPr>
        <w:t xml:space="preserve"> depends on my willingness to engage in the recovery process.</w:t>
      </w:r>
    </w:p>
    <w:p w14:paraId="6D4F4422" w14:textId="77777777" w:rsidR="00DE4C79" w:rsidRPr="00C53FA3" w:rsidRDefault="00DE4C79" w:rsidP="00DE4C79">
      <w:pPr>
        <w:numPr>
          <w:ilvl w:val="0"/>
          <w:numId w:val="98"/>
        </w:numPr>
        <w:spacing w:line="360" w:lineRule="auto"/>
        <w:rPr>
          <w:rFonts w:ascii="Times New Roman" w:hAnsi="Times New Roman" w:cs="Times New Roman"/>
        </w:rPr>
      </w:pPr>
      <w:r w:rsidRPr="00700E5B">
        <w:rPr>
          <w:rFonts w:ascii="Times New Roman" w:hAnsi="Times New Roman" w:cs="Times New Roman"/>
          <w:b/>
        </w:rPr>
        <w:t>Other options for care</w:t>
      </w:r>
      <w:r>
        <w:rPr>
          <w:rFonts w:ascii="Times New Roman" w:hAnsi="Times New Roman" w:cs="Times New Roman"/>
        </w:rPr>
        <w:t>.</w:t>
      </w:r>
      <w:r w:rsidRPr="00C53FA3">
        <w:rPr>
          <w:rFonts w:ascii="Times New Roman" w:hAnsi="Times New Roman" w:cs="Times New Roman"/>
        </w:rPr>
        <w:t xml:space="preserve"> I understand that there are alternatives to buprenorphine/naloxone treatment for opioid addiction, of which not all are provided at this clinic, including:</w:t>
      </w:r>
    </w:p>
    <w:p w14:paraId="14F5BB9F" w14:textId="77777777" w:rsidR="00DE4C79" w:rsidRPr="00C53FA3" w:rsidRDefault="00DE4C79" w:rsidP="00DE4C79">
      <w:pPr>
        <w:numPr>
          <w:ilvl w:val="1"/>
          <w:numId w:val="97"/>
        </w:numPr>
        <w:spacing w:line="360" w:lineRule="auto"/>
        <w:rPr>
          <w:rFonts w:ascii="Times New Roman" w:hAnsi="Times New Roman" w:cs="Times New Roman"/>
        </w:rPr>
      </w:pPr>
      <w:proofErr w:type="gramStart"/>
      <w:r>
        <w:rPr>
          <w:rFonts w:ascii="Times New Roman" w:hAnsi="Times New Roman" w:cs="Times New Roman"/>
        </w:rPr>
        <w:t>medical</w:t>
      </w:r>
      <w:proofErr w:type="gramEnd"/>
      <w:r>
        <w:rPr>
          <w:rFonts w:ascii="Times New Roman" w:hAnsi="Times New Roman" w:cs="Times New Roman"/>
        </w:rPr>
        <w:t xml:space="preserve"> withdrawal and medication</w:t>
      </w:r>
      <w:r w:rsidRPr="00C53FA3">
        <w:rPr>
          <w:rFonts w:ascii="Times New Roman" w:hAnsi="Times New Roman" w:cs="Times New Roman"/>
        </w:rPr>
        <w:t>-free treatment</w:t>
      </w:r>
    </w:p>
    <w:p w14:paraId="322B9290" w14:textId="77777777" w:rsidR="00DE4C79" w:rsidRPr="00C53FA3" w:rsidRDefault="00DE4C79" w:rsidP="00DE4C79">
      <w:pPr>
        <w:numPr>
          <w:ilvl w:val="1"/>
          <w:numId w:val="97"/>
        </w:numPr>
        <w:spacing w:line="360" w:lineRule="auto"/>
        <w:rPr>
          <w:rFonts w:ascii="Times New Roman" w:hAnsi="Times New Roman" w:cs="Times New Roman"/>
        </w:rPr>
      </w:pPr>
      <w:r>
        <w:rPr>
          <w:rFonts w:ascii="Times New Roman" w:hAnsi="Times New Roman" w:cs="Times New Roman"/>
        </w:rPr>
        <w:t xml:space="preserve"> Injectable n</w:t>
      </w:r>
      <w:r w:rsidRPr="00C53FA3">
        <w:rPr>
          <w:rFonts w:ascii="Times New Roman" w:hAnsi="Times New Roman" w:cs="Times New Roman"/>
        </w:rPr>
        <w:t>altrexone treatment</w:t>
      </w:r>
    </w:p>
    <w:p w14:paraId="4CA262F2" w14:textId="77777777" w:rsidR="00DE4C79" w:rsidRPr="00C53FA3" w:rsidRDefault="00DE4C79" w:rsidP="00DE4C79">
      <w:pPr>
        <w:numPr>
          <w:ilvl w:val="1"/>
          <w:numId w:val="97"/>
        </w:numPr>
        <w:spacing w:line="360" w:lineRule="auto"/>
        <w:rPr>
          <w:rFonts w:ascii="Times New Roman" w:hAnsi="Times New Roman" w:cs="Times New Roman"/>
        </w:rPr>
      </w:pPr>
      <w:proofErr w:type="gramStart"/>
      <w:r w:rsidRPr="00C53FA3">
        <w:rPr>
          <w:rFonts w:ascii="Times New Roman" w:hAnsi="Times New Roman" w:cs="Times New Roman"/>
        </w:rPr>
        <w:t>methadone</w:t>
      </w:r>
      <w:proofErr w:type="gramEnd"/>
      <w:r w:rsidRPr="00C53FA3">
        <w:rPr>
          <w:rFonts w:ascii="Times New Roman" w:hAnsi="Times New Roman" w:cs="Times New Roman"/>
        </w:rPr>
        <w:t xml:space="preserve"> treatment</w:t>
      </w:r>
    </w:p>
    <w:p w14:paraId="0CBAC671" w14:textId="77777777" w:rsidR="00DE4C79" w:rsidRPr="00E7475A" w:rsidRDefault="00DE4C79" w:rsidP="00DE4C79">
      <w:pPr>
        <w:numPr>
          <w:ilvl w:val="1"/>
          <w:numId w:val="97"/>
        </w:numPr>
        <w:spacing w:line="360" w:lineRule="auto"/>
        <w:rPr>
          <w:rFonts w:ascii="Times New Roman" w:hAnsi="Times New Roman" w:cs="Times New Roman"/>
        </w:rPr>
      </w:pPr>
      <w:r w:rsidRPr="00C53FA3">
        <w:rPr>
          <w:rFonts w:ascii="Times New Roman" w:hAnsi="Times New Roman" w:cs="Times New Roman"/>
        </w:rPr>
        <w:t xml:space="preserve">My </w:t>
      </w:r>
      <w:r>
        <w:rPr>
          <w:rFonts w:ascii="Times New Roman" w:hAnsi="Times New Roman" w:cs="Times New Roman"/>
        </w:rPr>
        <w:t>Provider</w:t>
      </w:r>
      <w:r w:rsidRPr="00C53FA3">
        <w:rPr>
          <w:rFonts w:ascii="Times New Roman" w:hAnsi="Times New Roman" w:cs="Times New Roman"/>
        </w:rPr>
        <w:t xml:space="preserve"> will discuss these with me and provide a referral if I request this. </w:t>
      </w:r>
    </w:p>
    <w:p w14:paraId="745B9F6F" w14:textId="77777777" w:rsidR="00DE4C79" w:rsidRPr="00E7475A" w:rsidRDefault="00DE4C79" w:rsidP="00DE4C79">
      <w:pPr>
        <w:pStyle w:val="ListParagraph"/>
        <w:numPr>
          <w:ilvl w:val="0"/>
          <w:numId w:val="98"/>
        </w:numPr>
        <w:spacing w:line="360" w:lineRule="auto"/>
        <w:rPr>
          <w:rFonts w:ascii="Times New Roman" w:hAnsi="Times New Roman" w:cs="Times New Roman"/>
          <w:i/>
        </w:rPr>
      </w:pPr>
      <w:r w:rsidRPr="00E7475A">
        <w:rPr>
          <w:rFonts w:ascii="Times New Roman" w:hAnsi="Times New Roman" w:cs="Times New Roman"/>
          <w:b/>
        </w:rPr>
        <w:t xml:space="preserve"> Reachable by phone.</w:t>
      </w:r>
      <w:r w:rsidRPr="00E7475A">
        <w:rPr>
          <w:rFonts w:ascii="Times New Roman" w:hAnsi="Times New Roman" w:cs="Times New Roman"/>
          <w:b/>
          <w:i/>
        </w:rPr>
        <w:t xml:space="preserve"> </w:t>
      </w:r>
      <w:r w:rsidRPr="00E7475A">
        <w:rPr>
          <w:rFonts w:ascii="Times New Roman" w:hAnsi="Times New Roman" w:cs="Times New Roman"/>
          <w:i/>
        </w:rPr>
        <w:t>I agree to keep all contact numbers up to date so that my providers can contact me quickly.</w:t>
      </w:r>
      <w:r>
        <w:rPr>
          <w:rFonts w:ascii="Times New Roman" w:hAnsi="Times New Roman" w:cs="Times New Roman"/>
          <w:i/>
        </w:rPr>
        <w:t xml:space="preserve"> I will set my cell phone for voicemail messages.</w:t>
      </w:r>
      <w:r w:rsidRPr="00E7475A">
        <w:rPr>
          <w:rFonts w:ascii="Times New Roman" w:hAnsi="Times New Roman" w:cs="Times New Roman"/>
          <w:i/>
        </w:rPr>
        <w:t xml:space="preserve"> If my numbers change, I am required to inform the clinic.</w:t>
      </w:r>
    </w:p>
    <w:p w14:paraId="7A0062FA" w14:textId="77777777" w:rsidR="00DE4C79" w:rsidRPr="00E7475A" w:rsidRDefault="00DE4C79" w:rsidP="00DE4C79">
      <w:pPr>
        <w:numPr>
          <w:ilvl w:val="0"/>
          <w:numId w:val="98"/>
        </w:numPr>
        <w:spacing w:line="360" w:lineRule="auto"/>
        <w:rPr>
          <w:rFonts w:ascii="Times New Roman" w:hAnsi="Times New Roman" w:cs="Times New Roman"/>
        </w:rPr>
      </w:pPr>
      <w:r w:rsidRPr="00700E5B">
        <w:rPr>
          <w:rFonts w:ascii="Times New Roman" w:hAnsi="Times New Roman" w:cs="Times New Roman"/>
          <w:b/>
        </w:rPr>
        <w:t>Confiden</w:t>
      </w:r>
      <w:r>
        <w:rPr>
          <w:rFonts w:ascii="Times New Roman" w:hAnsi="Times New Roman" w:cs="Times New Roman"/>
          <w:b/>
        </w:rPr>
        <w:t>tiality</w:t>
      </w:r>
      <w:r w:rsidRPr="00700E5B">
        <w:rPr>
          <w:rFonts w:ascii="Times New Roman" w:hAnsi="Times New Roman" w:cs="Times New Roman"/>
          <w:b/>
        </w:rPr>
        <w:t>.</w:t>
      </w:r>
      <w:r>
        <w:rPr>
          <w:rFonts w:ascii="Times New Roman" w:hAnsi="Times New Roman" w:cs="Times New Roman"/>
        </w:rPr>
        <w:t xml:space="preserve"> I agree to maintain the </w:t>
      </w:r>
      <w:r w:rsidRPr="00DE6D03">
        <w:rPr>
          <w:rFonts w:ascii="Times New Roman" w:hAnsi="Times New Roman" w:cs="Times New Roman"/>
          <w:i/>
        </w:rPr>
        <w:t>absolute confidentiality</w:t>
      </w:r>
      <w:r>
        <w:rPr>
          <w:rFonts w:ascii="Times New Roman" w:hAnsi="Times New Roman" w:cs="Times New Roman"/>
        </w:rPr>
        <w:t xml:space="preserve"> of all Chapa-De patients in our Medication Assisted Treatment Program at all times. This includes all </w:t>
      </w:r>
      <w:proofErr w:type="gramStart"/>
      <w:r>
        <w:rPr>
          <w:rFonts w:ascii="Times New Roman" w:hAnsi="Times New Roman" w:cs="Times New Roman"/>
        </w:rPr>
        <w:t>12 step</w:t>
      </w:r>
      <w:proofErr w:type="gramEnd"/>
      <w:r>
        <w:rPr>
          <w:rFonts w:ascii="Times New Roman" w:hAnsi="Times New Roman" w:cs="Times New Roman"/>
        </w:rPr>
        <w:t xml:space="preserve"> groups, outside treatment settings such as CoRR or Common Goals, all public places and in the clinic.</w:t>
      </w:r>
    </w:p>
    <w:p w14:paraId="7BE2022F" w14:textId="77777777" w:rsidR="00DE4C79" w:rsidRPr="00C53FA3" w:rsidRDefault="00DE4C79" w:rsidP="00DE4C79">
      <w:pPr>
        <w:numPr>
          <w:ilvl w:val="0"/>
          <w:numId w:val="98"/>
        </w:numPr>
        <w:spacing w:line="360" w:lineRule="auto"/>
        <w:rPr>
          <w:rFonts w:ascii="Times New Roman" w:hAnsi="Times New Roman" w:cs="Times New Roman"/>
        </w:rPr>
      </w:pPr>
      <w:r w:rsidRPr="00700E5B">
        <w:rPr>
          <w:rFonts w:ascii="Times New Roman" w:hAnsi="Times New Roman" w:cs="Times New Roman"/>
          <w:b/>
        </w:rPr>
        <w:t>Discharge.</w:t>
      </w:r>
      <w:r>
        <w:rPr>
          <w:rFonts w:ascii="Times New Roman" w:hAnsi="Times New Roman" w:cs="Times New Roman"/>
          <w:b/>
        </w:rPr>
        <w:t xml:space="preserve"> </w:t>
      </w:r>
      <w:r w:rsidRPr="00C53FA3">
        <w:rPr>
          <w:rFonts w:ascii="Times New Roman" w:hAnsi="Times New Roman" w:cs="Times New Roman"/>
        </w:rPr>
        <w:t xml:space="preserve">I understand that my buprenorphine/naloxone treatment may be discontinued </w:t>
      </w:r>
    </w:p>
    <w:p w14:paraId="287ABE89" w14:textId="77777777" w:rsidR="00DE4C79" w:rsidRPr="00343D3C" w:rsidRDefault="00DE4C79" w:rsidP="00DE4C79">
      <w:pPr>
        <w:spacing w:line="360" w:lineRule="auto"/>
        <w:ind w:left="720"/>
        <w:rPr>
          <w:rFonts w:ascii="Times New Roman" w:hAnsi="Times New Roman" w:cs="Times New Roman"/>
        </w:rPr>
      </w:pPr>
      <w:proofErr w:type="gramStart"/>
      <w:r w:rsidRPr="00C53FA3">
        <w:rPr>
          <w:rFonts w:ascii="Times New Roman" w:hAnsi="Times New Roman" w:cs="Times New Roman"/>
        </w:rPr>
        <w:t>and</w:t>
      </w:r>
      <w:proofErr w:type="gramEnd"/>
      <w:r w:rsidRPr="00C53FA3">
        <w:rPr>
          <w:rFonts w:ascii="Times New Roman" w:hAnsi="Times New Roman" w:cs="Times New Roman"/>
        </w:rPr>
        <w:t xml:space="preserve"> I may be discharged from the clinic if I violate this ag</w:t>
      </w:r>
      <w:r>
        <w:rPr>
          <w:rFonts w:ascii="Times New Roman" w:hAnsi="Times New Roman" w:cs="Times New Roman"/>
        </w:rPr>
        <w:t>reement.</w:t>
      </w:r>
    </w:p>
    <w:p w14:paraId="07EC522F" w14:textId="77777777" w:rsidR="00DE4C79" w:rsidRPr="00C53FA3" w:rsidRDefault="00DE4C79" w:rsidP="00DE4C79">
      <w:pPr>
        <w:numPr>
          <w:ilvl w:val="0"/>
          <w:numId w:val="98"/>
        </w:numPr>
        <w:spacing w:line="360" w:lineRule="auto"/>
        <w:rPr>
          <w:rFonts w:ascii="Times New Roman" w:hAnsi="Times New Roman" w:cs="Times New Roman"/>
        </w:rPr>
      </w:pPr>
      <w:r>
        <w:rPr>
          <w:rFonts w:ascii="Times New Roman" w:hAnsi="Times New Roman" w:cs="Times New Roman"/>
        </w:rPr>
        <w:t xml:space="preserve">My </w:t>
      </w:r>
      <w:r w:rsidRPr="00A526B7">
        <w:rPr>
          <w:rFonts w:ascii="Times New Roman" w:hAnsi="Times New Roman" w:cs="Times New Roman"/>
          <w:b/>
        </w:rPr>
        <w:t>Recovery Treatment Plan</w:t>
      </w:r>
      <w:r>
        <w:rPr>
          <w:rFonts w:ascii="Times New Roman" w:hAnsi="Times New Roman" w:cs="Times New Roman"/>
        </w:rPr>
        <w:t xml:space="preserve"> to which I agree to participate in and complete (patient specific</w:t>
      </w:r>
      <w:r w:rsidRPr="00C53FA3">
        <w:rPr>
          <w:rFonts w:ascii="Times New Roman" w:hAnsi="Times New Roman" w:cs="Times New Roman"/>
        </w:rPr>
        <w:t>:</w:t>
      </w:r>
      <w:r>
        <w:rPr>
          <w:rFonts w:ascii="Times New Roman" w:hAnsi="Times New Roman" w:cs="Times New Roman"/>
        </w:rPr>
        <w:t xml:space="preserve"> MAT Phase expectations, referral to</w:t>
      </w:r>
      <w:r w:rsidRPr="00C53FA3">
        <w:rPr>
          <w:rFonts w:ascii="Times New Roman" w:hAnsi="Times New Roman" w:cs="Times New Roman"/>
        </w:rPr>
        <w:t xml:space="preserve"> Outpatient Treatment, Behavioral Health</w:t>
      </w:r>
      <w:r>
        <w:rPr>
          <w:rFonts w:ascii="Times New Roman" w:hAnsi="Times New Roman" w:cs="Times New Roman"/>
        </w:rPr>
        <w:t>, etc.</w:t>
      </w:r>
      <w:r w:rsidRPr="00C53FA3">
        <w:rPr>
          <w:rFonts w:ascii="Times New Roman" w:hAnsi="Times New Roman" w:cs="Times New Roman"/>
        </w:rPr>
        <w:t>)</w:t>
      </w:r>
      <w:r>
        <w:rPr>
          <w:rFonts w:ascii="Times New Roman" w:hAnsi="Times New Roman" w:cs="Times New Roman"/>
        </w:rPr>
        <w:t>:</w:t>
      </w:r>
      <w:r w:rsidRPr="00C53FA3">
        <w:rPr>
          <w:rFonts w:ascii="Times New Roman" w:hAnsi="Times New Roman" w:cs="Times New Roman"/>
        </w:rPr>
        <w:t xml:space="preserve"> ____________________________________________________________________________________________________________________________________________________________________</w:t>
      </w:r>
      <w:r>
        <w:rPr>
          <w:rFonts w:ascii="Times New Roman" w:hAnsi="Times New Roman" w:cs="Times New Roman"/>
        </w:rPr>
        <w:t>__________________________________________________</w:t>
      </w:r>
      <w:r w:rsidRPr="00C53FA3">
        <w:rPr>
          <w:rFonts w:ascii="Times New Roman" w:hAnsi="Times New Roman" w:cs="Times New Roman"/>
        </w:rPr>
        <w:t>__</w:t>
      </w:r>
      <w:r>
        <w:rPr>
          <w:rFonts w:ascii="Times New Roman" w:hAnsi="Times New Roman" w:cs="Times New Roman"/>
        </w:rPr>
        <w:t>.</w:t>
      </w:r>
    </w:p>
    <w:p w14:paraId="10198256" w14:textId="77777777" w:rsidR="00DE4C79" w:rsidRPr="00C53FA3" w:rsidRDefault="00DE4C79" w:rsidP="00DE4C79">
      <w:pPr>
        <w:spacing w:line="360" w:lineRule="auto"/>
        <w:ind w:left="1080" w:hanging="720"/>
        <w:rPr>
          <w:rFonts w:ascii="Times New Roman" w:hAnsi="Times New Roman" w:cs="Times New Roman"/>
        </w:rPr>
      </w:pPr>
    </w:p>
    <w:p w14:paraId="3DA9C5A1" w14:textId="77777777" w:rsidR="00DE4C79" w:rsidRPr="00C53FA3" w:rsidRDefault="00DE4C79" w:rsidP="00DE4C79">
      <w:pPr>
        <w:spacing w:line="360" w:lineRule="auto"/>
        <w:ind w:left="1080" w:hanging="720"/>
        <w:rPr>
          <w:rFonts w:ascii="Times New Roman" w:hAnsi="Times New Roman" w:cs="Times New Roman"/>
        </w:rPr>
      </w:pPr>
      <w:r w:rsidRPr="00C53FA3">
        <w:rPr>
          <w:rFonts w:ascii="Times New Roman" w:hAnsi="Times New Roman" w:cs="Times New Roman"/>
        </w:rPr>
        <w:t>________________________________</w:t>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t>___________________</w:t>
      </w:r>
    </w:p>
    <w:p w14:paraId="350F87A8" w14:textId="77777777" w:rsidR="00DE4C79" w:rsidRPr="00C53FA3" w:rsidRDefault="00DE4C79" w:rsidP="00DE4C79">
      <w:pPr>
        <w:spacing w:line="360" w:lineRule="auto"/>
        <w:ind w:left="1080" w:hanging="720"/>
        <w:rPr>
          <w:rFonts w:ascii="Times New Roman" w:hAnsi="Times New Roman" w:cs="Times New Roman"/>
        </w:rPr>
      </w:pPr>
      <w:r w:rsidRPr="00C53FA3">
        <w:rPr>
          <w:rFonts w:ascii="Times New Roman" w:hAnsi="Times New Roman" w:cs="Times New Roman"/>
        </w:rPr>
        <w:t>Patient’s Signature</w:t>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t>Date</w:t>
      </w:r>
    </w:p>
    <w:p w14:paraId="2FD40D87" w14:textId="77777777" w:rsidR="00DE4C79" w:rsidRPr="00C53FA3" w:rsidRDefault="00DE4C79" w:rsidP="00DE4C79">
      <w:pPr>
        <w:spacing w:line="360" w:lineRule="auto"/>
        <w:ind w:left="1080" w:hanging="720"/>
        <w:rPr>
          <w:rFonts w:ascii="Times New Roman" w:hAnsi="Times New Roman" w:cs="Times New Roman"/>
        </w:rPr>
      </w:pPr>
    </w:p>
    <w:p w14:paraId="7517B12E" w14:textId="77777777" w:rsidR="00DE4C79" w:rsidRPr="00C53FA3" w:rsidRDefault="00DE4C79" w:rsidP="00DE4C79">
      <w:pPr>
        <w:spacing w:line="360" w:lineRule="auto"/>
        <w:ind w:left="1080" w:hanging="720"/>
        <w:rPr>
          <w:rFonts w:ascii="Times New Roman" w:hAnsi="Times New Roman" w:cs="Times New Roman"/>
        </w:rPr>
      </w:pPr>
      <w:r w:rsidRPr="00C53FA3">
        <w:rPr>
          <w:rFonts w:ascii="Times New Roman" w:hAnsi="Times New Roman" w:cs="Times New Roman"/>
        </w:rPr>
        <w:t>________________________________</w:t>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t>___________________</w:t>
      </w:r>
    </w:p>
    <w:p w14:paraId="28F53A4F" w14:textId="77777777" w:rsidR="00DE4C79" w:rsidRPr="00C53FA3" w:rsidRDefault="00DE4C79" w:rsidP="00DE4C79">
      <w:pPr>
        <w:spacing w:line="360" w:lineRule="auto"/>
        <w:ind w:left="1080" w:hanging="720"/>
        <w:rPr>
          <w:rFonts w:ascii="Times New Roman" w:hAnsi="Times New Roman" w:cs="Times New Roman"/>
        </w:rPr>
      </w:pPr>
      <w:r w:rsidRPr="00C53FA3">
        <w:rPr>
          <w:rFonts w:ascii="Times New Roman" w:hAnsi="Times New Roman" w:cs="Times New Roman"/>
        </w:rPr>
        <w:t>Witness Signature</w:t>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r>
      <w:r w:rsidRPr="00C53FA3">
        <w:rPr>
          <w:rFonts w:ascii="Times New Roman" w:hAnsi="Times New Roman" w:cs="Times New Roman"/>
        </w:rPr>
        <w:tab/>
        <w:t>Date</w:t>
      </w:r>
    </w:p>
    <w:p w14:paraId="62CAA145" w14:textId="77777777" w:rsidR="00DE4C79" w:rsidRPr="00C53FA3" w:rsidRDefault="00DE4C79" w:rsidP="00DE4C79">
      <w:pPr>
        <w:spacing w:line="360" w:lineRule="auto"/>
        <w:rPr>
          <w:rFonts w:ascii="Times New Roman" w:hAnsi="Times New Roman" w:cs="Times New Roman"/>
        </w:rPr>
      </w:pPr>
    </w:p>
    <w:p w14:paraId="1299B33A" w14:textId="77777777" w:rsidR="00DE4C79" w:rsidRDefault="00DE4C79" w:rsidP="00DE4C79">
      <w:pPr>
        <w:rPr>
          <w:b/>
        </w:rPr>
      </w:pPr>
    </w:p>
    <w:p w14:paraId="2D7D85C6" w14:textId="77777777" w:rsidR="00DE4C79" w:rsidRDefault="00DE4C79" w:rsidP="00DE4C79">
      <w:pPr>
        <w:rPr>
          <w:b/>
        </w:rPr>
      </w:pPr>
    </w:p>
    <w:p w14:paraId="4381BE44" w14:textId="77777777" w:rsidR="00DE4C79" w:rsidRDefault="00DE4C79" w:rsidP="00DE4C79">
      <w:pPr>
        <w:rPr>
          <w:b/>
        </w:rPr>
      </w:pPr>
    </w:p>
    <w:p w14:paraId="636D1F87" w14:textId="77777777" w:rsidR="00DE4C79" w:rsidRDefault="00DE4C79" w:rsidP="00DE4C79">
      <w:pPr>
        <w:rPr>
          <w:b/>
        </w:rPr>
      </w:pPr>
    </w:p>
    <w:p w14:paraId="6C5F5C4D" w14:textId="77777777" w:rsidR="00DE4C79" w:rsidRDefault="00DE4C79" w:rsidP="00DE4C79">
      <w:pPr>
        <w:rPr>
          <w:b/>
        </w:rPr>
      </w:pPr>
    </w:p>
    <w:p w14:paraId="2164E325" w14:textId="77777777" w:rsidR="00DE4C79" w:rsidRDefault="00DE4C79" w:rsidP="00DE4C79">
      <w:pPr>
        <w:rPr>
          <w:b/>
        </w:rPr>
      </w:pPr>
    </w:p>
    <w:p w14:paraId="366ACEF2" w14:textId="77777777" w:rsidR="00DE4C79" w:rsidRDefault="00DE4C79" w:rsidP="00DE4C79">
      <w:pPr>
        <w:rPr>
          <w:b/>
        </w:rPr>
      </w:pPr>
    </w:p>
    <w:p w14:paraId="3A91DED9" w14:textId="77777777" w:rsidR="00DE4C79" w:rsidRDefault="00DE4C79" w:rsidP="00DE4C79">
      <w:pPr>
        <w:rPr>
          <w:b/>
        </w:rPr>
      </w:pPr>
    </w:p>
    <w:p w14:paraId="091F08DF" w14:textId="77777777" w:rsidR="00DE4C79" w:rsidRDefault="00DE4C79" w:rsidP="00DE4C79">
      <w:pPr>
        <w:rPr>
          <w:b/>
        </w:rPr>
      </w:pPr>
    </w:p>
    <w:p w14:paraId="06A404EB" w14:textId="77777777" w:rsidR="00DE4C79" w:rsidRPr="00B01C77" w:rsidRDefault="00DE4C79" w:rsidP="00DE4C79">
      <w:pPr>
        <w:rPr>
          <w:b/>
        </w:rPr>
      </w:pPr>
    </w:p>
    <w:p w14:paraId="5D5D5DCC" w14:textId="77777777" w:rsidR="00DE4C79" w:rsidRPr="00B01C77" w:rsidRDefault="00DE4C79" w:rsidP="00DE4C79">
      <w:pPr>
        <w:rPr>
          <w:b/>
        </w:rPr>
      </w:pPr>
    </w:p>
    <w:p w14:paraId="61E43E50" w14:textId="77777777" w:rsidR="00DE4C79" w:rsidRDefault="00DE4C79" w:rsidP="00DE4C79">
      <w:pPr>
        <w:rPr>
          <w:b/>
        </w:rPr>
      </w:pPr>
    </w:p>
    <w:p w14:paraId="0C376FC9" w14:textId="77777777" w:rsidR="00DE4C79" w:rsidRDefault="00DE4C79" w:rsidP="00DE4C79">
      <w:pPr>
        <w:rPr>
          <w:b/>
        </w:rPr>
      </w:pPr>
    </w:p>
    <w:p w14:paraId="45C83B00" w14:textId="77777777" w:rsidR="00DE4C79" w:rsidRDefault="00DE4C79" w:rsidP="00DE4C79">
      <w:pPr>
        <w:rPr>
          <w:b/>
        </w:rPr>
      </w:pPr>
    </w:p>
    <w:p w14:paraId="2D8C45B2" w14:textId="77777777" w:rsidR="00DE4C79" w:rsidRDefault="00DE4C79" w:rsidP="00DE4C79">
      <w:pPr>
        <w:rPr>
          <w:b/>
        </w:rPr>
      </w:pPr>
    </w:p>
    <w:p w14:paraId="795A7735" w14:textId="77777777" w:rsidR="00DE4C79" w:rsidRDefault="00DE4C79" w:rsidP="00DE4C79">
      <w:pPr>
        <w:rPr>
          <w:b/>
        </w:rPr>
      </w:pPr>
    </w:p>
    <w:p w14:paraId="1E9C1947" w14:textId="77777777" w:rsidR="00DE4C79" w:rsidRDefault="00DE4C79" w:rsidP="00DE4C79">
      <w:pPr>
        <w:rPr>
          <w:b/>
        </w:rPr>
      </w:pPr>
    </w:p>
    <w:p w14:paraId="6582775B" w14:textId="77777777" w:rsidR="00DE4C79" w:rsidRDefault="00DE4C79" w:rsidP="00DE4C79">
      <w:pPr>
        <w:rPr>
          <w:b/>
        </w:rPr>
      </w:pPr>
    </w:p>
    <w:p w14:paraId="5929D199" w14:textId="77777777" w:rsidR="00DE4C79" w:rsidRDefault="00DE4C79" w:rsidP="00DE4C79">
      <w:pPr>
        <w:pStyle w:val="ListParagraph"/>
        <w:numPr>
          <w:ilvl w:val="0"/>
          <w:numId w:val="113"/>
        </w:numPr>
        <w:rPr>
          <w:b/>
        </w:rPr>
      </w:pPr>
      <w:r w:rsidRPr="00551EA2">
        <w:rPr>
          <w:b/>
        </w:rPr>
        <w:t>MAT Curriculum for Refill/Stabilization Group</w:t>
      </w:r>
    </w:p>
    <w:p w14:paraId="345AB7DE" w14:textId="77777777" w:rsidR="00DE4C79" w:rsidRPr="00551EA2" w:rsidRDefault="00DE4C79" w:rsidP="00DE4C79">
      <w:pPr>
        <w:pStyle w:val="ListParagraph"/>
        <w:ind w:left="1080"/>
        <w:rPr>
          <w:b/>
        </w:rPr>
      </w:pPr>
    </w:p>
    <w:p w14:paraId="174C9EF6" w14:textId="77777777" w:rsidR="00DE4C79" w:rsidRPr="00B01C77" w:rsidRDefault="00DE4C79" w:rsidP="00DE4C79">
      <w:pPr>
        <w:pStyle w:val="ListParagraph"/>
        <w:numPr>
          <w:ilvl w:val="0"/>
          <w:numId w:val="102"/>
        </w:numPr>
        <w:spacing w:after="160" w:line="276" w:lineRule="auto"/>
      </w:pPr>
      <w:r w:rsidRPr="00B01C77">
        <w:t>Basic Refill/St</w:t>
      </w:r>
      <w:r>
        <w:t>abilization Group Format … p. 38</w:t>
      </w:r>
    </w:p>
    <w:p w14:paraId="717AF8A3" w14:textId="77777777" w:rsidR="00DE4C79" w:rsidRPr="00B01C77" w:rsidRDefault="00DE4C79" w:rsidP="00DE4C79">
      <w:pPr>
        <w:pStyle w:val="ListParagraph"/>
        <w:numPr>
          <w:ilvl w:val="0"/>
          <w:numId w:val="102"/>
        </w:numPr>
        <w:spacing w:after="160" w:line="259" w:lineRule="auto"/>
      </w:pPr>
      <w:r>
        <w:t>Group Curriculum (rotating) example …p. 39</w:t>
      </w:r>
    </w:p>
    <w:p w14:paraId="15A18B0A" w14:textId="77777777" w:rsidR="00DE4C79" w:rsidRPr="00B01C77" w:rsidRDefault="00DE4C79" w:rsidP="00DE4C79">
      <w:pPr>
        <w:pStyle w:val="ListParagraph"/>
        <w:numPr>
          <w:ilvl w:val="0"/>
          <w:numId w:val="102"/>
        </w:numPr>
        <w:spacing w:after="160" w:line="259" w:lineRule="auto"/>
      </w:pPr>
      <w:r w:rsidRPr="00B01C77">
        <w:t>Patient Pre-Group Check-in Sheet (cut this form in ha</w:t>
      </w:r>
      <w:r>
        <w:t>lf and keep at reception) …p. 41</w:t>
      </w:r>
    </w:p>
    <w:p w14:paraId="715FC1FE" w14:textId="77777777" w:rsidR="00DE4C79" w:rsidRPr="00B01C77" w:rsidRDefault="00DE4C79" w:rsidP="00DE4C79">
      <w:pPr>
        <w:pStyle w:val="ListParagraph"/>
        <w:numPr>
          <w:ilvl w:val="0"/>
          <w:numId w:val="102"/>
        </w:numPr>
        <w:spacing w:after="160" w:line="259" w:lineRule="auto"/>
      </w:pPr>
      <w:r w:rsidRPr="00B01C77">
        <w:t>Template for EHR Refill/Stabilization group not</w:t>
      </w:r>
      <w:r>
        <w:t>e (also in MAT Templates) …p. 42</w:t>
      </w:r>
    </w:p>
    <w:p w14:paraId="01A2126E" w14:textId="77777777" w:rsidR="00DE4C79" w:rsidRPr="00B01C77" w:rsidRDefault="00DE4C79" w:rsidP="00DE4C79">
      <w:pPr>
        <w:pStyle w:val="ListParagraph"/>
        <w:numPr>
          <w:ilvl w:val="0"/>
          <w:numId w:val="102"/>
        </w:numPr>
        <w:spacing w:after="160" w:line="259" w:lineRule="auto"/>
      </w:pPr>
      <w:r>
        <w:t>MAT Group Rules …p. 43</w:t>
      </w:r>
    </w:p>
    <w:p w14:paraId="41A9C1D4" w14:textId="77777777" w:rsidR="00DE4C79" w:rsidRDefault="00DE4C79" w:rsidP="00DE4C79">
      <w:pPr>
        <w:pStyle w:val="ListParagraph"/>
        <w:numPr>
          <w:ilvl w:val="0"/>
          <w:numId w:val="102"/>
        </w:numPr>
        <w:spacing w:after="160" w:line="259" w:lineRule="auto"/>
      </w:pPr>
      <w:r>
        <w:t>Resilience Questionnaire …p. 44</w:t>
      </w:r>
    </w:p>
    <w:p w14:paraId="287DC0E1" w14:textId="77777777" w:rsidR="00DE4C79" w:rsidRPr="00B01C77" w:rsidRDefault="00DE4C79" w:rsidP="00DE4C79">
      <w:pPr>
        <w:pStyle w:val="ListParagraph"/>
        <w:numPr>
          <w:ilvl w:val="0"/>
          <w:numId w:val="102"/>
        </w:numPr>
        <w:spacing w:after="160" w:line="259" w:lineRule="auto"/>
      </w:pPr>
      <w:r>
        <w:t>Sources …p. 45</w:t>
      </w:r>
    </w:p>
    <w:p w14:paraId="7B5D3507" w14:textId="77777777" w:rsidR="00DE4C79" w:rsidRPr="00B01C77" w:rsidRDefault="00DE4C79" w:rsidP="00DE4C79"/>
    <w:p w14:paraId="41C83DB6" w14:textId="77777777" w:rsidR="00DE4C79" w:rsidRPr="00B01C77" w:rsidRDefault="00DE4C79" w:rsidP="00DE4C79"/>
    <w:p w14:paraId="39F445CF" w14:textId="77777777" w:rsidR="00DE4C79" w:rsidRPr="00B01C77" w:rsidRDefault="00DE4C79" w:rsidP="00DE4C79"/>
    <w:p w14:paraId="6B26F61B" w14:textId="77777777" w:rsidR="00DE4C79" w:rsidRPr="00B01C77" w:rsidRDefault="00DE4C79" w:rsidP="00DE4C79"/>
    <w:p w14:paraId="50BC56D4" w14:textId="77777777" w:rsidR="00DE4C79" w:rsidRPr="00B01C77" w:rsidRDefault="00DE4C79" w:rsidP="00DE4C79"/>
    <w:p w14:paraId="645BE7F1" w14:textId="77777777" w:rsidR="00DE4C79" w:rsidRPr="00B01C77" w:rsidRDefault="00DE4C79" w:rsidP="00DE4C79"/>
    <w:p w14:paraId="34DDFC17" w14:textId="77777777" w:rsidR="00DE4C79" w:rsidRPr="00B01C77" w:rsidRDefault="00DE4C79" w:rsidP="00DE4C79"/>
    <w:p w14:paraId="431CDBA4" w14:textId="77777777" w:rsidR="00DE4C79" w:rsidRPr="00B01C77" w:rsidRDefault="00DE4C79" w:rsidP="00DE4C79"/>
    <w:p w14:paraId="452301E3" w14:textId="77777777" w:rsidR="00DE4C79" w:rsidRPr="00B01C77" w:rsidRDefault="00DE4C79" w:rsidP="00DE4C79"/>
    <w:p w14:paraId="6B0C3D1A" w14:textId="77777777" w:rsidR="00DE4C79" w:rsidRPr="00B01C77" w:rsidRDefault="00DE4C79" w:rsidP="00DE4C79"/>
    <w:p w14:paraId="4F90EDE7" w14:textId="77777777" w:rsidR="00DE4C79" w:rsidRPr="00B01C77" w:rsidRDefault="00DE4C79" w:rsidP="00DE4C79"/>
    <w:p w14:paraId="0603A0A5" w14:textId="77777777" w:rsidR="00DE4C79" w:rsidRPr="00B01C77" w:rsidRDefault="00DE4C79" w:rsidP="00DE4C79"/>
    <w:p w14:paraId="543698BB" w14:textId="77777777" w:rsidR="00DE4C79" w:rsidRPr="00B01C77" w:rsidRDefault="00DE4C79" w:rsidP="00DE4C79"/>
    <w:p w14:paraId="4D8E2004" w14:textId="77777777" w:rsidR="00DE4C79" w:rsidRPr="00B01C77" w:rsidRDefault="00DE4C79" w:rsidP="00DE4C79"/>
    <w:p w14:paraId="606F0A60" w14:textId="77777777" w:rsidR="00DE4C79" w:rsidRPr="00B01C77" w:rsidRDefault="00DE4C79" w:rsidP="00DE4C79"/>
    <w:p w14:paraId="1EEDE54F" w14:textId="77777777" w:rsidR="00DE4C79" w:rsidRPr="00B01C77" w:rsidRDefault="00DE4C79" w:rsidP="00DE4C79"/>
    <w:p w14:paraId="2782D8C6" w14:textId="77777777" w:rsidR="00DE4C79" w:rsidRPr="00B01C77" w:rsidRDefault="00DE4C79" w:rsidP="00DE4C79"/>
    <w:p w14:paraId="61C2EBEF" w14:textId="77777777" w:rsidR="00DE4C79" w:rsidRPr="00B01C77" w:rsidRDefault="00DE4C79" w:rsidP="00DE4C79"/>
    <w:p w14:paraId="0DE21F05" w14:textId="77777777" w:rsidR="00DE4C79" w:rsidRPr="00B01C77" w:rsidRDefault="00DE4C79" w:rsidP="00DE4C79"/>
    <w:p w14:paraId="36CCCB93" w14:textId="77777777" w:rsidR="00DE4C79" w:rsidRPr="00B01C77" w:rsidRDefault="00DE4C79" w:rsidP="00DE4C79"/>
    <w:p w14:paraId="69AA8830" w14:textId="77777777" w:rsidR="00DE4C79" w:rsidRPr="00B01C77" w:rsidRDefault="00DE4C79" w:rsidP="00DE4C79"/>
    <w:p w14:paraId="4E3785B5" w14:textId="77777777" w:rsidR="00DE4C79" w:rsidRPr="00B01C77" w:rsidRDefault="00DE4C79" w:rsidP="00DE4C79"/>
    <w:p w14:paraId="43115CA7" w14:textId="77777777" w:rsidR="00DE4C79" w:rsidRDefault="00DE4C79" w:rsidP="00DE4C79"/>
    <w:p w14:paraId="0C1C3BBA" w14:textId="77777777" w:rsidR="00DE4C79" w:rsidRDefault="00DE4C79" w:rsidP="00DE4C79"/>
    <w:p w14:paraId="322C05DE" w14:textId="77777777" w:rsidR="00DE4C79" w:rsidRDefault="00DE4C79" w:rsidP="00DE4C79"/>
    <w:p w14:paraId="5DE9F16F" w14:textId="77777777" w:rsidR="00DE4C79" w:rsidRDefault="00DE4C79" w:rsidP="00DE4C79"/>
    <w:p w14:paraId="72E01CB7" w14:textId="77777777" w:rsidR="00DE4C79" w:rsidRDefault="00DE4C79" w:rsidP="00DE4C79"/>
    <w:p w14:paraId="1ABAA02E" w14:textId="77777777" w:rsidR="00DE4C79" w:rsidRDefault="00DE4C79" w:rsidP="00DE4C79"/>
    <w:p w14:paraId="049FB664" w14:textId="77777777" w:rsidR="00DE4C79" w:rsidRDefault="00DE4C79" w:rsidP="00DE4C79"/>
    <w:p w14:paraId="7E24DE36" w14:textId="77777777" w:rsidR="00DE4C79" w:rsidRPr="00B01C77" w:rsidRDefault="00DE4C79" w:rsidP="00DE4C79"/>
    <w:p w14:paraId="676DAD2F" w14:textId="77777777" w:rsidR="00DE4C79" w:rsidRPr="00B01C77" w:rsidRDefault="00DE4C79" w:rsidP="00DE4C79"/>
    <w:p w14:paraId="7599CFBE" w14:textId="77777777" w:rsidR="00DE4C79" w:rsidRPr="00B01C77" w:rsidRDefault="00DE4C79" w:rsidP="00DE4C79"/>
    <w:p w14:paraId="28C3ACE7" w14:textId="77777777" w:rsidR="00DE4C79" w:rsidRPr="00B01C77" w:rsidRDefault="00DE4C79" w:rsidP="00DE4C79"/>
    <w:p w14:paraId="75CCDD93" w14:textId="77777777" w:rsidR="00DE4C79" w:rsidRPr="00B01C77" w:rsidRDefault="00DE4C79" w:rsidP="00DE4C79"/>
    <w:p w14:paraId="4F5D516E" w14:textId="77777777" w:rsidR="00DE4C79" w:rsidRPr="00B01C77" w:rsidRDefault="00DE4C79" w:rsidP="00DE4C79">
      <w:pPr>
        <w:pStyle w:val="ListParagraph"/>
        <w:numPr>
          <w:ilvl w:val="0"/>
          <w:numId w:val="106"/>
        </w:numPr>
        <w:spacing w:after="160" w:line="259" w:lineRule="auto"/>
        <w:rPr>
          <w:b/>
        </w:rPr>
      </w:pPr>
      <w:r w:rsidRPr="00B01C77">
        <w:rPr>
          <w:b/>
        </w:rPr>
        <w:t>Medication Assisted Treatment Group Format/Draft</w:t>
      </w:r>
    </w:p>
    <w:p w14:paraId="4A09BAB5" w14:textId="77777777" w:rsidR="00DE4C79" w:rsidRPr="00B01C77" w:rsidRDefault="00DE4C79" w:rsidP="00DE4C79">
      <w:pPr>
        <w:rPr>
          <w:b/>
        </w:rPr>
      </w:pPr>
    </w:p>
    <w:p w14:paraId="724C921C" w14:textId="77777777" w:rsidR="00DE4C79" w:rsidRPr="00B01C77" w:rsidRDefault="00DE4C79" w:rsidP="00DE4C79">
      <w:pPr>
        <w:pStyle w:val="ListParagraph"/>
        <w:numPr>
          <w:ilvl w:val="0"/>
          <w:numId w:val="103"/>
        </w:numPr>
        <w:rPr>
          <w:b/>
        </w:rPr>
      </w:pPr>
      <w:r w:rsidRPr="00B01C77">
        <w:rPr>
          <w:b/>
        </w:rPr>
        <w:t xml:space="preserve">Intro </w:t>
      </w:r>
    </w:p>
    <w:p w14:paraId="7E8E2CA3" w14:textId="77777777" w:rsidR="00DE4C79" w:rsidRPr="00B01C77" w:rsidRDefault="00DE4C79" w:rsidP="00DE4C79">
      <w:pPr>
        <w:pStyle w:val="ListParagraph"/>
        <w:numPr>
          <w:ilvl w:val="1"/>
          <w:numId w:val="105"/>
        </w:numPr>
      </w:pPr>
      <w:r w:rsidRPr="00B01C77">
        <w:t>Quote – encourage patients to bring quotes. Quote should be relevant to recovery topic of the day.</w:t>
      </w:r>
    </w:p>
    <w:p w14:paraId="2F535BC8" w14:textId="77777777" w:rsidR="00DE4C79" w:rsidRPr="00B01C77" w:rsidRDefault="00DE4C79" w:rsidP="00DE4C79">
      <w:pPr>
        <w:pStyle w:val="ListParagraph"/>
        <w:numPr>
          <w:ilvl w:val="1"/>
          <w:numId w:val="105"/>
        </w:numPr>
      </w:pPr>
      <w:r w:rsidRPr="00B01C77">
        <w:t>Mindfulness - 5 minute guided</w:t>
      </w:r>
    </w:p>
    <w:p w14:paraId="2BF4D728" w14:textId="77777777" w:rsidR="00DE4C79" w:rsidRPr="00B01C77" w:rsidRDefault="00DE4C79" w:rsidP="00DE4C79">
      <w:pPr>
        <w:pStyle w:val="ListParagraph"/>
        <w:numPr>
          <w:ilvl w:val="1"/>
          <w:numId w:val="105"/>
        </w:numPr>
      </w:pPr>
      <w:r w:rsidRPr="00B01C77">
        <w:t>Announcements</w:t>
      </w:r>
    </w:p>
    <w:p w14:paraId="6AEEE8A7" w14:textId="77777777" w:rsidR="00DE4C79" w:rsidRPr="00B01C77" w:rsidRDefault="00DE4C79" w:rsidP="00DE4C79">
      <w:pPr>
        <w:pStyle w:val="ListParagraph"/>
        <w:numPr>
          <w:ilvl w:val="1"/>
          <w:numId w:val="105"/>
        </w:numPr>
      </w:pPr>
      <w:r w:rsidRPr="00B01C77">
        <w:t xml:space="preserve">Agreement on group rules – Have a patient </w:t>
      </w:r>
      <w:proofErr w:type="gramStart"/>
      <w:r w:rsidRPr="00B01C77">
        <w:t>in group</w:t>
      </w:r>
      <w:proofErr w:type="gramEnd"/>
      <w:r w:rsidRPr="00B01C77">
        <w:t xml:space="preserve"> read the group rules each week.</w:t>
      </w:r>
    </w:p>
    <w:p w14:paraId="6A6047AD" w14:textId="77777777" w:rsidR="00DE4C79" w:rsidRPr="00B01C77" w:rsidRDefault="00DE4C79" w:rsidP="00DE4C79">
      <w:pPr>
        <w:pStyle w:val="ListParagraph"/>
        <w:numPr>
          <w:ilvl w:val="1"/>
          <w:numId w:val="105"/>
        </w:numPr>
      </w:pPr>
      <w:r w:rsidRPr="00B01C77">
        <w:t>Introductions/check-ins – different themes (i.e.</w:t>
      </w:r>
      <w:r>
        <w:t xml:space="preserve"> “what brought me </w:t>
      </w:r>
      <w:proofErr w:type="gramStart"/>
      <w:r>
        <w:t>joy  this</w:t>
      </w:r>
      <w:proofErr w:type="gramEnd"/>
      <w:r>
        <w:t xml:space="preserve"> past week”)</w:t>
      </w:r>
    </w:p>
    <w:p w14:paraId="0AAA9F2D" w14:textId="77777777" w:rsidR="00DE4C79" w:rsidRPr="00B01C77" w:rsidRDefault="00DE4C79" w:rsidP="00DE4C79">
      <w:pPr>
        <w:pStyle w:val="ListParagraph"/>
        <w:numPr>
          <w:ilvl w:val="0"/>
          <w:numId w:val="104"/>
        </w:numPr>
      </w:pPr>
      <w:proofErr w:type="gramStart"/>
      <w:r w:rsidRPr="00B01C77">
        <w:t>minutes</w:t>
      </w:r>
      <w:proofErr w:type="gramEnd"/>
      <w:r w:rsidRPr="00B01C77">
        <w:t>)</w:t>
      </w:r>
    </w:p>
    <w:p w14:paraId="4EA94755" w14:textId="77777777" w:rsidR="00DE4C79" w:rsidRPr="00B01C77" w:rsidRDefault="00DE4C79" w:rsidP="00DE4C79"/>
    <w:p w14:paraId="4F225461" w14:textId="77777777" w:rsidR="00DE4C79" w:rsidRPr="00B01C77" w:rsidRDefault="00DE4C79" w:rsidP="00DE4C79">
      <w:pPr>
        <w:pStyle w:val="ListParagraph"/>
        <w:numPr>
          <w:ilvl w:val="0"/>
          <w:numId w:val="103"/>
        </w:numPr>
        <w:rPr>
          <w:b/>
        </w:rPr>
      </w:pPr>
      <w:r w:rsidRPr="00B01C77">
        <w:rPr>
          <w:b/>
        </w:rPr>
        <w:t>Educational Topics (see example curriculum)</w:t>
      </w:r>
    </w:p>
    <w:p w14:paraId="730BF888" w14:textId="77777777" w:rsidR="00DE4C79" w:rsidRPr="00B01C77" w:rsidRDefault="00DE4C79" w:rsidP="00DE4C79">
      <w:pPr>
        <w:ind w:left="60"/>
        <w:rPr>
          <w:b/>
        </w:rPr>
      </w:pPr>
      <w:r w:rsidRPr="00B01C77">
        <w:rPr>
          <w:b/>
        </w:rPr>
        <w:t xml:space="preserve">               </w:t>
      </w:r>
      <w:r w:rsidRPr="00B01C77">
        <w:t>(10 minutes)</w:t>
      </w:r>
    </w:p>
    <w:p w14:paraId="2D4A7DCE" w14:textId="77777777" w:rsidR="00DE4C79" w:rsidRPr="00B01C77" w:rsidRDefault="00DE4C79" w:rsidP="00DE4C79"/>
    <w:p w14:paraId="1DC9202E" w14:textId="77777777" w:rsidR="00DE4C79" w:rsidRPr="00B01C77" w:rsidRDefault="00DE4C79" w:rsidP="00DE4C79">
      <w:pPr>
        <w:pStyle w:val="ListParagraph"/>
        <w:numPr>
          <w:ilvl w:val="0"/>
          <w:numId w:val="103"/>
        </w:numPr>
      </w:pPr>
      <w:r w:rsidRPr="00B01C77">
        <w:rPr>
          <w:b/>
        </w:rPr>
        <w:t>Recovery Tools (see example curriculum)</w:t>
      </w:r>
    </w:p>
    <w:p w14:paraId="47E43E1B" w14:textId="77777777" w:rsidR="00DE4C79" w:rsidRPr="00B01C77" w:rsidRDefault="00DE4C79" w:rsidP="00DE4C79">
      <w:pPr>
        <w:pStyle w:val="ListParagraph"/>
        <w:ind w:left="780"/>
      </w:pPr>
      <w:r w:rsidRPr="00B01C77">
        <w:lastRenderedPageBreak/>
        <w:t>(40 minutes)</w:t>
      </w:r>
    </w:p>
    <w:p w14:paraId="1A2F70E5" w14:textId="77777777" w:rsidR="00DE4C79" w:rsidRPr="00B01C77" w:rsidRDefault="00DE4C79" w:rsidP="00DE4C79"/>
    <w:p w14:paraId="290AC7ED" w14:textId="77777777" w:rsidR="00DE4C79" w:rsidRPr="00B01C77" w:rsidRDefault="00DE4C79" w:rsidP="00DE4C79"/>
    <w:p w14:paraId="1DA4948F" w14:textId="77777777" w:rsidR="00DE4C79" w:rsidRPr="00B01C77" w:rsidRDefault="00DE4C79" w:rsidP="00DE4C79">
      <w:pPr>
        <w:ind w:left="60"/>
      </w:pPr>
    </w:p>
    <w:p w14:paraId="4DE3F409" w14:textId="77777777" w:rsidR="00DE4C79" w:rsidRPr="00B01C77" w:rsidRDefault="00DE4C79" w:rsidP="00DE4C79">
      <w:pPr>
        <w:pStyle w:val="ListParagraph"/>
        <w:ind w:left="780"/>
      </w:pPr>
      <w:r w:rsidRPr="00B01C77">
        <w:t xml:space="preserve"> </w:t>
      </w:r>
    </w:p>
    <w:p w14:paraId="3D15DF0D" w14:textId="77777777" w:rsidR="00DE4C79" w:rsidRPr="00B01C77" w:rsidRDefault="00DE4C79" w:rsidP="00DE4C79"/>
    <w:p w14:paraId="0B1AD124" w14:textId="77777777" w:rsidR="00DE4C79" w:rsidRPr="00B01C77" w:rsidRDefault="00DE4C79" w:rsidP="00DE4C79"/>
    <w:p w14:paraId="1ED5F645" w14:textId="77777777" w:rsidR="00DE4C79" w:rsidRPr="00B01C77" w:rsidRDefault="00DE4C79" w:rsidP="00DE4C79"/>
    <w:p w14:paraId="115584A5" w14:textId="77777777" w:rsidR="00DE4C79" w:rsidRPr="00B01C77" w:rsidRDefault="00DE4C79" w:rsidP="00DE4C79"/>
    <w:p w14:paraId="18CE5DAC" w14:textId="77777777" w:rsidR="00DE4C79" w:rsidRPr="00B01C77" w:rsidRDefault="00DE4C79" w:rsidP="00DE4C79"/>
    <w:p w14:paraId="3FEC5E02" w14:textId="77777777" w:rsidR="00DE4C79" w:rsidRPr="00B01C77" w:rsidRDefault="00DE4C79" w:rsidP="00DE4C79"/>
    <w:p w14:paraId="69DF5A5A" w14:textId="77777777" w:rsidR="00DE4C79" w:rsidRPr="00B01C77" w:rsidRDefault="00DE4C79" w:rsidP="00DE4C79"/>
    <w:p w14:paraId="389A108D" w14:textId="77777777" w:rsidR="00DE4C79" w:rsidRPr="00B01C77" w:rsidRDefault="00DE4C79" w:rsidP="00DE4C79"/>
    <w:p w14:paraId="0979D39B" w14:textId="77777777" w:rsidR="00DE4C79" w:rsidRDefault="00DE4C79" w:rsidP="00DE4C79"/>
    <w:p w14:paraId="21B7A7BE" w14:textId="77777777" w:rsidR="00DE4C79" w:rsidRDefault="00DE4C79" w:rsidP="00DE4C79"/>
    <w:p w14:paraId="1DAAF3F9" w14:textId="77777777" w:rsidR="00DE4C79" w:rsidRDefault="00DE4C79" w:rsidP="00DE4C79"/>
    <w:p w14:paraId="425E6A07" w14:textId="77777777" w:rsidR="00DE4C79" w:rsidRDefault="00DE4C79" w:rsidP="00DE4C79"/>
    <w:p w14:paraId="3B166ED4" w14:textId="77777777" w:rsidR="00DE4C79" w:rsidRDefault="00DE4C79" w:rsidP="00DE4C79"/>
    <w:p w14:paraId="66A67E26" w14:textId="77777777" w:rsidR="00DE4C79" w:rsidRDefault="00DE4C79" w:rsidP="00DE4C79"/>
    <w:p w14:paraId="1C426E6B" w14:textId="77777777" w:rsidR="00DE4C79" w:rsidRDefault="00DE4C79" w:rsidP="00DE4C79"/>
    <w:p w14:paraId="3B92C6F4" w14:textId="77777777" w:rsidR="00DE4C79" w:rsidRPr="00B01C77" w:rsidRDefault="00DE4C79" w:rsidP="00DE4C79"/>
    <w:p w14:paraId="08E74E71" w14:textId="77777777" w:rsidR="00DE4C79" w:rsidRPr="00B01C77" w:rsidRDefault="00DE4C79" w:rsidP="00DE4C79"/>
    <w:p w14:paraId="2CB909B0" w14:textId="77777777" w:rsidR="00DE4C79" w:rsidRPr="00B01C77" w:rsidRDefault="00DE4C79" w:rsidP="00DE4C79"/>
    <w:p w14:paraId="51B56719" w14:textId="77777777" w:rsidR="00DE4C79" w:rsidRPr="00B01C77" w:rsidRDefault="00DE4C79" w:rsidP="00DE4C79"/>
    <w:p w14:paraId="374112D5" w14:textId="77777777" w:rsidR="00DE4C79" w:rsidRPr="00B01C77" w:rsidRDefault="00DE4C79" w:rsidP="00DE4C79"/>
    <w:p w14:paraId="567C4CAB" w14:textId="77777777" w:rsidR="00DE4C79" w:rsidRPr="00B01C77" w:rsidRDefault="00DE4C79" w:rsidP="00DE4C79">
      <w:pPr>
        <w:rPr>
          <w:b/>
        </w:rPr>
      </w:pPr>
    </w:p>
    <w:p w14:paraId="79962D69" w14:textId="77777777" w:rsidR="00DE4C79" w:rsidRPr="00B01C77" w:rsidRDefault="00DE4C79" w:rsidP="00DE4C79">
      <w:pPr>
        <w:rPr>
          <w:b/>
        </w:rPr>
      </w:pPr>
    </w:p>
    <w:p w14:paraId="11590790" w14:textId="77777777" w:rsidR="00DE4C79" w:rsidRPr="00B01C77" w:rsidRDefault="00DE4C79" w:rsidP="00DE4C79">
      <w:pPr>
        <w:pStyle w:val="ListParagraph"/>
        <w:numPr>
          <w:ilvl w:val="0"/>
          <w:numId w:val="106"/>
        </w:numPr>
        <w:spacing w:after="160" w:line="259" w:lineRule="auto"/>
        <w:rPr>
          <w:b/>
        </w:rPr>
      </w:pPr>
      <w:r w:rsidRPr="00B01C77">
        <w:rPr>
          <w:b/>
        </w:rPr>
        <w:t>MAT Curriculum rotating every 8 weeks (example)</w:t>
      </w:r>
    </w:p>
    <w:p w14:paraId="1F83E0E1" w14:textId="77777777" w:rsidR="00DE4C79" w:rsidRPr="00B01C77" w:rsidRDefault="00DE4C79" w:rsidP="00DE4C79">
      <w:pPr>
        <w:pStyle w:val="ListParagraph"/>
      </w:pPr>
    </w:p>
    <w:p w14:paraId="2156C8BE" w14:textId="77777777" w:rsidR="00DE4C79" w:rsidRPr="00B01C77" w:rsidRDefault="00DE4C79" w:rsidP="00DE4C79">
      <w:pPr>
        <w:pStyle w:val="ListParagraph"/>
        <w:numPr>
          <w:ilvl w:val="0"/>
          <w:numId w:val="101"/>
        </w:numPr>
        <w:spacing w:after="160" w:line="259" w:lineRule="auto"/>
      </w:pPr>
      <w:r w:rsidRPr="00B01C77">
        <w:t>Life Management</w:t>
      </w:r>
    </w:p>
    <w:p w14:paraId="195FF2EC" w14:textId="77777777" w:rsidR="00DE4C79" w:rsidRPr="00B01C77" w:rsidRDefault="00DE4C79" w:rsidP="00DE4C79">
      <w:pPr>
        <w:pStyle w:val="ListParagraph"/>
        <w:numPr>
          <w:ilvl w:val="1"/>
          <w:numId w:val="101"/>
        </w:numPr>
        <w:spacing w:after="160" w:line="259" w:lineRule="auto"/>
      </w:pPr>
      <w:r w:rsidRPr="00B01C77">
        <w:t>Basic Need: shelter, food, income vehicle, support -</w:t>
      </w:r>
    </w:p>
    <w:p w14:paraId="10F70FAB" w14:textId="77777777" w:rsidR="00DE4C79" w:rsidRPr="00B01C77" w:rsidRDefault="00DE4C79" w:rsidP="00DE4C79">
      <w:pPr>
        <w:pStyle w:val="ListParagraph"/>
        <w:numPr>
          <w:ilvl w:val="1"/>
          <w:numId w:val="101"/>
        </w:numPr>
        <w:spacing w:after="160" w:line="259" w:lineRule="auto"/>
      </w:pPr>
      <w:r w:rsidRPr="00B01C77">
        <w:t>Goal Setting priorities – have handout</w:t>
      </w:r>
    </w:p>
    <w:p w14:paraId="7120D4FB" w14:textId="77777777" w:rsidR="00DE4C79" w:rsidRPr="00B01C77" w:rsidRDefault="00DE4C79" w:rsidP="00DE4C79">
      <w:pPr>
        <w:pStyle w:val="ListParagraph"/>
        <w:numPr>
          <w:ilvl w:val="1"/>
          <w:numId w:val="101"/>
        </w:numPr>
        <w:spacing w:after="160" w:line="259" w:lineRule="auto"/>
      </w:pPr>
      <w:r w:rsidRPr="00B01C77">
        <w:t>Jobs/work</w:t>
      </w:r>
    </w:p>
    <w:p w14:paraId="1397946D" w14:textId="77777777" w:rsidR="00DE4C79" w:rsidRPr="00B01C77" w:rsidRDefault="00DE4C79" w:rsidP="00DE4C79">
      <w:pPr>
        <w:pStyle w:val="ListParagraph"/>
        <w:numPr>
          <w:ilvl w:val="1"/>
          <w:numId w:val="101"/>
        </w:numPr>
        <w:spacing w:after="160" w:line="259" w:lineRule="auto"/>
      </w:pPr>
      <w:r w:rsidRPr="00B01C77">
        <w:t>Job interviews and resume writing</w:t>
      </w:r>
    </w:p>
    <w:p w14:paraId="3925DB29" w14:textId="77777777" w:rsidR="00DE4C79" w:rsidRPr="00B01C77" w:rsidRDefault="00DE4C79" w:rsidP="00DE4C79">
      <w:pPr>
        <w:pStyle w:val="ListParagraph"/>
        <w:numPr>
          <w:ilvl w:val="1"/>
          <w:numId w:val="101"/>
        </w:numPr>
        <w:spacing w:after="160" w:line="259" w:lineRule="auto"/>
        <w:rPr>
          <w:b/>
        </w:rPr>
      </w:pPr>
      <w:r w:rsidRPr="00B01C77">
        <w:t xml:space="preserve">Setting a new course; dreams, hopes, great ideas </w:t>
      </w:r>
    </w:p>
    <w:p w14:paraId="7C558B42" w14:textId="77777777" w:rsidR="00DE4C79" w:rsidRPr="00B01C77" w:rsidRDefault="00DE4C79" w:rsidP="00DE4C79">
      <w:pPr>
        <w:pStyle w:val="ListParagraph"/>
        <w:numPr>
          <w:ilvl w:val="1"/>
          <w:numId w:val="101"/>
        </w:numPr>
        <w:spacing w:after="160" w:line="259" w:lineRule="auto"/>
        <w:rPr>
          <w:b/>
        </w:rPr>
      </w:pPr>
      <w:r w:rsidRPr="00B01C77">
        <w:t>Healthy Living</w:t>
      </w:r>
    </w:p>
    <w:p w14:paraId="78CC5B3C" w14:textId="77777777" w:rsidR="00DE4C79" w:rsidRPr="00B01C77" w:rsidRDefault="00DE4C79" w:rsidP="00DE4C79">
      <w:pPr>
        <w:pStyle w:val="ListParagraph"/>
        <w:numPr>
          <w:ilvl w:val="2"/>
          <w:numId w:val="101"/>
        </w:numPr>
        <w:spacing w:after="160" w:line="259" w:lineRule="auto"/>
        <w:rPr>
          <w:b/>
        </w:rPr>
      </w:pPr>
      <w:r w:rsidRPr="00B01C77">
        <w:t>Diet</w:t>
      </w:r>
    </w:p>
    <w:p w14:paraId="52D4FB2A" w14:textId="77777777" w:rsidR="00DE4C79" w:rsidRPr="00B01C77" w:rsidRDefault="00DE4C79" w:rsidP="00DE4C79">
      <w:pPr>
        <w:pStyle w:val="ListParagraph"/>
        <w:numPr>
          <w:ilvl w:val="2"/>
          <w:numId w:val="101"/>
        </w:numPr>
        <w:spacing w:after="160" w:line="259" w:lineRule="auto"/>
        <w:rPr>
          <w:b/>
        </w:rPr>
      </w:pPr>
      <w:r w:rsidRPr="00B01C77">
        <w:t>Exercise</w:t>
      </w:r>
    </w:p>
    <w:p w14:paraId="4FB46987" w14:textId="77777777" w:rsidR="00DE4C79" w:rsidRPr="00B01C77" w:rsidRDefault="00DE4C79" w:rsidP="00DE4C79">
      <w:pPr>
        <w:pStyle w:val="ListParagraph"/>
        <w:numPr>
          <w:ilvl w:val="2"/>
          <w:numId w:val="101"/>
        </w:numPr>
        <w:spacing w:after="160" w:line="259" w:lineRule="auto"/>
        <w:rPr>
          <w:b/>
        </w:rPr>
      </w:pPr>
      <w:r w:rsidRPr="00B01C77">
        <w:t>Sleep</w:t>
      </w:r>
    </w:p>
    <w:p w14:paraId="57412FC4" w14:textId="77777777" w:rsidR="00DE4C79" w:rsidRPr="00B01C77" w:rsidRDefault="00DE4C79" w:rsidP="00DE4C79">
      <w:pPr>
        <w:pStyle w:val="ListParagraph"/>
        <w:numPr>
          <w:ilvl w:val="2"/>
          <w:numId w:val="101"/>
        </w:numPr>
        <w:spacing w:after="160" w:line="259" w:lineRule="auto"/>
        <w:rPr>
          <w:b/>
        </w:rPr>
      </w:pPr>
      <w:r w:rsidRPr="00B01C77">
        <w:t>Hydration</w:t>
      </w:r>
    </w:p>
    <w:p w14:paraId="7AD2563B" w14:textId="77777777" w:rsidR="00DE4C79" w:rsidRPr="00B01C77" w:rsidRDefault="00DE4C79" w:rsidP="00DE4C79">
      <w:pPr>
        <w:pStyle w:val="ListParagraph"/>
        <w:numPr>
          <w:ilvl w:val="2"/>
          <w:numId w:val="101"/>
        </w:numPr>
        <w:spacing w:after="160" w:line="259" w:lineRule="auto"/>
        <w:rPr>
          <w:b/>
        </w:rPr>
      </w:pPr>
      <w:r w:rsidRPr="00B01C77">
        <w:t xml:space="preserve">Tobacco </w:t>
      </w:r>
    </w:p>
    <w:p w14:paraId="72430214" w14:textId="77777777" w:rsidR="00DE4C79" w:rsidRPr="00B01C77" w:rsidRDefault="00DE4C79" w:rsidP="00DE4C79">
      <w:pPr>
        <w:pStyle w:val="ListParagraph"/>
        <w:numPr>
          <w:ilvl w:val="0"/>
          <w:numId w:val="101"/>
        </w:numPr>
        <w:spacing w:after="160" w:line="259" w:lineRule="auto"/>
      </w:pPr>
      <w:r w:rsidRPr="00B01C77">
        <w:t>Recovery 101</w:t>
      </w:r>
    </w:p>
    <w:p w14:paraId="0FB3A1CB" w14:textId="77777777" w:rsidR="00DE4C79" w:rsidRPr="00B01C77" w:rsidRDefault="00DE4C79" w:rsidP="00DE4C79">
      <w:pPr>
        <w:pStyle w:val="ListParagraph"/>
        <w:numPr>
          <w:ilvl w:val="1"/>
          <w:numId w:val="101"/>
        </w:numPr>
        <w:spacing w:after="160" w:line="259" w:lineRule="auto"/>
      </w:pPr>
      <w:r w:rsidRPr="00B01C77">
        <w:lastRenderedPageBreak/>
        <w:t>Principles of Recovery (12 Step) have handout</w:t>
      </w:r>
    </w:p>
    <w:p w14:paraId="7952AB34" w14:textId="77777777" w:rsidR="00DE4C79" w:rsidRPr="00B01C77" w:rsidRDefault="00DE4C79" w:rsidP="00DE4C79">
      <w:pPr>
        <w:pStyle w:val="ListParagraph"/>
        <w:numPr>
          <w:ilvl w:val="1"/>
          <w:numId w:val="101"/>
        </w:numPr>
        <w:spacing w:after="160" w:line="259" w:lineRule="auto"/>
      </w:pPr>
      <w:r w:rsidRPr="00B01C77">
        <w:t>Resentment/forgiveness –have handout</w:t>
      </w:r>
    </w:p>
    <w:p w14:paraId="737EEE83" w14:textId="77777777" w:rsidR="00DE4C79" w:rsidRPr="00B01C77" w:rsidRDefault="00DE4C79" w:rsidP="00DE4C79">
      <w:pPr>
        <w:pStyle w:val="ListParagraph"/>
        <w:numPr>
          <w:ilvl w:val="1"/>
          <w:numId w:val="101"/>
        </w:numPr>
        <w:spacing w:after="160" w:line="259" w:lineRule="auto"/>
      </w:pPr>
      <w:r w:rsidRPr="00B01C77">
        <w:t>Values – have handout</w:t>
      </w:r>
    </w:p>
    <w:p w14:paraId="679104E8" w14:textId="77777777" w:rsidR="00DE4C79" w:rsidRPr="00B01C77" w:rsidRDefault="00DE4C79" w:rsidP="00DE4C79">
      <w:pPr>
        <w:pStyle w:val="ListParagraph"/>
        <w:numPr>
          <w:ilvl w:val="1"/>
          <w:numId w:val="101"/>
        </w:numPr>
        <w:spacing w:after="160" w:line="259" w:lineRule="auto"/>
      </w:pPr>
      <w:r w:rsidRPr="00B01C77">
        <w:t>Phases of MAT -</w:t>
      </w:r>
    </w:p>
    <w:p w14:paraId="41763915" w14:textId="77777777" w:rsidR="00DE4C79" w:rsidRPr="00B01C77" w:rsidRDefault="00DE4C79" w:rsidP="00DE4C79">
      <w:pPr>
        <w:pStyle w:val="ListParagraph"/>
        <w:numPr>
          <w:ilvl w:val="1"/>
          <w:numId w:val="101"/>
        </w:numPr>
        <w:spacing w:after="160" w:line="259" w:lineRule="auto"/>
      </w:pPr>
      <w:r w:rsidRPr="00B01C77">
        <w:t xml:space="preserve">Priorities in Recovery – </w:t>
      </w:r>
    </w:p>
    <w:p w14:paraId="6F78BDAE" w14:textId="77777777" w:rsidR="00DE4C79" w:rsidRPr="00B01C77" w:rsidRDefault="00DE4C79" w:rsidP="00DE4C79">
      <w:pPr>
        <w:pStyle w:val="ListParagraph"/>
        <w:numPr>
          <w:ilvl w:val="1"/>
          <w:numId w:val="101"/>
        </w:numPr>
        <w:spacing w:after="160" w:line="259" w:lineRule="auto"/>
      </w:pPr>
      <w:r w:rsidRPr="00B01C77">
        <w:t>Bup and other substances</w:t>
      </w:r>
    </w:p>
    <w:p w14:paraId="0611C15D" w14:textId="77777777" w:rsidR="00DE4C79" w:rsidRPr="00B01C77" w:rsidRDefault="00DE4C79" w:rsidP="00DE4C79">
      <w:pPr>
        <w:pStyle w:val="ListParagraph"/>
        <w:numPr>
          <w:ilvl w:val="0"/>
          <w:numId w:val="101"/>
        </w:numPr>
        <w:spacing w:after="160" w:line="259" w:lineRule="auto"/>
      </w:pPr>
      <w:r w:rsidRPr="00B01C77">
        <w:t>Relationships</w:t>
      </w:r>
    </w:p>
    <w:p w14:paraId="7233B7B7" w14:textId="77777777" w:rsidR="00DE4C79" w:rsidRPr="00B01C77" w:rsidRDefault="00DE4C79" w:rsidP="00DE4C79">
      <w:pPr>
        <w:pStyle w:val="ListParagraph"/>
        <w:numPr>
          <w:ilvl w:val="1"/>
          <w:numId w:val="101"/>
        </w:numPr>
        <w:spacing w:after="160" w:line="259" w:lineRule="auto"/>
      </w:pPr>
      <w:r w:rsidRPr="00B01C77">
        <w:t>Boundaries – have handout</w:t>
      </w:r>
    </w:p>
    <w:p w14:paraId="451BEAC1" w14:textId="77777777" w:rsidR="00DE4C79" w:rsidRPr="00B01C77" w:rsidRDefault="00DE4C79" w:rsidP="00DE4C79">
      <w:pPr>
        <w:pStyle w:val="ListParagraph"/>
        <w:numPr>
          <w:ilvl w:val="1"/>
          <w:numId w:val="101"/>
        </w:numPr>
        <w:spacing w:after="160" w:line="259" w:lineRule="auto"/>
      </w:pPr>
      <w:r w:rsidRPr="00B01C77">
        <w:t>Communication – have handout</w:t>
      </w:r>
    </w:p>
    <w:p w14:paraId="5B09D0F1" w14:textId="77777777" w:rsidR="00DE4C79" w:rsidRPr="00B01C77" w:rsidRDefault="00DE4C79" w:rsidP="00DE4C79">
      <w:pPr>
        <w:pStyle w:val="ListParagraph"/>
        <w:numPr>
          <w:ilvl w:val="1"/>
          <w:numId w:val="101"/>
        </w:numPr>
        <w:spacing w:after="160" w:line="259" w:lineRule="auto"/>
      </w:pPr>
      <w:r w:rsidRPr="00B01C77">
        <w:t>Parenting –have handout</w:t>
      </w:r>
    </w:p>
    <w:p w14:paraId="22A19DCC" w14:textId="77777777" w:rsidR="00DE4C79" w:rsidRPr="00B01C77" w:rsidRDefault="00DE4C79" w:rsidP="00DE4C79">
      <w:pPr>
        <w:pStyle w:val="ListParagraph"/>
        <w:numPr>
          <w:ilvl w:val="1"/>
          <w:numId w:val="101"/>
        </w:numPr>
        <w:spacing w:after="160" w:line="259" w:lineRule="auto"/>
      </w:pPr>
      <w:r w:rsidRPr="00B01C77">
        <w:t>Non-Violent Communication -</w:t>
      </w:r>
    </w:p>
    <w:p w14:paraId="2D2F5255" w14:textId="77777777" w:rsidR="00DE4C79" w:rsidRPr="00B01C77" w:rsidRDefault="00DE4C79" w:rsidP="00DE4C79">
      <w:pPr>
        <w:pStyle w:val="ListParagraph"/>
        <w:numPr>
          <w:ilvl w:val="0"/>
          <w:numId w:val="101"/>
        </w:numPr>
        <w:spacing w:after="160" w:line="259" w:lineRule="auto"/>
      </w:pPr>
      <w:r w:rsidRPr="00B01C77">
        <w:t>Stress Management</w:t>
      </w:r>
    </w:p>
    <w:p w14:paraId="0B765BB4" w14:textId="77777777" w:rsidR="00DE4C79" w:rsidRPr="00B01C77" w:rsidRDefault="00DE4C79" w:rsidP="00DE4C79">
      <w:pPr>
        <w:pStyle w:val="ListParagraph"/>
        <w:numPr>
          <w:ilvl w:val="1"/>
          <w:numId w:val="101"/>
        </w:numPr>
        <w:spacing w:after="160" w:line="259" w:lineRule="auto"/>
      </w:pPr>
      <w:r w:rsidRPr="00B01C77">
        <w:t>Mindfulness Workshop</w:t>
      </w:r>
    </w:p>
    <w:p w14:paraId="56A8AD2E" w14:textId="77777777" w:rsidR="00DE4C79" w:rsidRPr="00B01C77" w:rsidRDefault="00DE4C79" w:rsidP="00DE4C79">
      <w:pPr>
        <w:pStyle w:val="ListParagraph"/>
        <w:numPr>
          <w:ilvl w:val="1"/>
          <w:numId w:val="101"/>
        </w:numPr>
        <w:spacing w:after="160" w:line="259" w:lineRule="auto"/>
      </w:pPr>
      <w:r w:rsidRPr="00B01C77">
        <w:t>Self-Compassion –have handout</w:t>
      </w:r>
    </w:p>
    <w:p w14:paraId="20089EAC" w14:textId="77777777" w:rsidR="00DE4C79" w:rsidRPr="00B01C77" w:rsidRDefault="00DE4C79" w:rsidP="00DE4C79">
      <w:pPr>
        <w:pStyle w:val="ListParagraph"/>
        <w:numPr>
          <w:ilvl w:val="1"/>
          <w:numId w:val="101"/>
        </w:numPr>
        <w:spacing w:after="160" w:line="259" w:lineRule="auto"/>
      </w:pPr>
      <w:r w:rsidRPr="00B01C77">
        <w:t xml:space="preserve">Wellness: outdoor activities, diet, sleep, exercise - </w:t>
      </w:r>
    </w:p>
    <w:p w14:paraId="05BBE19D" w14:textId="77777777" w:rsidR="00DE4C79" w:rsidRPr="00B01C77" w:rsidRDefault="00DE4C79" w:rsidP="00DE4C79">
      <w:pPr>
        <w:pStyle w:val="ListParagraph"/>
        <w:numPr>
          <w:ilvl w:val="1"/>
          <w:numId w:val="101"/>
        </w:numPr>
        <w:spacing w:after="160" w:line="259" w:lineRule="auto"/>
      </w:pPr>
      <w:r w:rsidRPr="00B01C77">
        <w:t xml:space="preserve">Autonomic Nervous System - </w:t>
      </w:r>
    </w:p>
    <w:p w14:paraId="13CAEF32" w14:textId="77777777" w:rsidR="00DE4C79" w:rsidRPr="00B01C77" w:rsidRDefault="00DE4C79" w:rsidP="00DE4C79">
      <w:pPr>
        <w:pStyle w:val="ListParagraph"/>
        <w:numPr>
          <w:ilvl w:val="0"/>
          <w:numId w:val="101"/>
        </w:numPr>
        <w:spacing w:after="160" w:line="259" w:lineRule="auto"/>
      </w:pPr>
      <w:r w:rsidRPr="00B01C77">
        <w:t>Creativity and Healing</w:t>
      </w:r>
    </w:p>
    <w:p w14:paraId="6B471C9D" w14:textId="77777777" w:rsidR="00DE4C79" w:rsidRPr="00B01C77" w:rsidRDefault="00DE4C79" w:rsidP="00DE4C79">
      <w:pPr>
        <w:pStyle w:val="ListParagraph"/>
        <w:numPr>
          <w:ilvl w:val="1"/>
          <w:numId w:val="101"/>
        </w:numPr>
        <w:spacing w:after="160" w:line="259" w:lineRule="auto"/>
      </w:pPr>
      <w:r w:rsidRPr="00B01C77">
        <w:t>Native Recovery</w:t>
      </w:r>
    </w:p>
    <w:p w14:paraId="2221AFDE" w14:textId="77777777" w:rsidR="00DE4C79" w:rsidRPr="00B01C77" w:rsidRDefault="00DE4C79" w:rsidP="00DE4C79">
      <w:pPr>
        <w:pStyle w:val="ListParagraph"/>
        <w:numPr>
          <w:ilvl w:val="2"/>
          <w:numId w:val="101"/>
        </w:numPr>
        <w:spacing w:after="160" w:line="259" w:lineRule="auto"/>
      </w:pPr>
      <w:r w:rsidRPr="00B01C77">
        <w:t>White Bison</w:t>
      </w:r>
    </w:p>
    <w:p w14:paraId="0164A2CE" w14:textId="77777777" w:rsidR="00DE4C79" w:rsidRPr="00B01C77" w:rsidRDefault="00DE4C79" w:rsidP="00DE4C79">
      <w:pPr>
        <w:pStyle w:val="ListParagraph"/>
        <w:numPr>
          <w:ilvl w:val="2"/>
          <w:numId w:val="101"/>
        </w:numPr>
        <w:spacing w:after="160" w:line="259" w:lineRule="auto"/>
      </w:pPr>
      <w:r w:rsidRPr="00B01C77">
        <w:t>Red Road to Wellbriety</w:t>
      </w:r>
    </w:p>
    <w:p w14:paraId="0CC6736F" w14:textId="77777777" w:rsidR="00DE4C79" w:rsidRPr="00B01C77" w:rsidRDefault="00DE4C79" w:rsidP="00DE4C79">
      <w:pPr>
        <w:pStyle w:val="ListParagraph"/>
        <w:numPr>
          <w:ilvl w:val="1"/>
          <w:numId w:val="101"/>
        </w:numPr>
        <w:spacing w:after="160" w:line="259" w:lineRule="auto"/>
      </w:pPr>
      <w:r w:rsidRPr="00B01C77">
        <w:t>Potential</w:t>
      </w:r>
    </w:p>
    <w:p w14:paraId="34471E73" w14:textId="77777777" w:rsidR="00DE4C79" w:rsidRPr="00B01C77" w:rsidRDefault="00DE4C79" w:rsidP="00DE4C79">
      <w:pPr>
        <w:pStyle w:val="ListParagraph"/>
        <w:numPr>
          <w:ilvl w:val="1"/>
          <w:numId w:val="101"/>
        </w:numPr>
        <w:spacing w:after="160" w:line="259" w:lineRule="auto"/>
      </w:pPr>
      <w:r w:rsidRPr="00B01C77">
        <w:t>Arts</w:t>
      </w:r>
    </w:p>
    <w:p w14:paraId="2767FECD" w14:textId="77777777" w:rsidR="00DE4C79" w:rsidRPr="00B01C77" w:rsidRDefault="00DE4C79" w:rsidP="00DE4C79">
      <w:pPr>
        <w:pStyle w:val="ListParagraph"/>
        <w:numPr>
          <w:ilvl w:val="2"/>
          <w:numId w:val="101"/>
        </w:numPr>
        <w:spacing w:after="160" w:line="259" w:lineRule="auto"/>
      </w:pPr>
      <w:r w:rsidRPr="00B01C77">
        <w:t xml:space="preserve">Poetry </w:t>
      </w:r>
    </w:p>
    <w:p w14:paraId="5BA6D893" w14:textId="77777777" w:rsidR="00DE4C79" w:rsidRPr="00B01C77" w:rsidRDefault="00DE4C79" w:rsidP="00DE4C79">
      <w:pPr>
        <w:pStyle w:val="ListParagraph"/>
        <w:numPr>
          <w:ilvl w:val="2"/>
          <w:numId w:val="101"/>
        </w:numPr>
        <w:spacing w:after="160" w:line="259" w:lineRule="auto"/>
      </w:pPr>
      <w:r w:rsidRPr="00B01C77">
        <w:t xml:space="preserve">Storytelling </w:t>
      </w:r>
    </w:p>
    <w:p w14:paraId="2ACF5649" w14:textId="77777777" w:rsidR="00DE4C79" w:rsidRPr="00B01C77" w:rsidRDefault="00DE4C79" w:rsidP="00DE4C79">
      <w:pPr>
        <w:pStyle w:val="ListParagraph"/>
        <w:numPr>
          <w:ilvl w:val="2"/>
          <w:numId w:val="101"/>
        </w:numPr>
        <w:spacing w:after="160" w:line="259" w:lineRule="auto"/>
      </w:pPr>
      <w:r w:rsidRPr="00B01C77">
        <w:t>Music</w:t>
      </w:r>
    </w:p>
    <w:p w14:paraId="6F2DE643" w14:textId="77777777" w:rsidR="00DE4C79" w:rsidRPr="00B01C77" w:rsidRDefault="00DE4C79" w:rsidP="00DE4C79">
      <w:pPr>
        <w:pStyle w:val="ListParagraph"/>
        <w:numPr>
          <w:ilvl w:val="2"/>
          <w:numId w:val="101"/>
        </w:numPr>
        <w:spacing w:after="160" w:line="259" w:lineRule="auto"/>
      </w:pPr>
      <w:r w:rsidRPr="00B01C77">
        <w:t>Art</w:t>
      </w:r>
    </w:p>
    <w:p w14:paraId="4EE79DF0" w14:textId="77777777" w:rsidR="00DE4C79" w:rsidRPr="00B01C77" w:rsidRDefault="00DE4C79" w:rsidP="00DE4C79">
      <w:pPr>
        <w:pStyle w:val="ListParagraph"/>
        <w:numPr>
          <w:ilvl w:val="1"/>
          <w:numId w:val="101"/>
        </w:numPr>
        <w:spacing w:after="160" w:line="259" w:lineRule="auto"/>
      </w:pPr>
      <w:r w:rsidRPr="00B01C77">
        <w:t xml:space="preserve">Cultivating an authentic spirituality </w:t>
      </w:r>
    </w:p>
    <w:p w14:paraId="26A2D4EF" w14:textId="77777777" w:rsidR="00DE4C79" w:rsidRPr="00B01C77" w:rsidRDefault="00DE4C79" w:rsidP="00DE4C79">
      <w:pPr>
        <w:pStyle w:val="ListParagraph"/>
        <w:numPr>
          <w:ilvl w:val="2"/>
          <w:numId w:val="101"/>
        </w:numPr>
        <w:spacing w:after="160" w:line="259" w:lineRule="auto"/>
      </w:pPr>
      <w:r w:rsidRPr="00B01C77">
        <w:t>Four Agreements</w:t>
      </w:r>
    </w:p>
    <w:p w14:paraId="4FCF9902" w14:textId="77777777" w:rsidR="00DE4C79" w:rsidRPr="00B01C77" w:rsidRDefault="00DE4C79" w:rsidP="00DE4C79">
      <w:pPr>
        <w:pStyle w:val="ListParagraph"/>
        <w:ind w:left="2160"/>
      </w:pPr>
    </w:p>
    <w:p w14:paraId="6A2DC6CD" w14:textId="77777777" w:rsidR="00DE4C79" w:rsidRPr="00B01C77" w:rsidRDefault="00DE4C79" w:rsidP="00DE4C79">
      <w:pPr>
        <w:pStyle w:val="ListParagraph"/>
        <w:numPr>
          <w:ilvl w:val="0"/>
          <w:numId w:val="101"/>
        </w:numPr>
        <w:spacing w:after="160" w:line="259" w:lineRule="auto"/>
      </w:pPr>
      <w:r w:rsidRPr="00B01C77">
        <w:t>Mental Health in Recovery</w:t>
      </w:r>
    </w:p>
    <w:p w14:paraId="7930A7F2" w14:textId="77777777" w:rsidR="00DE4C79" w:rsidRPr="00B01C77" w:rsidRDefault="00DE4C79" w:rsidP="00DE4C79">
      <w:pPr>
        <w:pStyle w:val="ListParagraph"/>
        <w:numPr>
          <w:ilvl w:val="1"/>
          <w:numId w:val="101"/>
        </w:numPr>
        <w:spacing w:after="160" w:line="259" w:lineRule="auto"/>
      </w:pPr>
      <w:r w:rsidRPr="00B01C77">
        <w:t>Managing Depression</w:t>
      </w:r>
    </w:p>
    <w:p w14:paraId="5AA7EA52" w14:textId="77777777" w:rsidR="00DE4C79" w:rsidRPr="00B01C77" w:rsidRDefault="00DE4C79" w:rsidP="00DE4C79">
      <w:pPr>
        <w:pStyle w:val="ListParagraph"/>
        <w:numPr>
          <w:ilvl w:val="1"/>
          <w:numId w:val="101"/>
        </w:numPr>
        <w:spacing w:after="160" w:line="259" w:lineRule="auto"/>
      </w:pPr>
      <w:r w:rsidRPr="00B01C77">
        <w:t>Managing Anxiety</w:t>
      </w:r>
    </w:p>
    <w:p w14:paraId="76D52BEB" w14:textId="77777777" w:rsidR="00DE4C79" w:rsidRPr="00B01C77" w:rsidRDefault="00DE4C79" w:rsidP="00DE4C79">
      <w:pPr>
        <w:pStyle w:val="ListParagraph"/>
        <w:numPr>
          <w:ilvl w:val="1"/>
          <w:numId w:val="101"/>
        </w:numPr>
        <w:spacing w:after="160" w:line="259" w:lineRule="auto"/>
      </w:pPr>
      <w:r w:rsidRPr="00B01C77">
        <w:t>Bipolar DO</w:t>
      </w:r>
    </w:p>
    <w:p w14:paraId="6B02D84B" w14:textId="77777777" w:rsidR="00DE4C79" w:rsidRPr="00B01C77" w:rsidRDefault="00DE4C79" w:rsidP="00DE4C79">
      <w:pPr>
        <w:pStyle w:val="ListParagraph"/>
        <w:numPr>
          <w:ilvl w:val="1"/>
          <w:numId w:val="101"/>
        </w:numPr>
        <w:spacing w:after="160" w:line="259" w:lineRule="auto"/>
      </w:pPr>
      <w:r w:rsidRPr="00B01C77">
        <w:t>ADHD</w:t>
      </w:r>
    </w:p>
    <w:p w14:paraId="6730B43F" w14:textId="77777777" w:rsidR="00DE4C79" w:rsidRPr="00B01C77" w:rsidRDefault="00DE4C79" w:rsidP="00DE4C79">
      <w:pPr>
        <w:pStyle w:val="ListParagraph"/>
        <w:numPr>
          <w:ilvl w:val="1"/>
          <w:numId w:val="101"/>
        </w:numPr>
        <w:spacing w:after="160" w:line="259" w:lineRule="auto"/>
      </w:pPr>
      <w:r w:rsidRPr="00B01C77">
        <w:t>Trauma/resilience</w:t>
      </w:r>
    </w:p>
    <w:p w14:paraId="527FD098" w14:textId="77777777" w:rsidR="00DE4C79" w:rsidRPr="00B01C77" w:rsidRDefault="00DE4C79" w:rsidP="00DE4C79"/>
    <w:p w14:paraId="0C722CCA" w14:textId="77777777" w:rsidR="00DE4C79" w:rsidRPr="00B01C77" w:rsidRDefault="00DE4C79" w:rsidP="00DE4C79">
      <w:pPr>
        <w:pStyle w:val="ListParagraph"/>
        <w:numPr>
          <w:ilvl w:val="0"/>
          <w:numId w:val="101"/>
        </w:numPr>
        <w:spacing w:after="160" w:line="259" w:lineRule="auto"/>
      </w:pPr>
      <w:r w:rsidRPr="00B01C77">
        <w:t>CBT and Emotional Health</w:t>
      </w:r>
    </w:p>
    <w:p w14:paraId="132D057F" w14:textId="77777777" w:rsidR="00DE4C79" w:rsidRPr="00B01C77" w:rsidRDefault="00DE4C79" w:rsidP="00DE4C79">
      <w:pPr>
        <w:pStyle w:val="ListParagraph"/>
        <w:numPr>
          <w:ilvl w:val="1"/>
          <w:numId w:val="101"/>
        </w:numPr>
        <w:spacing w:after="160" w:line="259" w:lineRule="auto"/>
      </w:pPr>
      <w:r w:rsidRPr="00B01C77">
        <w:t>Thought Traps – have handout</w:t>
      </w:r>
    </w:p>
    <w:p w14:paraId="413890E2" w14:textId="77777777" w:rsidR="00DE4C79" w:rsidRPr="00B01C77" w:rsidRDefault="00DE4C79" w:rsidP="00DE4C79">
      <w:pPr>
        <w:pStyle w:val="ListParagraph"/>
        <w:numPr>
          <w:ilvl w:val="1"/>
          <w:numId w:val="101"/>
        </w:numPr>
        <w:spacing w:after="160" w:line="259" w:lineRule="auto"/>
      </w:pPr>
      <w:r w:rsidRPr="00B01C77">
        <w:t>ABC Behavioral worksheet –have handout</w:t>
      </w:r>
    </w:p>
    <w:p w14:paraId="321B0D56" w14:textId="77777777" w:rsidR="00DE4C79" w:rsidRPr="00B01C77" w:rsidRDefault="00DE4C79" w:rsidP="00DE4C79">
      <w:pPr>
        <w:pStyle w:val="ListParagraph"/>
        <w:numPr>
          <w:ilvl w:val="1"/>
          <w:numId w:val="101"/>
        </w:numPr>
        <w:spacing w:after="160" w:line="259" w:lineRule="auto"/>
      </w:pPr>
      <w:r w:rsidRPr="00B01C77">
        <w:t>Returning to Feelings – have handout</w:t>
      </w:r>
    </w:p>
    <w:p w14:paraId="52DB70E9" w14:textId="77777777" w:rsidR="00DE4C79" w:rsidRPr="00B01C77" w:rsidRDefault="00DE4C79" w:rsidP="00DE4C79">
      <w:pPr>
        <w:pStyle w:val="ListParagraph"/>
        <w:numPr>
          <w:ilvl w:val="1"/>
          <w:numId w:val="101"/>
        </w:numPr>
        <w:spacing w:after="160" w:line="259" w:lineRule="auto"/>
      </w:pPr>
      <w:r w:rsidRPr="00B01C77">
        <w:lastRenderedPageBreak/>
        <w:t>Life Stages – Erikson’s Stages of Psychosocial Development/Maslow’s Hierarchy of Needs –have handout</w:t>
      </w:r>
    </w:p>
    <w:p w14:paraId="47877E39" w14:textId="77777777" w:rsidR="00DE4C79" w:rsidRPr="00B01C77" w:rsidRDefault="00DE4C79" w:rsidP="00DE4C79">
      <w:pPr>
        <w:pStyle w:val="ListParagraph"/>
        <w:numPr>
          <w:ilvl w:val="1"/>
          <w:numId w:val="101"/>
        </w:numPr>
        <w:spacing w:after="160" w:line="259" w:lineRule="auto"/>
        <w:rPr>
          <w:b/>
        </w:rPr>
      </w:pPr>
      <w:r w:rsidRPr="00B01C77">
        <w:t xml:space="preserve">Emotional Intelligence/Social Intelligence </w:t>
      </w:r>
    </w:p>
    <w:p w14:paraId="340239E8" w14:textId="77777777" w:rsidR="00DE4C79" w:rsidRPr="00B01C77" w:rsidRDefault="00DE4C79" w:rsidP="00DE4C79">
      <w:pPr>
        <w:pStyle w:val="ListParagraph"/>
        <w:numPr>
          <w:ilvl w:val="0"/>
          <w:numId w:val="101"/>
        </w:numPr>
        <w:spacing w:after="160" w:line="259" w:lineRule="auto"/>
      </w:pPr>
      <w:r w:rsidRPr="00B01C77">
        <w:t xml:space="preserve">Other/Wild Card week </w:t>
      </w:r>
    </w:p>
    <w:p w14:paraId="54745405" w14:textId="77777777" w:rsidR="00DE4C79" w:rsidRPr="00B01C77" w:rsidRDefault="00DE4C79" w:rsidP="00DE4C79">
      <w:pPr>
        <w:pStyle w:val="ListParagraph"/>
        <w:numPr>
          <w:ilvl w:val="1"/>
          <w:numId w:val="101"/>
        </w:numPr>
        <w:spacing w:after="160" w:line="259" w:lineRule="auto"/>
      </w:pPr>
      <w:r w:rsidRPr="00B01C77">
        <w:t>Group Processes</w:t>
      </w:r>
    </w:p>
    <w:p w14:paraId="0DC81C63" w14:textId="77777777" w:rsidR="00DE4C79" w:rsidRPr="00B01C77" w:rsidRDefault="00DE4C79" w:rsidP="00DE4C79">
      <w:pPr>
        <w:pStyle w:val="ListParagraph"/>
        <w:numPr>
          <w:ilvl w:val="1"/>
          <w:numId w:val="101"/>
        </w:numPr>
        <w:spacing w:after="160" w:line="259" w:lineRule="auto"/>
      </w:pPr>
      <w:r w:rsidRPr="00B01C77">
        <w:t>Special guests – Behavioral Health or visiting teachers</w:t>
      </w:r>
    </w:p>
    <w:p w14:paraId="50F5A9E7" w14:textId="77777777" w:rsidR="00DE4C79" w:rsidRPr="00B01C77" w:rsidRDefault="00DE4C79" w:rsidP="00DE4C79">
      <w:pPr>
        <w:pStyle w:val="ListParagraph"/>
        <w:rPr>
          <w:b/>
        </w:rPr>
      </w:pPr>
      <w:r w:rsidRPr="00B01C77">
        <w:rPr>
          <w:b/>
        </w:rPr>
        <w:t>Education topics</w:t>
      </w:r>
    </w:p>
    <w:p w14:paraId="7B83D5A3" w14:textId="77777777" w:rsidR="00DE4C79" w:rsidRPr="00B01C77" w:rsidRDefault="00DE4C79" w:rsidP="00DE4C79">
      <w:pPr>
        <w:pStyle w:val="ListParagraph"/>
        <w:numPr>
          <w:ilvl w:val="1"/>
          <w:numId w:val="101"/>
        </w:numPr>
        <w:spacing w:after="160" w:line="259" w:lineRule="auto"/>
      </w:pPr>
      <w:r w:rsidRPr="00B01C77">
        <w:t>Bup/Brain power point</w:t>
      </w:r>
    </w:p>
    <w:p w14:paraId="0BA7BC70" w14:textId="77777777" w:rsidR="00DE4C79" w:rsidRPr="00B01C77" w:rsidRDefault="00DE4C79" w:rsidP="00DE4C79">
      <w:pPr>
        <w:pStyle w:val="ListParagraph"/>
        <w:numPr>
          <w:ilvl w:val="1"/>
          <w:numId w:val="101"/>
        </w:numPr>
        <w:spacing w:after="160" w:line="259" w:lineRule="auto"/>
      </w:pPr>
      <w:r w:rsidRPr="00B01C77">
        <w:t>MAT Treatment Agreement</w:t>
      </w:r>
    </w:p>
    <w:p w14:paraId="3CF4CFA8" w14:textId="77777777" w:rsidR="00DE4C79" w:rsidRPr="00B01C77" w:rsidRDefault="00DE4C79" w:rsidP="00DE4C79">
      <w:pPr>
        <w:pStyle w:val="ListParagraph"/>
        <w:numPr>
          <w:ilvl w:val="1"/>
          <w:numId w:val="101"/>
        </w:numPr>
        <w:spacing w:after="160" w:line="259" w:lineRule="auto"/>
      </w:pPr>
      <w:r w:rsidRPr="00B01C77">
        <w:t>Side Effects</w:t>
      </w:r>
    </w:p>
    <w:p w14:paraId="16CF3800" w14:textId="77777777" w:rsidR="00DE4C79" w:rsidRPr="00B01C77" w:rsidRDefault="00DE4C79" w:rsidP="00DE4C79">
      <w:pPr>
        <w:pStyle w:val="ListParagraph"/>
        <w:numPr>
          <w:ilvl w:val="1"/>
          <w:numId w:val="101"/>
        </w:numPr>
        <w:spacing w:after="160" w:line="259" w:lineRule="auto"/>
      </w:pPr>
      <w:r w:rsidRPr="00B01C77">
        <w:t>UDS</w:t>
      </w:r>
    </w:p>
    <w:p w14:paraId="26A414EB" w14:textId="77777777" w:rsidR="00DE4C79" w:rsidRPr="00B01C77" w:rsidRDefault="00DE4C79" w:rsidP="00DE4C79">
      <w:pPr>
        <w:pStyle w:val="ListParagraph"/>
        <w:numPr>
          <w:ilvl w:val="1"/>
          <w:numId w:val="101"/>
        </w:numPr>
        <w:spacing w:after="160" w:line="259" w:lineRule="auto"/>
      </w:pPr>
      <w:r w:rsidRPr="00B01C77">
        <w:t>Taking care of your prescriptions</w:t>
      </w:r>
    </w:p>
    <w:p w14:paraId="7FC348B2" w14:textId="77777777" w:rsidR="00DE4C79" w:rsidRPr="00B01C77" w:rsidRDefault="00DE4C79" w:rsidP="00DE4C79">
      <w:pPr>
        <w:pStyle w:val="ListParagraph"/>
        <w:numPr>
          <w:ilvl w:val="1"/>
          <w:numId w:val="101"/>
        </w:numPr>
        <w:spacing w:after="160" w:line="259" w:lineRule="auto"/>
      </w:pPr>
      <w:r w:rsidRPr="00B01C77">
        <w:t>Legal service</w:t>
      </w:r>
    </w:p>
    <w:p w14:paraId="01C8BFE4" w14:textId="77777777" w:rsidR="00DE4C79" w:rsidRPr="00B01C77" w:rsidRDefault="00DE4C79" w:rsidP="00DE4C79">
      <w:pPr>
        <w:pStyle w:val="ListParagraph"/>
        <w:numPr>
          <w:ilvl w:val="1"/>
          <w:numId w:val="101"/>
        </w:numPr>
        <w:spacing w:after="160" w:line="259" w:lineRule="auto"/>
      </w:pPr>
      <w:r w:rsidRPr="00B01C77">
        <w:t>MD Q&amp;A</w:t>
      </w:r>
    </w:p>
    <w:p w14:paraId="0D763E9C" w14:textId="77777777" w:rsidR="00DE4C79" w:rsidRPr="00B01C77" w:rsidRDefault="00DE4C79" w:rsidP="00DE4C79">
      <w:pPr>
        <w:pStyle w:val="ListParagraph"/>
        <w:numPr>
          <w:ilvl w:val="1"/>
          <w:numId w:val="101"/>
        </w:numPr>
        <w:spacing w:after="160" w:line="259" w:lineRule="auto"/>
      </w:pPr>
      <w:r w:rsidRPr="00B01C77">
        <w:t>Coming off of buprenorphine</w:t>
      </w:r>
    </w:p>
    <w:p w14:paraId="0C4CA3AB" w14:textId="77777777" w:rsidR="00DE4C79" w:rsidRPr="00B01C77" w:rsidRDefault="00DE4C79" w:rsidP="00DE4C79">
      <w:pPr>
        <w:pStyle w:val="ListParagraph"/>
        <w:numPr>
          <w:ilvl w:val="1"/>
          <w:numId w:val="101"/>
        </w:numPr>
        <w:spacing w:after="160" w:line="259" w:lineRule="auto"/>
      </w:pPr>
      <w:r w:rsidRPr="00B01C77">
        <w:t>Tobacco Cessation</w:t>
      </w:r>
    </w:p>
    <w:p w14:paraId="732F9C0D" w14:textId="77777777" w:rsidR="00DE4C79" w:rsidRPr="00B01C77" w:rsidRDefault="00DE4C79" w:rsidP="00DE4C79">
      <w:pPr>
        <w:pStyle w:val="ListParagraph"/>
        <w:numPr>
          <w:ilvl w:val="1"/>
          <w:numId w:val="101"/>
        </w:numPr>
        <w:spacing w:after="160" w:line="259" w:lineRule="auto"/>
      </w:pPr>
      <w:r w:rsidRPr="00B01C77">
        <w:t>AOD</w:t>
      </w:r>
    </w:p>
    <w:p w14:paraId="0482A320" w14:textId="77777777" w:rsidR="00DE4C79" w:rsidRPr="00B01C77" w:rsidRDefault="00DE4C79" w:rsidP="00DE4C79">
      <w:pPr>
        <w:pStyle w:val="ListParagraph"/>
        <w:numPr>
          <w:ilvl w:val="2"/>
          <w:numId w:val="101"/>
        </w:numPr>
        <w:spacing w:after="160" w:line="259" w:lineRule="auto"/>
      </w:pPr>
      <w:r w:rsidRPr="00B01C77">
        <w:t xml:space="preserve">Cannabis </w:t>
      </w:r>
    </w:p>
    <w:p w14:paraId="22B8B49B" w14:textId="77777777" w:rsidR="00DE4C79" w:rsidRPr="00B01C77" w:rsidRDefault="00DE4C79" w:rsidP="00DE4C79">
      <w:pPr>
        <w:pStyle w:val="ListParagraph"/>
        <w:numPr>
          <w:ilvl w:val="2"/>
          <w:numId w:val="101"/>
        </w:numPr>
        <w:spacing w:after="160" w:line="259" w:lineRule="auto"/>
      </w:pPr>
      <w:r w:rsidRPr="00B01C77">
        <w:t>Alcohol</w:t>
      </w:r>
    </w:p>
    <w:p w14:paraId="22F557B5" w14:textId="77777777" w:rsidR="00DE4C79" w:rsidRPr="00B01C77" w:rsidRDefault="00DE4C79" w:rsidP="00DE4C79">
      <w:pPr>
        <w:pStyle w:val="ListParagraph"/>
        <w:numPr>
          <w:ilvl w:val="2"/>
          <w:numId w:val="101"/>
        </w:numPr>
        <w:spacing w:after="160" w:line="259" w:lineRule="auto"/>
      </w:pPr>
      <w:r w:rsidRPr="00B01C77">
        <w:t>Benzodiazepines and sedative hypnotics</w:t>
      </w:r>
    </w:p>
    <w:p w14:paraId="3932737A" w14:textId="77777777" w:rsidR="00DE4C79" w:rsidRPr="00B01C77" w:rsidRDefault="00DE4C79" w:rsidP="00DE4C79">
      <w:pPr>
        <w:pStyle w:val="ListParagraph"/>
        <w:numPr>
          <w:ilvl w:val="2"/>
          <w:numId w:val="101"/>
        </w:numPr>
        <w:spacing w:after="160" w:line="259" w:lineRule="auto"/>
      </w:pPr>
      <w:r w:rsidRPr="00B01C77">
        <w:t xml:space="preserve">Methamphetamine and cocaine </w:t>
      </w:r>
    </w:p>
    <w:p w14:paraId="5F84D60D" w14:textId="77777777" w:rsidR="00DE4C79" w:rsidRPr="00B01C77" w:rsidRDefault="00DE4C79" w:rsidP="00DE4C79"/>
    <w:p w14:paraId="06149C8C" w14:textId="77777777" w:rsidR="00DE4C79" w:rsidRPr="00B01C77" w:rsidRDefault="00DE4C79" w:rsidP="00DE4C79"/>
    <w:p w14:paraId="5FC668F2" w14:textId="77777777" w:rsidR="00DE4C79" w:rsidRDefault="00DE4C79" w:rsidP="00DE4C79">
      <w:pPr>
        <w:rPr>
          <w:b/>
        </w:rPr>
      </w:pPr>
    </w:p>
    <w:p w14:paraId="59B4EDB2" w14:textId="77777777" w:rsidR="00DE4C79" w:rsidRDefault="00DE4C79" w:rsidP="00DE4C79">
      <w:pPr>
        <w:rPr>
          <w:b/>
        </w:rPr>
      </w:pPr>
    </w:p>
    <w:p w14:paraId="0D0FA114" w14:textId="77777777" w:rsidR="00DE4C79" w:rsidRDefault="00DE4C79" w:rsidP="00DE4C79">
      <w:pPr>
        <w:rPr>
          <w:b/>
        </w:rPr>
      </w:pPr>
    </w:p>
    <w:p w14:paraId="2BA346D2" w14:textId="77777777" w:rsidR="00DE4C79" w:rsidRPr="00CA74CA" w:rsidRDefault="00DE4C79" w:rsidP="00DE4C79">
      <w:pPr>
        <w:pStyle w:val="ListParagraph"/>
        <w:numPr>
          <w:ilvl w:val="0"/>
          <w:numId w:val="106"/>
        </w:numPr>
        <w:rPr>
          <w:b/>
          <w:sz w:val="22"/>
          <w:szCs w:val="22"/>
        </w:rPr>
      </w:pPr>
      <w:r w:rsidRPr="00CA74CA">
        <w:rPr>
          <w:b/>
          <w:sz w:val="22"/>
          <w:szCs w:val="22"/>
        </w:rPr>
        <w:t>MAT Pre-group Check-In</w:t>
      </w:r>
    </w:p>
    <w:p w14:paraId="31E0B5DD" w14:textId="77777777" w:rsidR="00DE4C79" w:rsidRPr="006C54CE" w:rsidRDefault="00DE4C79" w:rsidP="00DE4C79">
      <w:pPr>
        <w:spacing w:after="160" w:line="259" w:lineRule="auto"/>
        <w:ind w:left="360"/>
        <w:rPr>
          <w:rFonts w:ascii="Times New Roman" w:hAnsi="Times New Roman" w:cs="Times New Roman"/>
          <w:b/>
          <w:sz w:val="22"/>
          <w:szCs w:val="22"/>
        </w:rPr>
      </w:pPr>
      <w:r w:rsidRPr="006C54CE">
        <w:rPr>
          <w:rFonts w:ascii="Times New Roman" w:hAnsi="Times New Roman" w:cs="Times New Roman"/>
          <w:b/>
          <w:sz w:val="22"/>
          <w:szCs w:val="22"/>
        </w:rPr>
        <w:t>Name: ________________________________________________</w:t>
      </w:r>
    </w:p>
    <w:p w14:paraId="14ADB561"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 xml:space="preserve">Buprenorphine Symptoms: </w:t>
      </w:r>
    </w:p>
    <w:p w14:paraId="671418C3"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sz w:val="22"/>
          <w:szCs w:val="22"/>
        </w:rPr>
        <w:t>0 = Low         10 = High</w:t>
      </w:r>
    </w:p>
    <w:p w14:paraId="0906D878"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Cravings:        </w:t>
      </w:r>
      <w:r w:rsidRPr="006C54CE">
        <w:rPr>
          <w:rFonts w:ascii="Times New Roman" w:hAnsi="Times New Roman" w:cs="Times New Roman"/>
          <w:b/>
          <w:sz w:val="22"/>
          <w:szCs w:val="22"/>
        </w:rPr>
        <w:tab/>
      </w:r>
      <w:r w:rsidRPr="006C54CE">
        <w:rPr>
          <w:rFonts w:ascii="Times New Roman" w:hAnsi="Times New Roman" w:cs="Times New Roman"/>
          <w:sz w:val="22"/>
          <w:szCs w:val="22"/>
        </w:rPr>
        <w:t>0    1    2    3    4    5    6    7    8    9    10</w:t>
      </w:r>
    </w:p>
    <w:p w14:paraId="66AB2F16"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Side Effects:    </w:t>
      </w:r>
      <w:r w:rsidRPr="006C54CE">
        <w:rPr>
          <w:rFonts w:ascii="Times New Roman" w:hAnsi="Times New Roman" w:cs="Times New Roman"/>
          <w:b/>
          <w:sz w:val="22"/>
          <w:szCs w:val="22"/>
        </w:rPr>
        <w:tab/>
      </w:r>
      <w:r w:rsidRPr="006C54CE">
        <w:rPr>
          <w:rFonts w:ascii="Times New Roman" w:hAnsi="Times New Roman" w:cs="Times New Roman"/>
          <w:sz w:val="22"/>
          <w:szCs w:val="22"/>
        </w:rPr>
        <w:t>0    1    2    3    4    5    6    7    8    9    10</w:t>
      </w:r>
    </w:p>
    <w:p w14:paraId="503A415F"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Pain:                </w:t>
      </w:r>
      <w:r w:rsidRPr="006C54CE">
        <w:rPr>
          <w:rFonts w:ascii="Times New Roman" w:hAnsi="Times New Roman" w:cs="Times New Roman"/>
          <w:b/>
          <w:sz w:val="22"/>
          <w:szCs w:val="22"/>
        </w:rPr>
        <w:tab/>
      </w:r>
      <w:r w:rsidRPr="006C54CE">
        <w:rPr>
          <w:rFonts w:ascii="Times New Roman" w:hAnsi="Times New Roman" w:cs="Times New Roman"/>
          <w:sz w:val="22"/>
          <w:szCs w:val="22"/>
        </w:rPr>
        <w:t>0    1    2    3    4    5    6    7    8    9    10</w:t>
      </w:r>
    </w:p>
    <w:p w14:paraId="65EAC64E"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Constipation:   </w:t>
      </w:r>
      <w:r w:rsidRPr="006C54CE">
        <w:rPr>
          <w:rFonts w:ascii="Times New Roman" w:hAnsi="Times New Roman" w:cs="Times New Roman"/>
          <w:sz w:val="22"/>
          <w:szCs w:val="22"/>
        </w:rPr>
        <w:t>0    1    2    3    4    5    6    7    8    9    10</w:t>
      </w:r>
    </w:p>
    <w:p w14:paraId="7AC694A5"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Depression</w:t>
      </w:r>
      <w:r w:rsidRPr="006C54CE">
        <w:rPr>
          <w:rFonts w:ascii="Times New Roman" w:hAnsi="Times New Roman" w:cs="Times New Roman"/>
          <w:sz w:val="22"/>
          <w:szCs w:val="22"/>
        </w:rPr>
        <w:t xml:space="preserve">:      </w:t>
      </w:r>
      <w:r w:rsidRPr="006C54CE">
        <w:rPr>
          <w:rFonts w:ascii="Times New Roman" w:hAnsi="Times New Roman" w:cs="Times New Roman"/>
          <w:sz w:val="22"/>
          <w:szCs w:val="22"/>
        </w:rPr>
        <w:tab/>
        <w:t>0    1    2    3    4    5    6    7    8    9    10</w:t>
      </w:r>
    </w:p>
    <w:p w14:paraId="2F4176E1"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Anxiety:</w:t>
      </w:r>
      <w:r w:rsidRPr="006C54CE">
        <w:rPr>
          <w:rFonts w:ascii="Times New Roman" w:hAnsi="Times New Roman" w:cs="Times New Roman"/>
          <w:sz w:val="22"/>
          <w:szCs w:val="22"/>
        </w:rPr>
        <w:t xml:space="preserve">           </w:t>
      </w:r>
      <w:r w:rsidRPr="006C54CE">
        <w:rPr>
          <w:rFonts w:ascii="Times New Roman" w:hAnsi="Times New Roman" w:cs="Times New Roman"/>
          <w:sz w:val="22"/>
          <w:szCs w:val="22"/>
        </w:rPr>
        <w:tab/>
        <w:t>0    1    2    3    4    5    6    7    8    9    10</w:t>
      </w:r>
    </w:p>
    <w:p w14:paraId="7D7A4FCE" w14:textId="77777777" w:rsidR="00DE4C79" w:rsidRPr="006C54CE" w:rsidRDefault="00DE4C79" w:rsidP="00DE4C79">
      <w:pPr>
        <w:rPr>
          <w:rFonts w:ascii="Times New Roman" w:hAnsi="Times New Roman" w:cs="Times New Roman"/>
          <w:sz w:val="22"/>
          <w:szCs w:val="22"/>
        </w:rPr>
      </w:pPr>
    </w:p>
    <w:p w14:paraId="58548945"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Sleep:     </w:t>
      </w:r>
      <w:r w:rsidRPr="006C54CE">
        <w:rPr>
          <w:rFonts w:ascii="Times New Roman" w:hAnsi="Times New Roman" w:cs="Times New Roman"/>
          <w:sz w:val="22"/>
          <w:szCs w:val="22"/>
        </w:rPr>
        <w:t>poor      fair            good              very good</w:t>
      </w:r>
    </w:p>
    <w:p w14:paraId="3E230A96" w14:textId="77777777" w:rsidR="00DE4C79" w:rsidRPr="006C54CE" w:rsidRDefault="00DE4C79" w:rsidP="00DE4C79">
      <w:pPr>
        <w:rPr>
          <w:rFonts w:ascii="Times New Roman" w:hAnsi="Times New Roman" w:cs="Times New Roman"/>
          <w:b/>
          <w:sz w:val="22"/>
          <w:szCs w:val="22"/>
        </w:rPr>
      </w:pPr>
    </w:p>
    <w:p w14:paraId="6159F342"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Triggers I encountered this week: </w:t>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t>________________________________________________</w:t>
      </w:r>
    </w:p>
    <w:p w14:paraId="52D611DA"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sz w:val="22"/>
          <w:szCs w:val="22"/>
        </w:rPr>
        <w:t>_____________________________________________________________________________</w:t>
      </w:r>
    </w:p>
    <w:p w14:paraId="7977C117"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What I did for my recovery this week: ____________________________________________</w:t>
      </w:r>
    </w:p>
    <w:p w14:paraId="02379AF3"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_____________________________________________________________________________</w:t>
      </w:r>
    </w:p>
    <w:p w14:paraId="2A401F0A"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lastRenderedPageBreak/>
        <w:t xml:space="preserve">Other Concerns: </w:t>
      </w:r>
      <w:r w:rsidRPr="006C54CE">
        <w:rPr>
          <w:rFonts w:ascii="Times New Roman" w:hAnsi="Times New Roman" w:cs="Times New Roman"/>
          <w:sz w:val="22"/>
          <w:szCs w:val="22"/>
        </w:rPr>
        <w:t>_______________________________________________________________</w:t>
      </w:r>
    </w:p>
    <w:p w14:paraId="78F39667"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 xml:space="preserve">Time Constraints for group today: </w:t>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t>_______________________________________________</w:t>
      </w:r>
    </w:p>
    <w:p w14:paraId="33DDE11C"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______________________________________________________________________________</w:t>
      </w:r>
    </w:p>
    <w:p w14:paraId="6211B407"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 xml:space="preserve">Need to see the Dr. individually: </w:t>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p>
    <w:p w14:paraId="5C346DF9" w14:textId="77777777" w:rsidR="00DE4C79" w:rsidRPr="006C54CE" w:rsidRDefault="00DE4C79" w:rsidP="00DE4C79">
      <w:pPr>
        <w:rPr>
          <w:rFonts w:ascii="Times New Roman" w:hAnsi="Times New Roman" w:cs="Times New Roman"/>
          <w:b/>
          <w:sz w:val="22"/>
          <w:szCs w:val="22"/>
        </w:rPr>
      </w:pPr>
    </w:p>
    <w:p w14:paraId="626BC5D8"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UDS: AMP   BAR   BUP   BZO   COC   MET   MDMA   MTD   OPI   OXY   THc</w:t>
      </w:r>
    </w:p>
    <w:p w14:paraId="5B91C7E2" w14:textId="77777777" w:rsidR="00DE4C79" w:rsidRPr="006C54CE" w:rsidRDefault="00DE4C79" w:rsidP="00DE4C79">
      <w:pPr>
        <w:rPr>
          <w:rFonts w:ascii="Times New Roman" w:hAnsi="Times New Roman" w:cs="Times New Roman"/>
          <w:b/>
          <w:sz w:val="22"/>
          <w:szCs w:val="22"/>
        </w:rPr>
      </w:pPr>
    </w:p>
    <w:p w14:paraId="02AE0FD5" w14:textId="77777777" w:rsidR="00DE4C79" w:rsidRPr="006C54CE" w:rsidRDefault="00DE4C79" w:rsidP="00DE4C79">
      <w:pPr>
        <w:rPr>
          <w:rFonts w:ascii="Times New Roman" w:hAnsi="Times New Roman" w:cs="Times New Roman"/>
          <w:b/>
          <w:sz w:val="22"/>
          <w:szCs w:val="22"/>
        </w:rPr>
      </w:pPr>
    </w:p>
    <w:p w14:paraId="6AA212FA" w14:textId="77777777" w:rsidR="00DE4C79" w:rsidRPr="006C54CE" w:rsidRDefault="00DE4C79" w:rsidP="00DE4C79">
      <w:pPr>
        <w:rPr>
          <w:b/>
          <w:sz w:val="22"/>
          <w:szCs w:val="22"/>
        </w:rPr>
      </w:pPr>
      <w:r w:rsidRPr="006C54CE">
        <w:rPr>
          <w:b/>
          <w:sz w:val="22"/>
          <w:szCs w:val="22"/>
        </w:rPr>
        <w:t>MAT Pre-group Check-In</w:t>
      </w:r>
    </w:p>
    <w:p w14:paraId="66BEEE4A" w14:textId="77777777" w:rsidR="00DE4C79" w:rsidRPr="006C54CE" w:rsidRDefault="00DE4C79" w:rsidP="00DE4C79">
      <w:pPr>
        <w:spacing w:after="160" w:line="259" w:lineRule="auto"/>
        <w:ind w:left="360"/>
        <w:rPr>
          <w:rFonts w:ascii="Times New Roman" w:hAnsi="Times New Roman" w:cs="Times New Roman"/>
          <w:b/>
          <w:sz w:val="22"/>
          <w:szCs w:val="22"/>
        </w:rPr>
      </w:pPr>
      <w:r w:rsidRPr="006C54CE">
        <w:rPr>
          <w:rFonts w:ascii="Times New Roman" w:hAnsi="Times New Roman" w:cs="Times New Roman"/>
          <w:b/>
          <w:sz w:val="22"/>
          <w:szCs w:val="22"/>
        </w:rPr>
        <w:t>Name: ________________________________________________</w:t>
      </w:r>
    </w:p>
    <w:p w14:paraId="45C88C30"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 xml:space="preserve">Buprenorphine Symptoms: </w:t>
      </w:r>
    </w:p>
    <w:p w14:paraId="39B6D837"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sz w:val="22"/>
          <w:szCs w:val="22"/>
        </w:rPr>
        <w:t>0 = Low         10 = High</w:t>
      </w:r>
    </w:p>
    <w:p w14:paraId="36919A76"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Cravings:        </w:t>
      </w:r>
      <w:r w:rsidRPr="006C54CE">
        <w:rPr>
          <w:rFonts w:ascii="Times New Roman" w:hAnsi="Times New Roman" w:cs="Times New Roman"/>
          <w:b/>
          <w:sz w:val="22"/>
          <w:szCs w:val="22"/>
        </w:rPr>
        <w:tab/>
      </w:r>
      <w:r w:rsidRPr="006C54CE">
        <w:rPr>
          <w:rFonts w:ascii="Times New Roman" w:hAnsi="Times New Roman" w:cs="Times New Roman"/>
          <w:sz w:val="22"/>
          <w:szCs w:val="22"/>
        </w:rPr>
        <w:t>0    1    2    3    4    5    6    7    8    9    10</w:t>
      </w:r>
    </w:p>
    <w:p w14:paraId="0ADF6A9A"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Side Effects:    </w:t>
      </w:r>
      <w:r w:rsidRPr="006C54CE">
        <w:rPr>
          <w:rFonts w:ascii="Times New Roman" w:hAnsi="Times New Roman" w:cs="Times New Roman"/>
          <w:b/>
          <w:sz w:val="22"/>
          <w:szCs w:val="22"/>
        </w:rPr>
        <w:tab/>
      </w:r>
      <w:r w:rsidRPr="006C54CE">
        <w:rPr>
          <w:rFonts w:ascii="Times New Roman" w:hAnsi="Times New Roman" w:cs="Times New Roman"/>
          <w:sz w:val="22"/>
          <w:szCs w:val="22"/>
        </w:rPr>
        <w:t>0    1    2    3    4    5    6    7    8    9    10</w:t>
      </w:r>
    </w:p>
    <w:p w14:paraId="38093F3B"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Pain:                </w:t>
      </w:r>
      <w:r w:rsidRPr="006C54CE">
        <w:rPr>
          <w:rFonts w:ascii="Times New Roman" w:hAnsi="Times New Roman" w:cs="Times New Roman"/>
          <w:b/>
          <w:sz w:val="22"/>
          <w:szCs w:val="22"/>
        </w:rPr>
        <w:tab/>
      </w:r>
      <w:r w:rsidRPr="006C54CE">
        <w:rPr>
          <w:rFonts w:ascii="Times New Roman" w:hAnsi="Times New Roman" w:cs="Times New Roman"/>
          <w:sz w:val="22"/>
          <w:szCs w:val="22"/>
        </w:rPr>
        <w:t>0    1    2    3    4    5    6    7    8    9    10</w:t>
      </w:r>
    </w:p>
    <w:p w14:paraId="55CB977E"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Constipation:   </w:t>
      </w:r>
      <w:r w:rsidRPr="006C54CE">
        <w:rPr>
          <w:rFonts w:ascii="Times New Roman" w:hAnsi="Times New Roman" w:cs="Times New Roman"/>
          <w:sz w:val="22"/>
          <w:szCs w:val="22"/>
        </w:rPr>
        <w:t>0    1    2    3    4    5    6    7    8    9    10</w:t>
      </w:r>
    </w:p>
    <w:p w14:paraId="7E7FAD89"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Depression</w:t>
      </w:r>
      <w:r w:rsidRPr="006C54CE">
        <w:rPr>
          <w:rFonts w:ascii="Times New Roman" w:hAnsi="Times New Roman" w:cs="Times New Roman"/>
          <w:sz w:val="22"/>
          <w:szCs w:val="22"/>
        </w:rPr>
        <w:t xml:space="preserve">:      </w:t>
      </w:r>
      <w:r w:rsidRPr="006C54CE">
        <w:rPr>
          <w:rFonts w:ascii="Times New Roman" w:hAnsi="Times New Roman" w:cs="Times New Roman"/>
          <w:sz w:val="22"/>
          <w:szCs w:val="22"/>
        </w:rPr>
        <w:tab/>
        <w:t>0    1    2    3    4    5    6    7    8    9    10</w:t>
      </w:r>
    </w:p>
    <w:p w14:paraId="03316F23"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Anxiety:</w:t>
      </w:r>
      <w:r w:rsidRPr="006C54CE">
        <w:rPr>
          <w:rFonts w:ascii="Times New Roman" w:hAnsi="Times New Roman" w:cs="Times New Roman"/>
          <w:sz w:val="22"/>
          <w:szCs w:val="22"/>
        </w:rPr>
        <w:t xml:space="preserve">           </w:t>
      </w:r>
      <w:r w:rsidRPr="006C54CE">
        <w:rPr>
          <w:rFonts w:ascii="Times New Roman" w:hAnsi="Times New Roman" w:cs="Times New Roman"/>
          <w:sz w:val="22"/>
          <w:szCs w:val="22"/>
        </w:rPr>
        <w:tab/>
        <w:t>0    1    2    3    4    5    6    7    8    9    10</w:t>
      </w:r>
    </w:p>
    <w:p w14:paraId="1A8149B0" w14:textId="77777777" w:rsidR="00DE4C79" w:rsidRPr="006C54CE" w:rsidRDefault="00DE4C79" w:rsidP="00DE4C79">
      <w:pPr>
        <w:rPr>
          <w:rFonts w:ascii="Times New Roman" w:hAnsi="Times New Roman" w:cs="Times New Roman"/>
          <w:sz w:val="22"/>
          <w:szCs w:val="22"/>
        </w:rPr>
      </w:pPr>
    </w:p>
    <w:p w14:paraId="6CF4B2B7"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Sleep:     </w:t>
      </w:r>
      <w:r w:rsidRPr="006C54CE">
        <w:rPr>
          <w:rFonts w:ascii="Times New Roman" w:hAnsi="Times New Roman" w:cs="Times New Roman"/>
          <w:sz w:val="22"/>
          <w:szCs w:val="22"/>
        </w:rPr>
        <w:t>poor      fair            good              very good</w:t>
      </w:r>
    </w:p>
    <w:p w14:paraId="0278F5CB" w14:textId="77777777" w:rsidR="00DE4C79" w:rsidRPr="006C54CE" w:rsidRDefault="00DE4C79" w:rsidP="00DE4C79">
      <w:pPr>
        <w:rPr>
          <w:rFonts w:ascii="Times New Roman" w:hAnsi="Times New Roman" w:cs="Times New Roman"/>
          <w:b/>
          <w:sz w:val="22"/>
          <w:szCs w:val="22"/>
        </w:rPr>
      </w:pPr>
    </w:p>
    <w:p w14:paraId="757A2204"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Triggers I encountered this week: </w:t>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r>
      <w:r w:rsidRPr="006C54CE">
        <w:rPr>
          <w:rFonts w:ascii="Times New Roman" w:hAnsi="Times New Roman" w:cs="Times New Roman"/>
          <w:sz w:val="22"/>
          <w:szCs w:val="22"/>
        </w:rPr>
        <w:softHyphen/>
        <w:t>________________________________________________</w:t>
      </w:r>
    </w:p>
    <w:p w14:paraId="6977F946"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sz w:val="22"/>
          <w:szCs w:val="22"/>
        </w:rPr>
        <w:t>_____________________________________________________________________________</w:t>
      </w:r>
    </w:p>
    <w:p w14:paraId="3AA2F315"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What I did for my recovery this week: ____________________________________________</w:t>
      </w:r>
    </w:p>
    <w:p w14:paraId="185441C0"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_____________________________________________________________________________</w:t>
      </w:r>
    </w:p>
    <w:p w14:paraId="736B2369" w14:textId="77777777" w:rsidR="00DE4C79" w:rsidRPr="006C54CE" w:rsidRDefault="00DE4C79" w:rsidP="00DE4C79">
      <w:pPr>
        <w:rPr>
          <w:rFonts w:ascii="Times New Roman" w:hAnsi="Times New Roman" w:cs="Times New Roman"/>
          <w:sz w:val="22"/>
          <w:szCs w:val="22"/>
        </w:rPr>
      </w:pPr>
      <w:r w:rsidRPr="006C54CE">
        <w:rPr>
          <w:rFonts w:ascii="Times New Roman" w:hAnsi="Times New Roman" w:cs="Times New Roman"/>
          <w:b/>
          <w:sz w:val="22"/>
          <w:szCs w:val="22"/>
        </w:rPr>
        <w:t xml:space="preserve">Other Concerns: </w:t>
      </w:r>
      <w:r w:rsidRPr="006C54CE">
        <w:rPr>
          <w:rFonts w:ascii="Times New Roman" w:hAnsi="Times New Roman" w:cs="Times New Roman"/>
          <w:sz w:val="22"/>
          <w:szCs w:val="22"/>
        </w:rPr>
        <w:t>_______________________________________________________________</w:t>
      </w:r>
    </w:p>
    <w:p w14:paraId="703A69FA"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 xml:space="preserve">Time Constraints for group today: </w:t>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t>_______________________________________________</w:t>
      </w:r>
    </w:p>
    <w:p w14:paraId="0C009F53"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______________________________________________________________________________</w:t>
      </w:r>
    </w:p>
    <w:p w14:paraId="0EECDE3D" w14:textId="77777777" w:rsidR="00DE4C79" w:rsidRPr="006C54CE"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 xml:space="preserve">Need to see the Dr. individually: </w:t>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r w:rsidRPr="006C54CE">
        <w:rPr>
          <w:rFonts w:ascii="Times New Roman" w:hAnsi="Times New Roman" w:cs="Times New Roman"/>
          <w:b/>
          <w:sz w:val="22"/>
          <w:szCs w:val="22"/>
        </w:rPr>
        <w:softHyphen/>
      </w:r>
    </w:p>
    <w:p w14:paraId="30168EA5" w14:textId="77777777" w:rsidR="00DE4C79" w:rsidRPr="006C54CE" w:rsidRDefault="00DE4C79" w:rsidP="00DE4C79">
      <w:pPr>
        <w:rPr>
          <w:rFonts w:ascii="Times New Roman" w:hAnsi="Times New Roman" w:cs="Times New Roman"/>
          <w:b/>
          <w:sz w:val="22"/>
          <w:szCs w:val="22"/>
        </w:rPr>
      </w:pPr>
    </w:p>
    <w:p w14:paraId="6C6B2A87" w14:textId="77777777" w:rsidR="00DE4C79" w:rsidRPr="00357B58" w:rsidRDefault="00DE4C79" w:rsidP="00DE4C79">
      <w:pPr>
        <w:rPr>
          <w:rFonts w:ascii="Times New Roman" w:hAnsi="Times New Roman" w:cs="Times New Roman"/>
          <w:b/>
          <w:sz w:val="22"/>
          <w:szCs w:val="22"/>
        </w:rPr>
      </w:pPr>
      <w:r w:rsidRPr="006C54CE">
        <w:rPr>
          <w:rFonts w:ascii="Times New Roman" w:hAnsi="Times New Roman" w:cs="Times New Roman"/>
          <w:b/>
          <w:sz w:val="22"/>
          <w:szCs w:val="22"/>
        </w:rPr>
        <w:t>UDS: AMP   BAR   BUP   BZO   COC   ME</w:t>
      </w:r>
      <w:r>
        <w:rPr>
          <w:rFonts w:ascii="Times New Roman" w:hAnsi="Times New Roman" w:cs="Times New Roman"/>
          <w:b/>
          <w:sz w:val="22"/>
          <w:szCs w:val="22"/>
        </w:rPr>
        <w:t>T   MDMA   MTD   OPI   OXY   THC</w:t>
      </w:r>
    </w:p>
    <w:p w14:paraId="664B6E08" w14:textId="77777777" w:rsidR="00DE4C79" w:rsidRPr="0068104C" w:rsidRDefault="00DE4C79" w:rsidP="00DE4C79">
      <w:pPr>
        <w:pStyle w:val="ListParagraph"/>
        <w:tabs>
          <w:tab w:val="left" w:pos="0"/>
        </w:tabs>
        <w:autoSpaceDE w:val="0"/>
        <w:autoSpaceDN w:val="0"/>
        <w:adjustRightInd w:val="0"/>
        <w:rPr>
          <w:rFonts w:cs="Times New Roman"/>
          <w:b/>
          <w:color w:val="000000"/>
        </w:rPr>
      </w:pPr>
    </w:p>
    <w:p w14:paraId="76C925CF" w14:textId="77777777" w:rsidR="00DE4C79" w:rsidRDefault="00DE4C79" w:rsidP="00DE4C79">
      <w:pPr>
        <w:pStyle w:val="ListParagraph"/>
        <w:numPr>
          <w:ilvl w:val="0"/>
          <w:numId w:val="106"/>
        </w:numPr>
        <w:tabs>
          <w:tab w:val="left" w:pos="0"/>
        </w:tabs>
        <w:autoSpaceDE w:val="0"/>
        <w:autoSpaceDN w:val="0"/>
        <w:adjustRightInd w:val="0"/>
        <w:rPr>
          <w:rFonts w:cs="Times New Roman"/>
          <w:b/>
          <w:color w:val="000000"/>
        </w:rPr>
      </w:pPr>
      <w:r>
        <w:rPr>
          <w:rFonts w:cs="Times New Roman"/>
          <w:b/>
          <w:color w:val="000000"/>
        </w:rPr>
        <w:t xml:space="preserve">MAT </w:t>
      </w:r>
      <w:r w:rsidRPr="00B01C77">
        <w:rPr>
          <w:rFonts w:cs="Times New Roman"/>
          <w:b/>
          <w:color w:val="000000"/>
        </w:rPr>
        <w:t xml:space="preserve">Refill and Stabilization Group </w:t>
      </w:r>
    </w:p>
    <w:p w14:paraId="1DBC6E89" w14:textId="77777777" w:rsidR="00DE4C79" w:rsidRPr="00B01C77" w:rsidRDefault="00DE4C79" w:rsidP="00DE4C79">
      <w:pPr>
        <w:pStyle w:val="ListParagraph"/>
        <w:tabs>
          <w:tab w:val="left" w:pos="0"/>
        </w:tabs>
        <w:autoSpaceDE w:val="0"/>
        <w:autoSpaceDN w:val="0"/>
        <w:adjustRightInd w:val="0"/>
        <w:rPr>
          <w:rFonts w:cs="Times New Roman"/>
          <w:b/>
          <w:color w:val="000000"/>
        </w:rPr>
      </w:pPr>
    </w:p>
    <w:p w14:paraId="60E94CD1" w14:textId="77777777" w:rsidR="00DE4C79" w:rsidRPr="00B01C77" w:rsidRDefault="00DE4C79" w:rsidP="00DE4C79">
      <w:pPr>
        <w:tabs>
          <w:tab w:val="left" w:pos="0"/>
        </w:tabs>
        <w:autoSpaceDE w:val="0"/>
        <w:autoSpaceDN w:val="0"/>
        <w:adjustRightInd w:val="0"/>
        <w:rPr>
          <w:rFonts w:cs="Times New Roman"/>
          <w:i/>
          <w:color w:val="000000"/>
        </w:rPr>
      </w:pPr>
      <w:r w:rsidRPr="00B01C77">
        <w:rPr>
          <w:rFonts w:cs="Times New Roman"/>
          <w:i/>
          <w:color w:val="000000"/>
        </w:rPr>
        <w:t>TEMPLATE for EHR</w:t>
      </w:r>
    </w:p>
    <w:p w14:paraId="7134DFF7" w14:textId="77777777" w:rsidR="00DE4C79" w:rsidRPr="00B01C77" w:rsidRDefault="00DE4C79" w:rsidP="00DE4C79">
      <w:pPr>
        <w:tabs>
          <w:tab w:val="left" w:pos="0"/>
        </w:tabs>
        <w:autoSpaceDE w:val="0"/>
        <w:autoSpaceDN w:val="0"/>
        <w:adjustRightInd w:val="0"/>
        <w:rPr>
          <w:rFonts w:cs="Times New Roman"/>
          <w:color w:val="000000"/>
        </w:rPr>
      </w:pPr>
    </w:p>
    <w:p w14:paraId="1480F21B"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MAT Staff present:</w:t>
      </w:r>
    </w:p>
    <w:p w14:paraId="31D4B486" w14:textId="77777777" w:rsidR="00DE4C79" w:rsidRPr="00B01C77" w:rsidRDefault="00DE4C79" w:rsidP="00DE4C79">
      <w:pPr>
        <w:tabs>
          <w:tab w:val="left" w:pos="0"/>
        </w:tabs>
        <w:autoSpaceDE w:val="0"/>
        <w:autoSpaceDN w:val="0"/>
        <w:adjustRightInd w:val="0"/>
        <w:rPr>
          <w:rFonts w:cs="Times New Roman"/>
          <w:color w:val="000000"/>
        </w:rPr>
      </w:pPr>
    </w:p>
    <w:p w14:paraId="481E53CB"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Topics addressed </w:t>
      </w:r>
      <w:proofErr w:type="gramStart"/>
      <w:r w:rsidRPr="00B01C77">
        <w:rPr>
          <w:rFonts w:cs="Times New Roman"/>
          <w:color w:val="000000"/>
        </w:rPr>
        <w:t>in group</w:t>
      </w:r>
      <w:proofErr w:type="gramEnd"/>
      <w:r w:rsidRPr="00B01C77">
        <w:rPr>
          <w:rFonts w:cs="Times New Roman"/>
          <w:color w:val="000000"/>
        </w:rPr>
        <w:t xml:space="preserve">: </w:t>
      </w:r>
    </w:p>
    <w:p w14:paraId="4E8167CA"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Patient update:</w:t>
      </w:r>
    </w:p>
    <w:p w14:paraId="55779071" w14:textId="77777777" w:rsidR="00DE4C79" w:rsidRPr="00B01C77" w:rsidRDefault="00DE4C79" w:rsidP="00DE4C79">
      <w:pPr>
        <w:tabs>
          <w:tab w:val="left" w:pos="0"/>
        </w:tabs>
        <w:autoSpaceDE w:val="0"/>
        <w:autoSpaceDN w:val="0"/>
        <w:adjustRightInd w:val="0"/>
        <w:rPr>
          <w:rFonts w:cs="Times New Roman"/>
          <w:color w:val="000000"/>
        </w:rPr>
      </w:pPr>
    </w:p>
    <w:p w14:paraId="66ED13A5" w14:textId="77777777" w:rsidR="00DE4C79" w:rsidRPr="00B01C77" w:rsidRDefault="00DE4C79" w:rsidP="00DE4C79">
      <w:pPr>
        <w:tabs>
          <w:tab w:val="left" w:pos="0"/>
        </w:tabs>
        <w:autoSpaceDE w:val="0"/>
        <w:autoSpaceDN w:val="0"/>
        <w:adjustRightInd w:val="0"/>
        <w:rPr>
          <w:rFonts w:cs="Times New Roman"/>
          <w:color w:val="000000"/>
        </w:rPr>
      </w:pPr>
    </w:p>
    <w:p w14:paraId="30177D8E"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UDS: </w:t>
      </w:r>
    </w:p>
    <w:p w14:paraId="1038778C" w14:textId="77777777" w:rsidR="00DE4C79" w:rsidRPr="00B01C77" w:rsidRDefault="00DE4C79" w:rsidP="00DE4C79">
      <w:pPr>
        <w:tabs>
          <w:tab w:val="left" w:pos="0"/>
        </w:tabs>
        <w:autoSpaceDE w:val="0"/>
        <w:autoSpaceDN w:val="0"/>
        <w:adjustRightInd w:val="0"/>
        <w:rPr>
          <w:rFonts w:cs="Times New Roman"/>
          <w:color w:val="000000"/>
        </w:rPr>
      </w:pPr>
    </w:p>
    <w:p w14:paraId="614EE9DC"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Interventions done by MAT Staff:</w:t>
      </w:r>
    </w:p>
    <w:p w14:paraId="2B6E7903" w14:textId="77777777" w:rsidR="00DE4C79" w:rsidRPr="00B01C77" w:rsidRDefault="00DE4C79" w:rsidP="00DE4C79">
      <w:pPr>
        <w:tabs>
          <w:tab w:val="left" w:pos="0"/>
        </w:tabs>
        <w:autoSpaceDE w:val="0"/>
        <w:autoSpaceDN w:val="0"/>
        <w:adjustRightInd w:val="0"/>
        <w:rPr>
          <w:rFonts w:cs="Times New Roman"/>
          <w:color w:val="000000"/>
        </w:rPr>
      </w:pPr>
    </w:p>
    <w:p w14:paraId="482524A2" w14:textId="77777777" w:rsidR="00DE4C79" w:rsidRPr="00B01C77" w:rsidRDefault="00DE4C79" w:rsidP="00DE4C79">
      <w:pPr>
        <w:tabs>
          <w:tab w:val="left" w:pos="0"/>
        </w:tabs>
        <w:autoSpaceDE w:val="0"/>
        <w:autoSpaceDN w:val="0"/>
        <w:adjustRightInd w:val="0"/>
        <w:rPr>
          <w:rFonts w:cs="Times New Roman"/>
          <w:color w:val="000000"/>
        </w:rPr>
      </w:pPr>
    </w:p>
    <w:p w14:paraId="53FB2BB3"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lastRenderedPageBreak/>
        <w:t>Phase:</w:t>
      </w:r>
    </w:p>
    <w:p w14:paraId="65C84B7D" w14:textId="77777777" w:rsidR="00DE4C79" w:rsidRPr="00B01C77" w:rsidRDefault="00DE4C79" w:rsidP="00DE4C79">
      <w:pPr>
        <w:tabs>
          <w:tab w:val="left" w:pos="0"/>
        </w:tabs>
        <w:autoSpaceDE w:val="0"/>
        <w:autoSpaceDN w:val="0"/>
        <w:adjustRightInd w:val="0"/>
        <w:rPr>
          <w:rFonts w:cs="Times New Roman"/>
          <w:color w:val="000000"/>
        </w:rPr>
      </w:pPr>
    </w:p>
    <w:p w14:paraId="5004F5F7"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MD Note:</w:t>
      </w:r>
    </w:p>
    <w:p w14:paraId="695CF2B9" w14:textId="77777777" w:rsidR="00DE4C79" w:rsidRPr="00B01C77" w:rsidRDefault="00DE4C79" w:rsidP="00DE4C79">
      <w:pPr>
        <w:tabs>
          <w:tab w:val="left" w:pos="0"/>
        </w:tabs>
        <w:autoSpaceDE w:val="0"/>
        <w:autoSpaceDN w:val="0"/>
        <w:adjustRightInd w:val="0"/>
        <w:rPr>
          <w:rFonts w:cs="Times New Roman"/>
          <w:color w:val="000000"/>
        </w:rPr>
      </w:pPr>
    </w:p>
    <w:p w14:paraId="2DD895EC"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1 hour was spent with this patient today.</w:t>
      </w:r>
    </w:p>
    <w:p w14:paraId="68FC5C18" w14:textId="77777777" w:rsidR="00DE4C79" w:rsidRPr="00B01C77" w:rsidRDefault="00DE4C79" w:rsidP="00DE4C79">
      <w:pPr>
        <w:tabs>
          <w:tab w:val="left" w:pos="0"/>
        </w:tabs>
        <w:autoSpaceDE w:val="0"/>
        <w:autoSpaceDN w:val="0"/>
        <w:adjustRightInd w:val="0"/>
        <w:rPr>
          <w:rFonts w:cs="Times New Roman"/>
          <w:color w:val="000000"/>
        </w:rPr>
      </w:pPr>
    </w:p>
    <w:p w14:paraId="3465EAFF"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The Medication-Assisted Treatment Stabilization Group meets weekly for refills of </w:t>
      </w:r>
    </w:p>
    <w:p w14:paraId="44F51027"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prescribed</w:t>
      </w:r>
      <w:proofErr w:type="gramEnd"/>
      <w:r w:rsidRPr="00B01C77">
        <w:rPr>
          <w:rFonts w:cs="Times New Roman"/>
          <w:color w:val="000000"/>
        </w:rPr>
        <w:t xml:space="preserve"> buprenorphine/naloxone (suboxone). Initially, patients receive short </w:t>
      </w:r>
    </w:p>
    <w:p w14:paraId="08798801"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prescriptions</w:t>
      </w:r>
      <w:proofErr w:type="gramEnd"/>
      <w:r w:rsidRPr="00B01C77">
        <w:rPr>
          <w:rFonts w:cs="Times New Roman"/>
          <w:color w:val="000000"/>
        </w:rPr>
        <w:t xml:space="preserve"> with 0-1 refills. As the patient stabilizes with correct dose, </w:t>
      </w:r>
    </w:p>
    <w:p w14:paraId="39634E0E"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exhibits</w:t>
      </w:r>
      <w:proofErr w:type="gramEnd"/>
      <w:r w:rsidRPr="00B01C77">
        <w:rPr>
          <w:rFonts w:cs="Times New Roman"/>
          <w:color w:val="000000"/>
        </w:rPr>
        <w:t xml:space="preserve"> adherence to the treatment agreement and engages in treatment, patient progresses through Phase 1 (weekly) to Phase 2 (bi-weekly) to Phase 3 (monthly)</w:t>
      </w:r>
    </w:p>
    <w:p w14:paraId="31B631B3" w14:textId="77777777" w:rsidR="00DE4C79" w:rsidRPr="00B01C77" w:rsidRDefault="00DE4C79" w:rsidP="00DE4C79">
      <w:pPr>
        <w:tabs>
          <w:tab w:val="left" w:pos="0"/>
        </w:tabs>
        <w:autoSpaceDE w:val="0"/>
        <w:autoSpaceDN w:val="0"/>
        <w:adjustRightInd w:val="0"/>
        <w:rPr>
          <w:rFonts w:cs="Times New Roman"/>
          <w:color w:val="000000"/>
        </w:rPr>
      </w:pPr>
      <w:r w:rsidRPr="00B01C77">
        <w:rPr>
          <w:rFonts w:cs="Times New Roman"/>
          <w:color w:val="000000"/>
        </w:rPr>
        <w:t xml:space="preserve">The Refill Stabilization Group also provides opportunity for monitoring and </w:t>
      </w:r>
    </w:p>
    <w:p w14:paraId="359D65DD"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identifying</w:t>
      </w:r>
      <w:proofErr w:type="gramEnd"/>
      <w:r w:rsidRPr="00B01C77">
        <w:rPr>
          <w:rFonts w:cs="Times New Roman"/>
          <w:color w:val="000000"/>
        </w:rPr>
        <w:t xml:space="preserve"> additional needs for care. </w:t>
      </w:r>
    </w:p>
    <w:p w14:paraId="72598DD9" w14:textId="77777777" w:rsidR="00DE4C79" w:rsidRPr="00B01C77" w:rsidRDefault="00DE4C79" w:rsidP="00DE4C79">
      <w:pPr>
        <w:tabs>
          <w:tab w:val="left" w:pos="0"/>
        </w:tabs>
        <w:autoSpaceDE w:val="0"/>
        <w:autoSpaceDN w:val="0"/>
        <w:adjustRightInd w:val="0"/>
        <w:rPr>
          <w:rFonts w:cs="Times New Roman"/>
          <w:color w:val="000000"/>
        </w:rPr>
      </w:pPr>
    </w:p>
    <w:p w14:paraId="70A3B15E" w14:textId="77777777" w:rsidR="00DE4C79" w:rsidRPr="00B01C77" w:rsidRDefault="00DE4C79" w:rsidP="00DE4C79">
      <w:pPr>
        <w:tabs>
          <w:tab w:val="left" w:pos="0"/>
        </w:tabs>
        <w:autoSpaceDE w:val="0"/>
        <w:autoSpaceDN w:val="0"/>
        <w:adjustRightInd w:val="0"/>
        <w:rPr>
          <w:rFonts w:cs="Times New Roman"/>
          <w:color w:val="000000"/>
        </w:rPr>
      </w:pPr>
      <w:r>
        <w:rPr>
          <w:rFonts w:cs="Times New Roman"/>
          <w:color w:val="000000"/>
        </w:rPr>
        <w:t>Each patient checks in with</w:t>
      </w:r>
      <w:r w:rsidRPr="00B01C77">
        <w:rPr>
          <w:rFonts w:cs="Times New Roman"/>
          <w:color w:val="000000"/>
        </w:rPr>
        <w:t xml:space="preserve"> MAT staff and the group in a general way. RN has </w:t>
      </w:r>
    </w:p>
    <w:p w14:paraId="52D866F2"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assessed</w:t>
      </w:r>
      <w:proofErr w:type="gramEnd"/>
      <w:r w:rsidRPr="00B01C77">
        <w:rPr>
          <w:rFonts w:cs="Times New Roman"/>
          <w:color w:val="000000"/>
        </w:rPr>
        <w:t xml:space="preserve"> the patients prior to group for cravings, side effects and update on </w:t>
      </w:r>
    </w:p>
    <w:p w14:paraId="52F23F3C" w14:textId="77777777" w:rsidR="00DE4C79" w:rsidRPr="00B01C77"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participation</w:t>
      </w:r>
      <w:proofErr w:type="gramEnd"/>
      <w:r w:rsidRPr="00B01C77">
        <w:rPr>
          <w:rFonts w:cs="Times New Roman"/>
          <w:color w:val="000000"/>
        </w:rPr>
        <w:t xml:space="preserve"> in treatment. Urine Drug Screen has been submitted and entered in </w:t>
      </w:r>
    </w:p>
    <w:p w14:paraId="3270BB29" w14:textId="77777777" w:rsidR="00DE4C79" w:rsidRDefault="00DE4C79" w:rsidP="00DE4C79">
      <w:pPr>
        <w:tabs>
          <w:tab w:val="left" w:pos="0"/>
        </w:tabs>
        <w:autoSpaceDE w:val="0"/>
        <w:autoSpaceDN w:val="0"/>
        <w:adjustRightInd w:val="0"/>
        <w:rPr>
          <w:rFonts w:cs="Times New Roman"/>
          <w:color w:val="000000"/>
        </w:rPr>
      </w:pPr>
      <w:proofErr w:type="gramStart"/>
      <w:r w:rsidRPr="00B01C77">
        <w:rPr>
          <w:rFonts w:cs="Times New Roman"/>
          <w:color w:val="000000"/>
        </w:rPr>
        <w:t>chart</w:t>
      </w:r>
      <w:proofErr w:type="gramEnd"/>
      <w:r w:rsidRPr="00B01C77">
        <w:rPr>
          <w:rFonts w:cs="Times New Roman"/>
          <w:color w:val="000000"/>
        </w:rPr>
        <w:t xml:space="preserve"> prior to group</w:t>
      </w:r>
      <w:r>
        <w:rPr>
          <w:rFonts w:cs="Times New Roman"/>
          <w:color w:val="000000"/>
        </w:rPr>
        <w:t>.</w:t>
      </w:r>
    </w:p>
    <w:p w14:paraId="29C8EFFC" w14:textId="77777777" w:rsidR="00DE4C79" w:rsidRPr="00B01C77" w:rsidRDefault="00DE4C79" w:rsidP="00DE4C79">
      <w:pPr>
        <w:tabs>
          <w:tab w:val="left" w:pos="0"/>
        </w:tabs>
        <w:autoSpaceDE w:val="0"/>
        <w:autoSpaceDN w:val="0"/>
        <w:adjustRightInd w:val="0"/>
        <w:rPr>
          <w:rFonts w:cs="Times New Roman"/>
          <w:color w:val="000000"/>
        </w:rPr>
      </w:pPr>
      <w:r>
        <w:rPr>
          <w:rFonts w:cs="Times New Roman"/>
          <w:color w:val="000000"/>
        </w:rPr>
        <w:t>Provider meets with each patient for brief face-to-face visit.</w:t>
      </w:r>
    </w:p>
    <w:p w14:paraId="1CAB5317"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739F6A33"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45BA265B"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115E4668" w14:textId="77777777" w:rsidR="00DE4C79" w:rsidRPr="00B01C77" w:rsidRDefault="00DE4C79" w:rsidP="00DE4C79">
      <w:pPr>
        <w:rPr>
          <w:b/>
          <w:i/>
        </w:rPr>
      </w:pPr>
    </w:p>
    <w:p w14:paraId="68BFB2FC" w14:textId="77777777" w:rsidR="00DE4C79" w:rsidRPr="00B01C77" w:rsidRDefault="00DE4C79" w:rsidP="00DE4C79">
      <w:pPr>
        <w:ind w:left="1440"/>
        <w:rPr>
          <w:b/>
          <w:i/>
        </w:rPr>
      </w:pPr>
    </w:p>
    <w:p w14:paraId="1D425806" w14:textId="77777777" w:rsidR="00DE4C79" w:rsidRPr="00B01C77" w:rsidRDefault="00DE4C79" w:rsidP="00DE4C79">
      <w:pPr>
        <w:ind w:left="1440"/>
        <w:rPr>
          <w:b/>
          <w:i/>
        </w:rPr>
      </w:pPr>
      <w:r w:rsidRPr="00B01C77">
        <w:rPr>
          <w:b/>
          <w:i/>
        </w:rPr>
        <w:t>Medication-Assisted Treatment Group Rules</w:t>
      </w:r>
    </w:p>
    <w:p w14:paraId="153795EE" w14:textId="77777777" w:rsidR="00DE4C79" w:rsidRPr="00B01C77" w:rsidRDefault="00DE4C79" w:rsidP="00DE4C79">
      <w:pPr>
        <w:ind w:left="1440"/>
      </w:pPr>
    </w:p>
    <w:p w14:paraId="107F8456" w14:textId="77777777" w:rsidR="00DE4C79" w:rsidRPr="00B01C77" w:rsidRDefault="00DE4C79" w:rsidP="00DE4C79">
      <w:pPr>
        <w:ind w:left="1440"/>
      </w:pPr>
    </w:p>
    <w:p w14:paraId="0704858D" w14:textId="77777777" w:rsidR="00DE4C79" w:rsidRPr="00B01C77" w:rsidRDefault="00DE4C79" w:rsidP="00DE4C79">
      <w:pPr>
        <w:ind w:left="1440"/>
      </w:pPr>
    </w:p>
    <w:p w14:paraId="53842F70" w14:textId="77777777" w:rsidR="00DE4C79" w:rsidRPr="00B01C77" w:rsidRDefault="00DE4C79" w:rsidP="00DE4C79">
      <w:pPr>
        <w:pStyle w:val="ListParagraph"/>
        <w:numPr>
          <w:ilvl w:val="0"/>
          <w:numId w:val="107"/>
        </w:numPr>
      </w:pPr>
      <w:r w:rsidRPr="00B01C77">
        <w:t>We arrive on time for group</w:t>
      </w:r>
    </w:p>
    <w:p w14:paraId="111CC4E4" w14:textId="77777777" w:rsidR="00DE4C79" w:rsidRPr="00B01C77" w:rsidRDefault="00DE4C79" w:rsidP="00DE4C79">
      <w:pPr>
        <w:pStyle w:val="ListParagraph"/>
        <w:numPr>
          <w:ilvl w:val="0"/>
          <w:numId w:val="107"/>
        </w:numPr>
      </w:pPr>
      <w:r w:rsidRPr="00B01C77">
        <w:t>We are respectful to ourselves and others</w:t>
      </w:r>
    </w:p>
    <w:p w14:paraId="17BA1335" w14:textId="77777777" w:rsidR="00DE4C79" w:rsidRPr="00B01C77" w:rsidRDefault="00DE4C79" w:rsidP="00DE4C79">
      <w:pPr>
        <w:pStyle w:val="ListParagraph"/>
        <w:numPr>
          <w:ilvl w:val="0"/>
          <w:numId w:val="107"/>
        </w:numPr>
      </w:pPr>
      <w:r w:rsidRPr="00B01C77">
        <w:t xml:space="preserve">We listen </w:t>
      </w:r>
    </w:p>
    <w:p w14:paraId="587F8A74" w14:textId="77777777" w:rsidR="00DE4C79" w:rsidRPr="00B01C77" w:rsidRDefault="00DE4C79" w:rsidP="00DE4C79">
      <w:pPr>
        <w:pStyle w:val="ListParagraph"/>
        <w:numPr>
          <w:ilvl w:val="0"/>
          <w:numId w:val="107"/>
        </w:numPr>
      </w:pPr>
      <w:r w:rsidRPr="00B01C77">
        <w:t xml:space="preserve">We turn off our cell phones </w:t>
      </w:r>
    </w:p>
    <w:p w14:paraId="2FEF78CE" w14:textId="77777777" w:rsidR="00DE4C79" w:rsidRPr="00B01C77" w:rsidRDefault="00DE4C79" w:rsidP="00DE4C79">
      <w:pPr>
        <w:pStyle w:val="ListParagraph"/>
        <w:numPr>
          <w:ilvl w:val="0"/>
          <w:numId w:val="107"/>
        </w:numPr>
      </w:pPr>
      <w:r w:rsidRPr="00B01C77">
        <w:t>We avoid “cross talk”</w:t>
      </w:r>
    </w:p>
    <w:p w14:paraId="10FA498F" w14:textId="77777777" w:rsidR="00DE4C79" w:rsidRPr="00B01C77" w:rsidRDefault="00DE4C79" w:rsidP="00DE4C79">
      <w:pPr>
        <w:pStyle w:val="ListParagraph"/>
        <w:numPr>
          <w:ilvl w:val="0"/>
          <w:numId w:val="107"/>
        </w:numPr>
      </w:pPr>
      <w:r w:rsidRPr="00B01C77">
        <w:t>We avoid giving advice</w:t>
      </w:r>
    </w:p>
    <w:p w14:paraId="6CE4BACE" w14:textId="77777777" w:rsidR="00DE4C79" w:rsidRPr="00B01C77" w:rsidRDefault="00DE4C79" w:rsidP="00DE4C79">
      <w:pPr>
        <w:pStyle w:val="ListParagraph"/>
        <w:numPr>
          <w:ilvl w:val="0"/>
          <w:numId w:val="107"/>
        </w:numPr>
      </w:pPr>
      <w:r w:rsidRPr="00B01C77">
        <w:t xml:space="preserve"> We use respectful language at all times – please no swearing</w:t>
      </w:r>
    </w:p>
    <w:p w14:paraId="1DDF5218" w14:textId="77777777" w:rsidR="00DE4C79" w:rsidRPr="00B01C77" w:rsidRDefault="00DE4C79" w:rsidP="00DE4C79">
      <w:pPr>
        <w:pStyle w:val="ListParagraph"/>
        <w:numPr>
          <w:ilvl w:val="0"/>
          <w:numId w:val="107"/>
        </w:numPr>
      </w:pPr>
      <w:r w:rsidRPr="00B01C77">
        <w:t>We do not discuss our buprenorphine dose in group</w:t>
      </w:r>
    </w:p>
    <w:p w14:paraId="1B5D33DE" w14:textId="77777777" w:rsidR="00DE4C79" w:rsidRPr="00B01C77" w:rsidRDefault="00DE4C79" w:rsidP="00DE4C79">
      <w:pPr>
        <w:pStyle w:val="ListParagraph"/>
        <w:numPr>
          <w:ilvl w:val="0"/>
          <w:numId w:val="107"/>
        </w:numPr>
      </w:pPr>
      <w:r w:rsidRPr="00B01C77">
        <w:t xml:space="preserve">Confidentiality and anonymity – </w:t>
      </w:r>
    </w:p>
    <w:p w14:paraId="619B9A9F" w14:textId="77777777" w:rsidR="00DE4C79" w:rsidRPr="00B01C77" w:rsidRDefault="00DE4C79" w:rsidP="00DE4C79">
      <w:pPr>
        <w:pStyle w:val="ListParagraph"/>
      </w:pPr>
    </w:p>
    <w:p w14:paraId="2987B0D6" w14:textId="77777777" w:rsidR="00DE4C79" w:rsidRPr="00B01C77" w:rsidRDefault="00DE4C79" w:rsidP="00DE4C79">
      <w:pPr>
        <w:pStyle w:val="ListParagraph"/>
      </w:pPr>
      <w:r w:rsidRPr="00B01C77">
        <w:t>“Who we see here, what we hear here, stays here</w:t>
      </w:r>
      <w:proofErr w:type="gramStart"/>
      <w:r w:rsidRPr="00B01C77">
        <w:t>”</w:t>
      </w:r>
      <w:proofErr w:type="gramEnd"/>
    </w:p>
    <w:p w14:paraId="5597CADF" w14:textId="77777777" w:rsidR="00DE4C79" w:rsidRPr="00B01C77" w:rsidRDefault="00DE4C79" w:rsidP="00DE4C79">
      <w:pPr>
        <w:ind w:left="2220"/>
      </w:pPr>
    </w:p>
    <w:p w14:paraId="3B4EB1A4" w14:textId="77777777" w:rsidR="00DE4C79" w:rsidRPr="00B01C77" w:rsidRDefault="00DE4C79" w:rsidP="00DE4C79">
      <w:pPr>
        <w:spacing w:before="100" w:beforeAutospacing="1" w:after="100" w:afterAutospacing="1"/>
        <w:jc w:val="center"/>
        <w:outlineLvl w:val="0"/>
        <w:rPr>
          <w:rFonts w:ascii="Times New Roman" w:hAnsi="Times New Roman" w:cs="Times New Roman"/>
          <w:b/>
          <w:bCs/>
        </w:rPr>
      </w:pPr>
    </w:p>
    <w:p w14:paraId="5501B83E" w14:textId="77777777" w:rsidR="00DE4C79" w:rsidRPr="00B01C77" w:rsidRDefault="00DE4C79" w:rsidP="00DE4C79">
      <w:pPr>
        <w:spacing w:before="100" w:beforeAutospacing="1" w:after="100" w:afterAutospacing="1"/>
        <w:jc w:val="center"/>
        <w:outlineLvl w:val="0"/>
        <w:rPr>
          <w:rFonts w:ascii="Times New Roman" w:hAnsi="Times New Roman" w:cs="Times New Roman"/>
          <w:b/>
          <w:bCs/>
        </w:rPr>
      </w:pPr>
    </w:p>
    <w:p w14:paraId="3E06104B" w14:textId="77777777" w:rsidR="00DE4C79" w:rsidRPr="00B01C77" w:rsidRDefault="00DE4C79" w:rsidP="00DE4C79">
      <w:pPr>
        <w:spacing w:before="100" w:beforeAutospacing="1" w:after="100" w:afterAutospacing="1"/>
        <w:jc w:val="center"/>
        <w:outlineLvl w:val="0"/>
        <w:rPr>
          <w:rFonts w:ascii="Times New Roman" w:hAnsi="Times New Roman" w:cs="Times New Roman"/>
          <w:b/>
          <w:bCs/>
        </w:rPr>
      </w:pPr>
    </w:p>
    <w:p w14:paraId="09ABEB0F" w14:textId="77777777" w:rsidR="00DE4C79" w:rsidRPr="00B01C77" w:rsidRDefault="00DE4C79" w:rsidP="00DE4C79">
      <w:pPr>
        <w:spacing w:before="100" w:beforeAutospacing="1" w:after="100" w:afterAutospacing="1"/>
        <w:jc w:val="center"/>
        <w:outlineLvl w:val="0"/>
        <w:rPr>
          <w:rFonts w:ascii="Times New Roman" w:hAnsi="Times New Roman" w:cs="Times New Roman"/>
          <w:b/>
          <w:bCs/>
        </w:rPr>
      </w:pPr>
    </w:p>
    <w:p w14:paraId="236561D0" w14:textId="77777777" w:rsidR="00DE4C79" w:rsidRPr="00B01C77" w:rsidRDefault="00DE4C79" w:rsidP="00DE4C79">
      <w:pPr>
        <w:spacing w:before="100" w:beforeAutospacing="1" w:after="100" w:afterAutospacing="1"/>
        <w:jc w:val="center"/>
        <w:outlineLvl w:val="0"/>
        <w:rPr>
          <w:rFonts w:ascii="Times New Roman" w:hAnsi="Times New Roman" w:cs="Times New Roman"/>
          <w:b/>
          <w:bCs/>
        </w:rPr>
      </w:pPr>
    </w:p>
    <w:p w14:paraId="0366275B" w14:textId="77777777" w:rsidR="00DE4C79" w:rsidRPr="00B01C77" w:rsidRDefault="00DE4C79" w:rsidP="00DE4C79">
      <w:pPr>
        <w:spacing w:before="100" w:beforeAutospacing="1" w:after="100" w:afterAutospacing="1"/>
        <w:jc w:val="center"/>
        <w:outlineLvl w:val="0"/>
        <w:rPr>
          <w:rFonts w:ascii="Times New Roman" w:hAnsi="Times New Roman" w:cs="Times New Roman"/>
          <w:b/>
          <w:bCs/>
        </w:rPr>
      </w:pPr>
    </w:p>
    <w:p w14:paraId="010089C8"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0CB26838"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3354E66A"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5B184D15"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4E51F548" w14:textId="77777777" w:rsidR="00DE4C79" w:rsidRDefault="00DE4C79" w:rsidP="00DE4C79">
      <w:pPr>
        <w:spacing w:before="100" w:beforeAutospacing="1" w:after="100" w:afterAutospacing="1"/>
        <w:outlineLvl w:val="0"/>
        <w:rPr>
          <w:rFonts w:ascii="Times New Roman" w:hAnsi="Times New Roman" w:cs="Times New Roman"/>
          <w:b/>
          <w:bCs/>
        </w:rPr>
      </w:pPr>
    </w:p>
    <w:p w14:paraId="393BBACD" w14:textId="77777777" w:rsidR="00DE4C79" w:rsidRPr="00B01C77" w:rsidRDefault="00DE4C79" w:rsidP="00DE4C79">
      <w:pPr>
        <w:spacing w:before="100" w:beforeAutospacing="1" w:after="100" w:afterAutospacing="1"/>
        <w:outlineLvl w:val="0"/>
        <w:rPr>
          <w:rFonts w:ascii="Times New Roman" w:hAnsi="Times New Roman" w:cs="Times New Roman"/>
          <w:b/>
          <w:bCs/>
        </w:rPr>
      </w:pPr>
    </w:p>
    <w:p w14:paraId="437A16AD" w14:textId="77777777" w:rsidR="00DE4C79" w:rsidRDefault="00DE4C79" w:rsidP="00DE4C79">
      <w:pPr>
        <w:spacing w:before="100" w:beforeAutospacing="1" w:after="100" w:afterAutospacing="1"/>
        <w:jc w:val="center"/>
        <w:outlineLvl w:val="0"/>
        <w:rPr>
          <w:rFonts w:ascii="Times New Roman" w:hAnsi="Times New Roman" w:cs="Times New Roman"/>
          <w:b/>
          <w:bCs/>
        </w:rPr>
      </w:pPr>
    </w:p>
    <w:p w14:paraId="3DC4BA46" w14:textId="77777777" w:rsidR="00DE4C79" w:rsidRPr="00B01C77" w:rsidRDefault="00DE4C79" w:rsidP="00DE4C79">
      <w:pPr>
        <w:spacing w:before="100" w:beforeAutospacing="1" w:after="100" w:afterAutospacing="1"/>
        <w:jc w:val="center"/>
        <w:outlineLvl w:val="0"/>
        <w:rPr>
          <w:rFonts w:ascii="Times New Roman" w:hAnsi="Times New Roman" w:cs="Times New Roman"/>
          <w:b/>
          <w:bCs/>
        </w:rPr>
      </w:pPr>
    </w:p>
    <w:p w14:paraId="3F2AD796" w14:textId="77777777" w:rsidR="00DE4C79" w:rsidRPr="00B01C77" w:rsidRDefault="00DE4C79" w:rsidP="00DE4C79">
      <w:pPr>
        <w:spacing w:before="100" w:beforeAutospacing="1" w:after="100" w:afterAutospacing="1"/>
        <w:jc w:val="center"/>
        <w:outlineLvl w:val="0"/>
        <w:rPr>
          <w:rFonts w:ascii="Times New Roman" w:hAnsi="Times New Roman" w:cs="Times New Roman"/>
        </w:rPr>
      </w:pPr>
      <w:r w:rsidRPr="00B01C77">
        <w:rPr>
          <w:rFonts w:ascii="Times New Roman" w:hAnsi="Times New Roman" w:cs="Times New Roman"/>
          <w:b/>
          <w:bCs/>
        </w:rPr>
        <w:t>RESILIENCE Questionnaire</w:t>
      </w:r>
    </w:p>
    <w:p w14:paraId="699D6C42" w14:textId="77777777" w:rsidR="00DE4C79" w:rsidRPr="00B01C77" w:rsidRDefault="00DE4C79" w:rsidP="00DE4C79">
      <w:pPr>
        <w:spacing w:before="100" w:beforeAutospacing="1" w:after="100" w:afterAutospacing="1"/>
        <w:outlineLvl w:val="0"/>
        <w:rPr>
          <w:rFonts w:ascii="Times New Roman" w:hAnsi="Times New Roman" w:cs="Times New Roman"/>
        </w:rPr>
      </w:pPr>
      <w:r w:rsidRPr="00B01C77">
        <w:rPr>
          <w:rFonts w:ascii="Times New Roman" w:hAnsi="Times New Roman" w:cs="Times New Roman"/>
          <w:b/>
          <w:bCs/>
        </w:rPr>
        <w:t xml:space="preserve">Please circle the most accurate answer </w:t>
      </w:r>
      <w:r w:rsidRPr="00B01C77">
        <w:rPr>
          <w:rFonts w:ascii="Times New Roman" w:hAnsi="Times New Roman" w:cs="Times New Roman"/>
          <w:b/>
          <w:bCs/>
          <w:u w:val="single"/>
        </w:rPr>
        <w:t>under</w:t>
      </w:r>
      <w:r w:rsidRPr="00B01C77">
        <w:rPr>
          <w:rFonts w:ascii="Times New Roman" w:hAnsi="Times New Roman" w:cs="Times New Roman"/>
          <w:b/>
          <w:bCs/>
        </w:rPr>
        <w:t xml:space="preserve"> each statement:</w:t>
      </w:r>
    </w:p>
    <w:p w14:paraId="574F06DA" w14:textId="77777777" w:rsidR="00DE4C79" w:rsidRPr="00B01C77" w:rsidRDefault="00DE4C79" w:rsidP="00DE4C79">
      <w:pPr>
        <w:spacing w:before="100" w:beforeAutospacing="1" w:after="100" w:afterAutospacing="1"/>
        <w:outlineLvl w:val="0"/>
        <w:rPr>
          <w:rFonts w:ascii="Times New Roman" w:hAnsi="Times New Roman" w:cs="Times New Roman"/>
        </w:rPr>
      </w:pPr>
      <w:r w:rsidRPr="00B01C77">
        <w:rPr>
          <w:rFonts w:ascii="Times New Roman" w:hAnsi="Times New Roman" w:cs="Times New Roman"/>
          <w:b/>
          <w:bCs/>
        </w:rPr>
        <w:t>1.  I believe that my mother loved me when I was little.</w:t>
      </w:r>
    </w:p>
    <w:p w14:paraId="0DC6C219" w14:textId="77777777" w:rsidR="00DE4C79" w:rsidRPr="00B01C77" w:rsidRDefault="00DE4C79" w:rsidP="00DE4C79">
      <w:pPr>
        <w:spacing w:before="100" w:beforeAutospacing="1" w:after="100" w:afterAutospacing="1"/>
        <w:rPr>
          <w:rFonts w:ascii="Times New Roman" w:hAnsi="Times New Roman" w:cs="Times New Roman"/>
        </w:rPr>
      </w:pPr>
      <w:r w:rsidRPr="00B01C77">
        <w:rPr>
          <w:rFonts w:ascii="Times New Roman" w:hAnsi="Times New Roman" w:cs="Times New Roman"/>
          <w:color w:val="000000"/>
        </w:rPr>
        <w:t xml:space="preserve">Definitely true         Probably true         </w:t>
      </w:r>
      <w:proofErr w:type="gramStart"/>
      <w:r w:rsidRPr="00B01C77">
        <w:rPr>
          <w:rFonts w:ascii="Times New Roman" w:hAnsi="Times New Roman" w:cs="Times New Roman"/>
          <w:color w:val="000000"/>
        </w:rPr>
        <w:t>Not</w:t>
      </w:r>
      <w:proofErr w:type="gramEnd"/>
      <w:r w:rsidRPr="00B01C77">
        <w:rPr>
          <w:rFonts w:ascii="Times New Roman" w:hAnsi="Times New Roman" w:cs="Times New Roman"/>
          <w:color w:val="000000"/>
        </w:rPr>
        <w:t xml:space="preserve"> sure         Probably Not True        Definitely Not True</w:t>
      </w:r>
    </w:p>
    <w:p w14:paraId="1D10F7F3"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2.  I believe that my father loved me when I was little.</w:t>
      </w:r>
    </w:p>
    <w:p w14:paraId="2F04E7F7"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6A43BB88"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3.  When I was little, other people helped my mother and father take care of me and they seemed to love me.</w:t>
      </w:r>
    </w:p>
    <w:p w14:paraId="437E3137"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5B32D888"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4.   I’ve heard that when I was an infant someone in my family enjoyed playing with me, and I enjoyed it, too.</w:t>
      </w:r>
    </w:p>
    <w:p w14:paraId="48A9B32C"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314B69B0"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lastRenderedPageBreak/>
        <w:t>5.  When I was a child, there were relatives in my family who made me feel better if I was sad or worried.</w:t>
      </w:r>
    </w:p>
    <w:p w14:paraId="35226273"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0327A3A2"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6.   When I was a child, neighbors or my friends’ parents seemed to like me.</w:t>
      </w:r>
    </w:p>
    <w:p w14:paraId="22BD26C4"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4D84E76D"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7.  When I was a child, teachers, coaches, youth leaders or ministers were there to help me.</w:t>
      </w:r>
    </w:p>
    <w:p w14:paraId="7EAF103E"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1D0F1DF3"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8.  Someone in my family cared about how I was doing in school.</w:t>
      </w:r>
    </w:p>
    <w:p w14:paraId="67FCBDD4"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660B63F3"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9.  My family, neighbors and friends talked often about making our lives better.</w:t>
      </w:r>
    </w:p>
    <w:p w14:paraId="5E065DBB"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3546C3D3"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10.  We had rules in our house and were expected to keep them.</w:t>
      </w:r>
    </w:p>
    <w:p w14:paraId="76D336E9"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1FEE90DE"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11. When I felt really bad, I could almost always find someone I trusted to talk to.</w:t>
      </w:r>
    </w:p>
    <w:p w14:paraId="1E3850D1"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7181364B"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12.  As a youth, people noticed that I was capable and could get things done.</w:t>
      </w:r>
    </w:p>
    <w:p w14:paraId="050CC952"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5693FBD2"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13.  I was independent and a go-getter.</w:t>
      </w:r>
    </w:p>
    <w:p w14:paraId="06308780"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0ECAF5AC" w14:textId="77777777" w:rsidR="00DE4C79" w:rsidRPr="00B01C77" w:rsidRDefault="00DE4C79" w:rsidP="00DE4C79">
      <w:pPr>
        <w:outlineLvl w:val="0"/>
        <w:rPr>
          <w:rFonts w:ascii="Times New Roman" w:eastAsia="Times New Roman" w:hAnsi="Times New Roman" w:cs="Times New Roman"/>
        </w:rPr>
      </w:pPr>
      <w:r w:rsidRPr="00B01C77">
        <w:rPr>
          <w:rFonts w:ascii="Times New Roman" w:eastAsia="Times New Roman" w:hAnsi="Times New Roman" w:cs="Times New Roman"/>
          <w:b/>
          <w:bCs/>
        </w:rPr>
        <w:t>14.  I believed that life is what you make it.</w:t>
      </w:r>
    </w:p>
    <w:p w14:paraId="1B3F757E"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color w:val="000000"/>
        </w:rPr>
        <w:t xml:space="preserve">Definitely true         Probably true         </w:t>
      </w:r>
      <w:proofErr w:type="gramStart"/>
      <w:r w:rsidRPr="00B01C77">
        <w:rPr>
          <w:rFonts w:ascii="Times New Roman" w:eastAsia="Times New Roman" w:hAnsi="Times New Roman" w:cs="Times New Roman"/>
          <w:color w:val="000000"/>
        </w:rPr>
        <w:t>Not</w:t>
      </w:r>
      <w:proofErr w:type="gramEnd"/>
      <w:r w:rsidRPr="00B01C77">
        <w:rPr>
          <w:rFonts w:ascii="Times New Roman" w:eastAsia="Times New Roman" w:hAnsi="Times New Roman" w:cs="Times New Roman"/>
          <w:color w:val="000000"/>
        </w:rPr>
        <w:t xml:space="preserve"> sure         Probably Not True        Definitely Not True</w:t>
      </w:r>
    </w:p>
    <w:p w14:paraId="6C8B2A7A" w14:textId="77777777" w:rsidR="00DE4C79" w:rsidRDefault="00DE4C79" w:rsidP="00DE4C79">
      <w:pPr>
        <w:rPr>
          <w:rFonts w:ascii="Times New Roman" w:hAnsi="Times New Roman" w:cs="Times New Roman"/>
          <w:color w:val="000000"/>
        </w:rPr>
      </w:pPr>
    </w:p>
    <w:p w14:paraId="31E98401" w14:textId="77777777" w:rsidR="00DE4C79" w:rsidRPr="00B01C77" w:rsidRDefault="00DE4C79" w:rsidP="00DE4C79">
      <w:pPr>
        <w:rPr>
          <w:rFonts w:ascii="Times New Roman" w:eastAsia="Times New Roman" w:hAnsi="Times New Roman" w:cs="Times New Roman"/>
        </w:rPr>
      </w:pPr>
      <w:r w:rsidRPr="00B01C77">
        <w:rPr>
          <w:rFonts w:ascii="Times New Roman" w:eastAsia="Times New Roman" w:hAnsi="Times New Roman" w:cs="Times New Roman"/>
        </w:rPr>
        <w:t>How many of these 14 protective factors did I have as a child and youth? (How many of the 14 were circled “Definitely True” or “Probably True”?)   _______</w:t>
      </w:r>
    </w:p>
    <w:p w14:paraId="39D11F12" w14:textId="7C149E05" w:rsidR="00DE4C79" w:rsidRPr="00DE4C79" w:rsidRDefault="00DE4C79" w:rsidP="00DE4C79">
      <w:pPr>
        <w:rPr>
          <w:rFonts w:ascii="Times New Roman" w:eastAsia="Times New Roman" w:hAnsi="Times New Roman" w:cs="Times New Roman"/>
        </w:rPr>
      </w:pPr>
      <w:r w:rsidRPr="00B01C77">
        <w:rPr>
          <w:rFonts w:ascii="Times New Roman" w:eastAsia="Times New Roman" w:hAnsi="Times New Roman" w:cs="Times New Roman"/>
        </w:rPr>
        <w:t>Of these circled, how many are still true for me? _______</w:t>
      </w:r>
    </w:p>
    <w:p w14:paraId="26A1BE12" w14:textId="77777777" w:rsidR="00DE4C79" w:rsidRDefault="00DE4C79" w:rsidP="00DE4C79">
      <w:pPr>
        <w:rPr>
          <w:rFonts w:ascii="Calibri" w:eastAsia="Times New Roman" w:hAnsi="Calibri"/>
          <w:color w:val="000000"/>
          <w:sz w:val="32"/>
          <w:szCs w:val="32"/>
        </w:rPr>
      </w:pPr>
    </w:p>
    <w:p w14:paraId="26058BC9" w14:textId="77777777" w:rsidR="00DE4C79" w:rsidRPr="00257463" w:rsidRDefault="00DE4C79" w:rsidP="00DE4C79">
      <w:pPr>
        <w:rPr>
          <w:rFonts w:ascii="Calibri" w:eastAsia="Times New Roman" w:hAnsi="Calibri"/>
          <w:color w:val="000000"/>
          <w:sz w:val="32"/>
          <w:szCs w:val="32"/>
        </w:rPr>
      </w:pPr>
      <w:r w:rsidRPr="00257463">
        <w:rPr>
          <w:rFonts w:ascii="Calibri" w:eastAsia="Times New Roman" w:hAnsi="Calibri"/>
          <w:color w:val="000000"/>
          <w:sz w:val="32"/>
          <w:szCs w:val="32"/>
        </w:rPr>
        <w:t>Sources</w:t>
      </w:r>
    </w:p>
    <w:p w14:paraId="3DD0704B" w14:textId="77777777" w:rsidR="00DE4C79" w:rsidRDefault="00DE4C79" w:rsidP="00DE4C79">
      <w:pPr>
        <w:rPr>
          <w:rFonts w:ascii="Calibri" w:eastAsia="Times New Roman" w:hAnsi="Calibri"/>
          <w:color w:val="000000"/>
          <w:sz w:val="22"/>
          <w:szCs w:val="22"/>
        </w:rPr>
      </w:pPr>
    </w:p>
    <w:p w14:paraId="0070B1A9" w14:textId="77777777" w:rsidR="00DE4C79" w:rsidRPr="000B227B" w:rsidRDefault="00DE4C79" w:rsidP="00DE4C79">
      <w:pPr>
        <w:pStyle w:val="ListParagraph"/>
        <w:numPr>
          <w:ilvl w:val="0"/>
          <w:numId w:val="114"/>
        </w:numPr>
        <w:rPr>
          <w:rFonts w:ascii="Calibri" w:eastAsia="Times New Roman" w:hAnsi="Calibri"/>
          <w:color w:val="000000"/>
          <w:sz w:val="22"/>
          <w:szCs w:val="22"/>
        </w:rPr>
      </w:pPr>
      <w:r w:rsidRPr="000B227B">
        <w:rPr>
          <w:rFonts w:ascii="Calibri" w:eastAsia="Times New Roman" w:hAnsi="Calibri"/>
          <w:color w:val="000000"/>
          <w:sz w:val="22"/>
          <w:szCs w:val="22"/>
        </w:rPr>
        <w:t>Job descriptions, Electronic Health Record Templates, Patient Handouts, Refill/Stabilization Group Curriculum developed with and for Chapa-De Indian Health MAT team.</w:t>
      </w:r>
    </w:p>
    <w:p w14:paraId="7E5C4DA6" w14:textId="77777777" w:rsidR="00DE4C79" w:rsidRDefault="00DE4C79" w:rsidP="00DE4C79">
      <w:pPr>
        <w:rPr>
          <w:rFonts w:ascii="Calibri" w:eastAsia="Times New Roman" w:hAnsi="Calibri"/>
          <w:color w:val="000000"/>
          <w:sz w:val="22"/>
          <w:szCs w:val="22"/>
        </w:rPr>
      </w:pPr>
    </w:p>
    <w:p w14:paraId="361BCE6B" w14:textId="77777777" w:rsidR="00DE4C79" w:rsidRPr="000B227B" w:rsidRDefault="00DE4C79" w:rsidP="00DE4C79">
      <w:pPr>
        <w:pStyle w:val="ListParagraph"/>
        <w:numPr>
          <w:ilvl w:val="0"/>
          <w:numId w:val="114"/>
        </w:numPr>
        <w:rPr>
          <w:rFonts w:ascii="Calibri" w:eastAsia="Times New Roman" w:hAnsi="Calibri"/>
          <w:color w:val="000000"/>
          <w:sz w:val="22"/>
          <w:szCs w:val="22"/>
        </w:rPr>
      </w:pPr>
      <w:r w:rsidRPr="000B227B">
        <w:rPr>
          <w:rFonts w:ascii="Calibri" w:eastAsia="Times New Roman" w:hAnsi="Calibri"/>
          <w:color w:val="000000"/>
          <w:sz w:val="22"/>
          <w:szCs w:val="22"/>
        </w:rPr>
        <w:t>Pre-Group Check-in first developed by Dr. Neal Mehra and MAT Team at El Dorado Community Health Center</w:t>
      </w:r>
    </w:p>
    <w:p w14:paraId="63CAC0A7" w14:textId="77777777" w:rsidR="00DE4C79" w:rsidRDefault="00DE4C79" w:rsidP="00DE4C79">
      <w:pPr>
        <w:rPr>
          <w:rFonts w:ascii="Calibri" w:eastAsia="Times New Roman" w:hAnsi="Calibri"/>
          <w:color w:val="000000"/>
          <w:sz w:val="22"/>
          <w:szCs w:val="22"/>
        </w:rPr>
      </w:pPr>
    </w:p>
    <w:p w14:paraId="744DA214" w14:textId="77777777" w:rsidR="00DE4C79" w:rsidRPr="000B227B" w:rsidRDefault="00DE4C79" w:rsidP="00DE4C79">
      <w:pPr>
        <w:pStyle w:val="ListParagraph"/>
        <w:numPr>
          <w:ilvl w:val="0"/>
          <w:numId w:val="114"/>
        </w:numPr>
        <w:rPr>
          <w:rFonts w:ascii="Calibri" w:eastAsia="Times New Roman" w:hAnsi="Calibri"/>
          <w:color w:val="000000"/>
          <w:sz w:val="22"/>
          <w:szCs w:val="22"/>
        </w:rPr>
      </w:pPr>
      <w:r w:rsidRPr="000B227B">
        <w:rPr>
          <w:rFonts w:ascii="Calibri" w:eastAsia="Times New Roman" w:hAnsi="Calibri"/>
          <w:color w:val="000000"/>
          <w:sz w:val="22"/>
          <w:szCs w:val="22"/>
        </w:rPr>
        <w:t xml:space="preserve">Resilience Questionnaire: </w:t>
      </w:r>
    </w:p>
    <w:p w14:paraId="614FCA2E" w14:textId="77777777" w:rsidR="00DE4C79" w:rsidRDefault="00DE4C79" w:rsidP="00DE4C79">
      <w:pPr>
        <w:rPr>
          <w:rFonts w:ascii="Calibri" w:eastAsia="Times New Roman" w:hAnsi="Calibri"/>
          <w:color w:val="000000"/>
          <w:sz w:val="22"/>
          <w:szCs w:val="22"/>
        </w:rPr>
      </w:pPr>
      <w:r w:rsidRPr="000B227B">
        <w:rPr>
          <w:rFonts w:ascii="Calibri" w:eastAsia="Times New Roman" w:hAnsi="Calibri"/>
          <w:color w:val="000000"/>
          <w:sz w:val="22"/>
          <w:szCs w:val="22"/>
        </w:rPr>
        <w:t>http://www.traumainformedcareproject.org/resources/RESILIENCE_Questionnaire.pdf</w:t>
      </w:r>
    </w:p>
    <w:p w14:paraId="4D0C3CB9" w14:textId="77777777" w:rsidR="00DE4C79" w:rsidRPr="00257463" w:rsidRDefault="00DE4C79" w:rsidP="00DE4C79">
      <w:pPr>
        <w:rPr>
          <w:rFonts w:ascii="Calibri" w:eastAsia="Times New Roman" w:hAnsi="Calibri" w:cs="Times New Roman"/>
          <w:color w:val="000000"/>
          <w:sz w:val="22"/>
          <w:szCs w:val="22"/>
        </w:rPr>
      </w:pPr>
    </w:p>
    <w:p w14:paraId="69826244" w14:textId="77777777" w:rsidR="00DE4C79" w:rsidRPr="000B227B" w:rsidRDefault="00DE4C79" w:rsidP="00DE4C79">
      <w:pPr>
        <w:rPr>
          <w:rFonts w:eastAsia="Times New Roman" w:cs="Times New Roman"/>
          <w:i/>
          <w:sz w:val="22"/>
          <w:szCs w:val="22"/>
        </w:rPr>
      </w:pPr>
      <w:proofErr w:type="gramStart"/>
      <w:r w:rsidRPr="000B227B">
        <w:rPr>
          <w:rFonts w:eastAsia="Times New Roman" w:cs="Times New Roman"/>
          <w:i/>
          <w:sz w:val="22"/>
          <w:szCs w:val="22"/>
        </w:rPr>
        <w:t>This questionnaire was developed by the early childhood service providers, pediatricians</w:t>
      </w:r>
      <w:proofErr w:type="gramEnd"/>
      <w:r w:rsidRPr="000B227B">
        <w:rPr>
          <w:rFonts w:eastAsia="Times New Roman" w:cs="Times New Roman"/>
          <w:i/>
          <w:sz w:val="22"/>
          <w:szCs w:val="22"/>
        </w:rPr>
        <w:t xml:space="preserve">, </w:t>
      </w:r>
    </w:p>
    <w:p w14:paraId="4A00BB78" w14:textId="77777777" w:rsidR="00DE4C79" w:rsidRPr="000B227B" w:rsidRDefault="00DE4C79" w:rsidP="00DE4C79">
      <w:pPr>
        <w:rPr>
          <w:rFonts w:eastAsia="Times New Roman" w:cs="Times New Roman"/>
          <w:i/>
          <w:sz w:val="22"/>
          <w:szCs w:val="22"/>
        </w:rPr>
      </w:pPr>
      <w:proofErr w:type="gramStart"/>
      <w:r w:rsidRPr="000B227B">
        <w:rPr>
          <w:rFonts w:eastAsia="Times New Roman" w:cs="Times New Roman"/>
          <w:i/>
          <w:sz w:val="22"/>
          <w:szCs w:val="22"/>
        </w:rPr>
        <w:t>psychologists</w:t>
      </w:r>
      <w:proofErr w:type="gramEnd"/>
      <w:r w:rsidRPr="000B227B">
        <w:rPr>
          <w:rFonts w:eastAsia="Times New Roman" w:cs="Times New Roman"/>
          <w:i/>
          <w:sz w:val="22"/>
          <w:szCs w:val="22"/>
        </w:rPr>
        <w:t xml:space="preserve">, and health advocates of Southern Kennebec Healthy Start, Augusta, Maine, in 2006, </w:t>
      </w:r>
    </w:p>
    <w:p w14:paraId="1924D299" w14:textId="77777777" w:rsidR="00DE4C79" w:rsidRPr="000B227B" w:rsidRDefault="00DE4C79" w:rsidP="00DE4C79">
      <w:pPr>
        <w:rPr>
          <w:rFonts w:eastAsia="Times New Roman" w:cs="Times New Roman"/>
          <w:i/>
          <w:sz w:val="22"/>
          <w:szCs w:val="22"/>
        </w:rPr>
      </w:pPr>
      <w:proofErr w:type="gramStart"/>
      <w:r w:rsidRPr="000B227B">
        <w:rPr>
          <w:rFonts w:eastAsia="Times New Roman" w:cs="Times New Roman"/>
          <w:i/>
          <w:sz w:val="22"/>
          <w:szCs w:val="22"/>
        </w:rPr>
        <w:t>and</w:t>
      </w:r>
      <w:proofErr w:type="gramEnd"/>
      <w:r w:rsidRPr="000B227B">
        <w:rPr>
          <w:rFonts w:eastAsia="Times New Roman" w:cs="Times New Roman"/>
          <w:i/>
          <w:sz w:val="22"/>
          <w:szCs w:val="22"/>
        </w:rPr>
        <w:t xml:space="preserve"> updated in February 2013. Two psychologists in the group, Mark Rains and Kate McClinn, came </w:t>
      </w:r>
    </w:p>
    <w:p w14:paraId="34AFEF8E" w14:textId="77777777" w:rsidR="00DE4C79" w:rsidRPr="000B227B" w:rsidRDefault="00DE4C79" w:rsidP="00DE4C79">
      <w:pPr>
        <w:rPr>
          <w:rFonts w:eastAsia="Times New Roman" w:cs="Times New Roman"/>
          <w:i/>
          <w:sz w:val="22"/>
          <w:szCs w:val="22"/>
        </w:rPr>
      </w:pPr>
      <w:proofErr w:type="gramStart"/>
      <w:r w:rsidRPr="000B227B">
        <w:rPr>
          <w:rFonts w:eastAsia="Times New Roman" w:cs="Times New Roman"/>
          <w:i/>
          <w:sz w:val="22"/>
          <w:szCs w:val="22"/>
        </w:rPr>
        <w:t>up</w:t>
      </w:r>
      <w:proofErr w:type="gramEnd"/>
      <w:r w:rsidRPr="000B227B">
        <w:rPr>
          <w:rFonts w:eastAsia="Times New Roman" w:cs="Times New Roman"/>
          <w:i/>
          <w:sz w:val="22"/>
          <w:szCs w:val="22"/>
        </w:rPr>
        <w:t xml:space="preserve"> with the 14 statements with editing suggestions by the other members of the group. The scoring </w:t>
      </w:r>
    </w:p>
    <w:p w14:paraId="5C85E85C" w14:textId="77777777" w:rsidR="00DE4C79" w:rsidRPr="000B227B" w:rsidRDefault="00DE4C79" w:rsidP="00DE4C79">
      <w:pPr>
        <w:rPr>
          <w:rFonts w:eastAsia="Times New Roman" w:cs="Times New Roman"/>
          <w:i/>
          <w:sz w:val="22"/>
          <w:szCs w:val="22"/>
        </w:rPr>
      </w:pPr>
      <w:proofErr w:type="gramStart"/>
      <w:r w:rsidRPr="000B227B">
        <w:rPr>
          <w:rFonts w:eastAsia="Times New Roman" w:cs="Times New Roman"/>
          <w:i/>
          <w:sz w:val="22"/>
          <w:szCs w:val="22"/>
        </w:rPr>
        <w:t>system</w:t>
      </w:r>
      <w:proofErr w:type="gramEnd"/>
      <w:r w:rsidRPr="000B227B">
        <w:rPr>
          <w:rFonts w:eastAsia="Times New Roman" w:cs="Times New Roman"/>
          <w:i/>
          <w:sz w:val="22"/>
          <w:szCs w:val="22"/>
        </w:rPr>
        <w:t xml:space="preserve"> was modeled after the ACE Study questions. The content of the questions was based on a </w:t>
      </w:r>
    </w:p>
    <w:p w14:paraId="18300018" w14:textId="77777777" w:rsidR="00DE4C79" w:rsidRPr="000B227B" w:rsidRDefault="00DE4C79" w:rsidP="00DE4C79">
      <w:pPr>
        <w:rPr>
          <w:rFonts w:eastAsia="Times New Roman" w:cs="Times New Roman"/>
          <w:i/>
          <w:sz w:val="22"/>
          <w:szCs w:val="22"/>
        </w:rPr>
      </w:pPr>
      <w:proofErr w:type="gramStart"/>
      <w:r w:rsidRPr="000B227B">
        <w:rPr>
          <w:rFonts w:eastAsia="Times New Roman" w:cs="Times New Roman"/>
          <w:i/>
          <w:sz w:val="22"/>
          <w:szCs w:val="22"/>
        </w:rPr>
        <w:t>number</w:t>
      </w:r>
      <w:proofErr w:type="gramEnd"/>
      <w:r w:rsidRPr="000B227B">
        <w:rPr>
          <w:rFonts w:eastAsia="Times New Roman" w:cs="Times New Roman"/>
          <w:i/>
          <w:sz w:val="22"/>
          <w:szCs w:val="22"/>
        </w:rPr>
        <w:t xml:space="preserve"> of research studies from the literature over the past 40 years including that of Emmy Werner and others. Its purpose is limited to parenting education. It was not developed for </w:t>
      </w:r>
    </w:p>
    <w:p w14:paraId="04805710" w14:textId="77777777" w:rsidR="00DE4C79" w:rsidRPr="000B227B" w:rsidRDefault="00DE4C79" w:rsidP="00DE4C79">
      <w:pPr>
        <w:rPr>
          <w:rFonts w:eastAsia="Times New Roman" w:cs="Times New Roman"/>
          <w:i/>
          <w:sz w:val="22"/>
          <w:szCs w:val="22"/>
        </w:rPr>
      </w:pPr>
      <w:proofErr w:type="gramStart"/>
      <w:r w:rsidRPr="000B227B">
        <w:rPr>
          <w:rFonts w:eastAsia="Times New Roman" w:cs="Times New Roman"/>
          <w:i/>
          <w:sz w:val="22"/>
          <w:szCs w:val="22"/>
        </w:rPr>
        <w:t>research</w:t>
      </w:r>
      <w:proofErr w:type="gramEnd"/>
      <w:r w:rsidRPr="000B227B">
        <w:rPr>
          <w:rFonts w:eastAsia="Times New Roman" w:cs="Times New Roman"/>
          <w:i/>
          <w:sz w:val="22"/>
          <w:szCs w:val="22"/>
        </w:rPr>
        <w:t>.</w:t>
      </w:r>
    </w:p>
    <w:p w14:paraId="3FC2DCEB" w14:textId="77777777" w:rsidR="00DC494A" w:rsidRPr="00DC494A" w:rsidRDefault="00DC494A" w:rsidP="00DC494A">
      <w:pPr>
        <w:spacing w:line="276" w:lineRule="auto"/>
        <w:rPr>
          <w:rFonts w:ascii="Calibri" w:eastAsia="Calibri" w:hAnsi="Calibri" w:cs="Times New Roman"/>
          <w:b/>
        </w:rPr>
      </w:pPr>
      <w:r w:rsidRPr="00DC494A">
        <w:rPr>
          <w:rFonts w:ascii="Calibri" w:eastAsia="Calibri" w:hAnsi="Calibri" w:cs="Times New Roman"/>
          <w:b/>
        </w:rPr>
        <w:lastRenderedPageBreak/>
        <w:t>Section V. MAT Tools</w:t>
      </w:r>
    </w:p>
    <w:p w14:paraId="31A1F02C" w14:textId="77777777" w:rsidR="00DC494A" w:rsidRPr="00DC494A" w:rsidRDefault="00DC494A" w:rsidP="00DC494A">
      <w:pPr>
        <w:spacing w:line="276" w:lineRule="auto"/>
        <w:rPr>
          <w:rFonts w:ascii="Calibri" w:eastAsia="Calibri" w:hAnsi="Calibri" w:cs="Times New Roman"/>
          <w:b/>
        </w:rPr>
      </w:pPr>
    </w:p>
    <w:p w14:paraId="2C87A8CB"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Adverse Childhood Events</w:t>
      </w:r>
    </w:p>
    <w:p w14:paraId="6B63414B"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DSM-5 OUD</w:t>
      </w:r>
    </w:p>
    <w:p w14:paraId="59CCDA5F"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OBOT Stability Index (Hub &amp; Spoke)</w:t>
      </w:r>
    </w:p>
    <w:p w14:paraId="22E25FBB"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Clinical Opioid Withdrawal Scale –COWS</w:t>
      </w:r>
    </w:p>
    <w:p w14:paraId="617F4E04"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Treatment Needs Questionnaire (Hub &amp; Spoke)</w:t>
      </w:r>
    </w:p>
    <w:p w14:paraId="6BE0DB6C"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CCC MAT Warm line</w:t>
      </w:r>
    </w:p>
    <w:p w14:paraId="2C4EB49F"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Brief Addiction Monitor (BAM)</w:t>
      </w:r>
    </w:p>
    <w:p w14:paraId="6274114D"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Narcan Standing Orders</w:t>
      </w:r>
    </w:p>
    <w:p w14:paraId="19C89323" w14:textId="77777777" w:rsidR="00DC494A" w:rsidRPr="00DC494A" w:rsidRDefault="00DC494A" w:rsidP="00DC494A">
      <w:pPr>
        <w:numPr>
          <w:ilvl w:val="0"/>
          <w:numId w:val="5"/>
        </w:numPr>
        <w:spacing w:line="276" w:lineRule="auto"/>
        <w:ind w:left="720"/>
        <w:contextualSpacing/>
        <w:rPr>
          <w:rFonts w:ascii="Calibri" w:eastAsia="Calibri" w:hAnsi="Calibri" w:cs="Times New Roman"/>
        </w:rPr>
      </w:pPr>
      <w:r w:rsidRPr="00DC494A">
        <w:rPr>
          <w:rFonts w:ascii="Calibri" w:eastAsia="Calibri" w:hAnsi="Calibri" w:cs="Times New Roman"/>
        </w:rPr>
        <w:t>9. ASAM Level of Care Grid</w:t>
      </w:r>
    </w:p>
    <w:p w14:paraId="3EC1693A" w14:textId="77777777" w:rsidR="00DC494A" w:rsidRPr="00DC494A" w:rsidRDefault="00DC494A" w:rsidP="00DC494A">
      <w:pPr>
        <w:spacing w:line="276" w:lineRule="auto"/>
        <w:rPr>
          <w:rFonts w:ascii="Calibri" w:eastAsia="Calibri" w:hAnsi="Calibri" w:cs="Times New Roman"/>
        </w:rPr>
      </w:pPr>
    </w:p>
    <w:p w14:paraId="1CEEA2CD" w14:textId="77777777" w:rsidR="00DC494A" w:rsidRPr="00DC494A" w:rsidRDefault="00DC494A" w:rsidP="00DC494A">
      <w:pPr>
        <w:spacing w:line="276" w:lineRule="auto"/>
        <w:rPr>
          <w:rFonts w:ascii="Calibri" w:eastAsia="Calibri" w:hAnsi="Calibri" w:cs="Times New Roman"/>
        </w:rPr>
      </w:pPr>
    </w:p>
    <w:p w14:paraId="09E845F4" w14:textId="77777777" w:rsidR="00DC494A" w:rsidRPr="00DC494A" w:rsidRDefault="00DC494A" w:rsidP="00DC494A">
      <w:pPr>
        <w:spacing w:line="276" w:lineRule="auto"/>
        <w:rPr>
          <w:rFonts w:ascii="Calibri" w:eastAsia="Calibri" w:hAnsi="Calibri" w:cs="Times New Roman"/>
          <w:i/>
        </w:rPr>
      </w:pPr>
      <w:r w:rsidRPr="00DC494A">
        <w:rPr>
          <w:rFonts w:ascii="Calibri" w:eastAsia="Calibri" w:hAnsi="Calibri" w:cs="Times New Roman"/>
          <w:i/>
        </w:rPr>
        <w:t xml:space="preserve">All of the above tools can easily be accessed on the </w:t>
      </w:r>
      <w:proofErr w:type="gramStart"/>
      <w:r w:rsidRPr="00DC494A">
        <w:rPr>
          <w:rFonts w:ascii="Calibri" w:eastAsia="Calibri" w:hAnsi="Calibri" w:cs="Times New Roman"/>
          <w:i/>
        </w:rPr>
        <w:t>internet</w:t>
      </w:r>
      <w:proofErr w:type="gramEnd"/>
    </w:p>
    <w:p w14:paraId="2ED04CF3" w14:textId="77777777" w:rsidR="00DC494A" w:rsidRPr="00DC494A" w:rsidRDefault="00DC494A" w:rsidP="00DC494A">
      <w:pPr>
        <w:spacing w:line="276" w:lineRule="auto"/>
        <w:rPr>
          <w:rFonts w:ascii="Calibri" w:eastAsia="Calibri" w:hAnsi="Calibri" w:cs="Times New Roman"/>
        </w:rPr>
      </w:pPr>
    </w:p>
    <w:p w14:paraId="0824DFAC"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p>
    <w:p w14:paraId="09A5715A"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p>
    <w:p w14:paraId="2AFA2F16"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p>
    <w:p w14:paraId="5AED2AF8"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p>
    <w:p w14:paraId="57964CFA"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p>
    <w:p w14:paraId="3C13E757"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p>
    <w:p w14:paraId="629ECA3F"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p>
    <w:p w14:paraId="00C1C455"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r w:rsidRPr="00DC494A">
        <w:rPr>
          <w:rFonts w:ascii="Times" w:eastAsia="Calibri" w:hAnsi="Times" w:cs="Times"/>
          <w:b/>
          <w:bCs/>
          <w:noProof/>
        </w:rPr>
        <w:lastRenderedPageBreak/>
        <w:drawing>
          <wp:inline distT="0" distB="0" distL="0" distR="0" wp14:anchorId="612D1BBD" wp14:editId="1A8E1B92">
            <wp:extent cx="5943600" cy="769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691755"/>
                    </a:xfrm>
                    <a:prstGeom prst="rect">
                      <a:avLst/>
                    </a:prstGeom>
                  </pic:spPr>
                </pic:pic>
              </a:graphicData>
            </a:graphic>
          </wp:inline>
        </w:drawing>
      </w:r>
    </w:p>
    <w:p w14:paraId="2495A482" w14:textId="77777777" w:rsidR="00DC494A" w:rsidRPr="00DC494A" w:rsidRDefault="00DC494A" w:rsidP="00DC494A">
      <w:pPr>
        <w:rPr>
          <w:rFonts w:ascii="Calibri" w:eastAsia="Times New Roman" w:hAnsi="Calibri" w:cs="Times New Roman"/>
          <w:color w:val="000000"/>
          <w:sz w:val="22"/>
          <w:szCs w:val="22"/>
        </w:rPr>
      </w:pPr>
      <w:r w:rsidRPr="00DC494A">
        <w:rPr>
          <w:rFonts w:ascii="Times" w:eastAsia="Calibri" w:hAnsi="Times" w:cs="Times"/>
          <w:b/>
          <w:bCs/>
          <w:noProof/>
        </w:rPr>
        <w:lastRenderedPageBreak/>
        <w:drawing>
          <wp:inline distT="0" distB="0" distL="0" distR="0" wp14:anchorId="58C477D2" wp14:editId="04358D95">
            <wp:extent cx="5943600" cy="7691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691755"/>
                    </a:xfrm>
                    <a:prstGeom prst="rect">
                      <a:avLst/>
                    </a:prstGeom>
                  </pic:spPr>
                </pic:pic>
              </a:graphicData>
            </a:graphic>
          </wp:inline>
        </w:drawing>
      </w:r>
      <w:r w:rsidRPr="00DC494A">
        <w:rPr>
          <w:rFonts w:ascii="Calibri" w:eastAsia="Calibri" w:hAnsi="Calibri" w:cs="Times New Roman"/>
          <w:noProof/>
        </w:rPr>
        <w:t xml:space="preserve"> </w:t>
      </w:r>
      <w:r w:rsidRPr="00DC494A">
        <w:rPr>
          <w:rFonts w:ascii="Times" w:eastAsia="Calibri" w:hAnsi="Times" w:cs="Times"/>
          <w:b/>
          <w:bCs/>
          <w:noProof/>
        </w:rPr>
        <w:lastRenderedPageBreak/>
        <w:drawing>
          <wp:inline distT="0" distB="0" distL="0" distR="0" wp14:anchorId="15853BE3" wp14:editId="33573421">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691755"/>
                    </a:xfrm>
                    <a:prstGeom prst="rect">
                      <a:avLst/>
                    </a:prstGeom>
                  </pic:spPr>
                </pic:pic>
              </a:graphicData>
            </a:graphic>
          </wp:inline>
        </w:drawing>
      </w:r>
      <w:r w:rsidRPr="00DC494A">
        <w:rPr>
          <w:rFonts w:ascii="Calibri" w:eastAsia="Calibri" w:hAnsi="Calibri" w:cs="Times New Roman"/>
          <w:noProof/>
        </w:rPr>
        <w:t xml:space="preserve"> </w:t>
      </w:r>
      <w:r w:rsidRPr="00DC494A">
        <w:rPr>
          <w:rFonts w:ascii="Times" w:eastAsia="Calibri" w:hAnsi="Times" w:cs="Times"/>
          <w:b/>
          <w:bCs/>
          <w:noProof/>
        </w:rPr>
        <w:lastRenderedPageBreak/>
        <w:drawing>
          <wp:inline distT="0" distB="0" distL="0" distR="0" wp14:anchorId="3377A676" wp14:editId="1039D9DB">
            <wp:extent cx="5943600" cy="76917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7691755"/>
                    </a:xfrm>
                    <a:prstGeom prst="rect">
                      <a:avLst/>
                    </a:prstGeom>
                  </pic:spPr>
                </pic:pic>
              </a:graphicData>
            </a:graphic>
          </wp:inline>
        </w:drawing>
      </w:r>
      <w:r w:rsidRPr="00DC494A">
        <w:rPr>
          <w:rFonts w:ascii="Times" w:eastAsia="Calibri" w:hAnsi="Times" w:cs="Times"/>
          <w:b/>
          <w:bCs/>
          <w:noProof/>
        </w:rPr>
        <w:lastRenderedPageBreak/>
        <w:drawing>
          <wp:inline distT="0" distB="0" distL="0" distR="0" wp14:anchorId="166769FF" wp14:editId="185A2166">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691755"/>
                    </a:xfrm>
                    <a:prstGeom prst="rect">
                      <a:avLst/>
                    </a:prstGeom>
                  </pic:spPr>
                </pic:pic>
              </a:graphicData>
            </a:graphic>
          </wp:inline>
        </w:drawing>
      </w:r>
      <w:r w:rsidRPr="00DC494A">
        <w:rPr>
          <w:rFonts w:ascii="Calibri" w:eastAsia="Calibri" w:hAnsi="Calibri" w:cs="Times New Roman"/>
          <w:noProof/>
        </w:rPr>
        <w:t xml:space="preserve"> </w:t>
      </w:r>
      <w:r w:rsidRPr="00DC494A">
        <w:rPr>
          <w:rFonts w:ascii="Times" w:eastAsia="Calibri" w:hAnsi="Times" w:cs="Times"/>
          <w:b/>
          <w:bCs/>
          <w:noProof/>
        </w:rPr>
        <w:lastRenderedPageBreak/>
        <w:drawing>
          <wp:inline distT="0" distB="0" distL="0" distR="0" wp14:anchorId="54BFFDA7" wp14:editId="6472C0F7">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7691755"/>
                    </a:xfrm>
                    <a:prstGeom prst="rect">
                      <a:avLst/>
                    </a:prstGeom>
                  </pic:spPr>
                </pic:pic>
              </a:graphicData>
            </a:graphic>
          </wp:inline>
        </w:drawing>
      </w:r>
      <w:r w:rsidRPr="00DC494A">
        <w:rPr>
          <w:rFonts w:ascii="Calibri" w:eastAsia="Times New Roman" w:hAnsi="Calibri" w:cs="Times New Roman"/>
          <w:color w:val="000000"/>
          <w:sz w:val="22"/>
          <w:szCs w:val="22"/>
        </w:rPr>
        <w:t xml:space="preserve"> </w:t>
      </w:r>
    </w:p>
    <w:p w14:paraId="1BD4C87A" w14:textId="77777777" w:rsidR="00DC494A" w:rsidRPr="00DC494A" w:rsidRDefault="00DC494A" w:rsidP="00DC494A">
      <w:pPr>
        <w:rPr>
          <w:rFonts w:ascii="Calibri" w:eastAsia="Times New Roman" w:hAnsi="Calibri" w:cs="Times New Roman"/>
          <w:color w:val="000000"/>
          <w:sz w:val="22"/>
          <w:szCs w:val="22"/>
        </w:rPr>
      </w:pPr>
    </w:p>
    <w:p w14:paraId="4D1BA69B" w14:textId="77777777" w:rsidR="00DC494A" w:rsidRPr="00DC494A" w:rsidRDefault="00DC494A" w:rsidP="00DC494A">
      <w:pPr>
        <w:autoSpaceDE w:val="0"/>
        <w:autoSpaceDN w:val="0"/>
        <w:adjustRightInd w:val="0"/>
        <w:rPr>
          <w:rFonts w:ascii="Times New Roman" w:eastAsia="Calibri" w:hAnsi="Times New Roman" w:cs="Times New Roman"/>
          <w:b/>
          <w:bCs/>
          <w:color w:val="000000"/>
          <w:sz w:val="23"/>
          <w:szCs w:val="23"/>
        </w:rPr>
      </w:pPr>
    </w:p>
    <w:p w14:paraId="38D365EF" w14:textId="77777777" w:rsidR="00DC494A" w:rsidRPr="00DC494A" w:rsidRDefault="00DC494A" w:rsidP="00DC494A">
      <w:pPr>
        <w:autoSpaceDE w:val="0"/>
        <w:autoSpaceDN w:val="0"/>
        <w:adjustRightInd w:val="0"/>
        <w:rPr>
          <w:rFonts w:ascii="Times New Roman" w:eastAsia="Calibri" w:hAnsi="Times New Roman" w:cs="Times New Roman"/>
          <w:b/>
          <w:bCs/>
          <w:color w:val="000000"/>
          <w:sz w:val="23"/>
          <w:szCs w:val="23"/>
        </w:rPr>
      </w:pPr>
    </w:p>
    <w:p w14:paraId="20FA46E9" w14:textId="77777777" w:rsidR="00DC494A" w:rsidRPr="00DC494A" w:rsidRDefault="00DC494A" w:rsidP="00DC494A">
      <w:pPr>
        <w:autoSpaceDE w:val="0"/>
        <w:autoSpaceDN w:val="0"/>
        <w:adjustRightInd w:val="0"/>
        <w:rPr>
          <w:rFonts w:ascii="Times New Roman" w:eastAsia="Calibri" w:hAnsi="Times New Roman" w:cs="Times New Roman"/>
          <w:b/>
          <w:bCs/>
          <w:color w:val="000000"/>
          <w:sz w:val="23"/>
          <w:szCs w:val="23"/>
        </w:rPr>
      </w:pPr>
      <w:r w:rsidRPr="00DC494A">
        <w:rPr>
          <w:rFonts w:ascii="Times New Roman" w:eastAsia="Calibri" w:hAnsi="Times New Roman" w:cs="Times New Roman"/>
          <w:b/>
          <w:bCs/>
          <w:color w:val="000000"/>
          <w:sz w:val="23"/>
          <w:szCs w:val="23"/>
        </w:rPr>
        <w:t xml:space="preserve">Brief Addiction Monitor (BAM) </w:t>
      </w:r>
    </w:p>
    <w:p w14:paraId="3C7F1E41"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color w:val="000000"/>
          <w:sz w:val="23"/>
          <w:szCs w:val="23"/>
        </w:rPr>
        <w:t xml:space="preserve">Name: </w:t>
      </w:r>
    </w:p>
    <w:p w14:paraId="73B873A2"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color w:val="000000"/>
          <w:sz w:val="23"/>
          <w:szCs w:val="23"/>
        </w:rPr>
        <w:t xml:space="preserve">Date: </w:t>
      </w:r>
    </w:p>
    <w:p w14:paraId="06390DC2"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Method of Administration: </w:t>
      </w:r>
    </w:p>
    <w:p w14:paraId="55D18159"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color w:val="000000"/>
          <w:sz w:val="23"/>
          <w:szCs w:val="23"/>
        </w:rPr>
        <w:t xml:space="preserve">Self Report </w:t>
      </w:r>
    </w:p>
    <w:p w14:paraId="615C242C"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Time Started: </w:t>
      </w:r>
    </w:p>
    <w:p w14:paraId="26E49AF4"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Instructions </w:t>
      </w:r>
    </w:p>
    <w:p w14:paraId="2B195CDB"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i/>
          <w:iCs/>
          <w:color w:val="000000"/>
          <w:sz w:val="23"/>
          <w:szCs w:val="23"/>
        </w:rPr>
        <w:t xml:space="preserve">This is a standard set of questions about several areas of your life such as your health, alcohol and drug use, etc. </w:t>
      </w:r>
    </w:p>
    <w:p w14:paraId="070C0BB6"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i/>
          <w:iCs/>
          <w:color w:val="000000"/>
          <w:sz w:val="23"/>
          <w:szCs w:val="23"/>
        </w:rPr>
        <w:t xml:space="preserve">The questions generally ask about the past 30 days. </w:t>
      </w:r>
    </w:p>
    <w:p w14:paraId="742A09E6"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i/>
          <w:iCs/>
          <w:color w:val="000000"/>
          <w:sz w:val="23"/>
          <w:szCs w:val="23"/>
        </w:rPr>
        <w:t xml:space="preserve">Please consider each question and answer as accurately as possible. </w:t>
      </w:r>
    </w:p>
    <w:p w14:paraId="0BCAB305"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 In the past 30 days, would you say your physical health has been? </w:t>
      </w:r>
    </w:p>
    <w:p w14:paraId="7A428108"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Excellent (0) </w:t>
      </w:r>
    </w:p>
    <w:p w14:paraId="645D1547"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Very Good (1) </w:t>
      </w:r>
    </w:p>
    <w:p w14:paraId="62062AEB"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Good (2) </w:t>
      </w:r>
    </w:p>
    <w:p w14:paraId="21A96951"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Fair (3) </w:t>
      </w:r>
    </w:p>
    <w:p w14:paraId="7B3A0A22"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Poor (4) </w:t>
      </w:r>
    </w:p>
    <w:p w14:paraId="7CA3C604"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31F07779"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2. In the past 30 days, how many nights did you have trouble falling asleep or staying asleep? </w:t>
      </w:r>
    </w:p>
    <w:p w14:paraId="712425B6"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(0) </w:t>
      </w:r>
    </w:p>
    <w:p w14:paraId="12C79F45"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 (1) </w:t>
      </w:r>
    </w:p>
    <w:p w14:paraId="0F35E021"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20E3FF19"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65BE22E5"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4A4D899A"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1BA4ADB1"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3. In the past 30 days, how many days have you felt depressed, anxious, angry or very </w:t>
      </w:r>
      <w:proofErr w:type="gramStart"/>
      <w:r w:rsidRPr="00DC494A">
        <w:rPr>
          <w:rFonts w:ascii="Times New Roman" w:eastAsia="Calibri" w:hAnsi="Times New Roman" w:cs="Times New Roman"/>
          <w:b/>
          <w:bCs/>
          <w:color w:val="000000"/>
          <w:sz w:val="23"/>
          <w:szCs w:val="23"/>
        </w:rPr>
        <w:t>upset</w:t>
      </w:r>
      <w:proofErr w:type="gramEnd"/>
      <w:r w:rsidRPr="00DC494A">
        <w:rPr>
          <w:rFonts w:ascii="Times New Roman" w:eastAsia="Calibri" w:hAnsi="Times New Roman" w:cs="Times New Roman"/>
          <w:b/>
          <w:bCs/>
          <w:color w:val="000000"/>
          <w:sz w:val="23"/>
          <w:szCs w:val="23"/>
        </w:rPr>
        <w:t xml:space="preserve"> </w:t>
      </w:r>
    </w:p>
    <w:p w14:paraId="17A8237D"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roofErr w:type="gramStart"/>
      <w:r w:rsidRPr="00DC494A">
        <w:rPr>
          <w:rFonts w:ascii="Times New Roman" w:eastAsia="Calibri" w:hAnsi="Times New Roman" w:cs="Times New Roman"/>
          <w:b/>
          <w:bCs/>
          <w:color w:val="000000"/>
          <w:sz w:val="23"/>
          <w:szCs w:val="23"/>
        </w:rPr>
        <w:t>throughout</w:t>
      </w:r>
      <w:proofErr w:type="gramEnd"/>
      <w:r w:rsidRPr="00DC494A">
        <w:rPr>
          <w:rFonts w:ascii="Times New Roman" w:eastAsia="Calibri" w:hAnsi="Times New Roman" w:cs="Times New Roman"/>
          <w:b/>
          <w:bCs/>
          <w:color w:val="000000"/>
          <w:sz w:val="23"/>
          <w:szCs w:val="23"/>
        </w:rPr>
        <w:t xml:space="preserve"> most of the day? </w:t>
      </w:r>
    </w:p>
    <w:p w14:paraId="28663120"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(0) </w:t>
      </w:r>
    </w:p>
    <w:p w14:paraId="737773BC"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489FEEB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3A954F86"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0D18A33F"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053B5A05"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50F912C9"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 In the past 30 days, how many days did you drink ANY alcohol? </w:t>
      </w:r>
    </w:p>
    <w:p w14:paraId="7E527FDC"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(Skip to #6) (0) </w:t>
      </w:r>
    </w:p>
    <w:p w14:paraId="3E0008C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225D2C22"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6B72E186"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3142D55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6BFED6E6" w14:textId="77777777" w:rsidR="00DC494A" w:rsidRPr="00DC494A" w:rsidRDefault="00DC494A" w:rsidP="00DC494A">
      <w:pPr>
        <w:pageBreakBefore/>
        <w:autoSpaceDE w:val="0"/>
        <w:autoSpaceDN w:val="0"/>
        <w:adjustRightInd w:val="0"/>
        <w:rPr>
          <w:rFonts w:ascii="Times New Roman" w:eastAsia="Calibri" w:hAnsi="Times New Roman" w:cs="Times New Roman"/>
          <w:b/>
          <w:color w:val="000000"/>
          <w:sz w:val="23"/>
          <w:szCs w:val="23"/>
        </w:rPr>
      </w:pPr>
      <w:r w:rsidRPr="00DC494A">
        <w:rPr>
          <w:rFonts w:ascii="Times New Roman" w:eastAsia="Calibri" w:hAnsi="Times New Roman" w:cs="Times New Roman"/>
          <w:b/>
          <w:bCs/>
          <w:color w:val="000000"/>
          <w:sz w:val="23"/>
          <w:szCs w:val="23"/>
        </w:rPr>
        <w:lastRenderedPageBreak/>
        <w:t xml:space="preserve">5. In the past 30 days, how many days did you have at least 5 drinks (if you are a man) or at </w:t>
      </w:r>
    </w:p>
    <w:p w14:paraId="2A871829" w14:textId="77777777" w:rsidR="00DC494A" w:rsidRPr="00DC494A" w:rsidRDefault="00DC494A" w:rsidP="00DC494A">
      <w:pPr>
        <w:autoSpaceDE w:val="0"/>
        <w:autoSpaceDN w:val="0"/>
        <w:adjustRightInd w:val="0"/>
        <w:rPr>
          <w:rFonts w:ascii="Times New Roman" w:eastAsia="Calibri" w:hAnsi="Times New Roman" w:cs="Times New Roman"/>
          <w:b/>
          <w:color w:val="000000"/>
          <w:sz w:val="23"/>
          <w:szCs w:val="23"/>
        </w:rPr>
      </w:pPr>
      <w:proofErr w:type="gramStart"/>
      <w:r w:rsidRPr="00DC494A">
        <w:rPr>
          <w:rFonts w:ascii="Times New Roman" w:eastAsia="Calibri" w:hAnsi="Times New Roman" w:cs="Times New Roman"/>
          <w:b/>
          <w:bCs/>
          <w:color w:val="000000"/>
          <w:sz w:val="23"/>
          <w:szCs w:val="23"/>
        </w:rPr>
        <w:t>least</w:t>
      </w:r>
      <w:proofErr w:type="gramEnd"/>
      <w:r w:rsidRPr="00DC494A">
        <w:rPr>
          <w:rFonts w:ascii="Times New Roman" w:eastAsia="Calibri" w:hAnsi="Times New Roman" w:cs="Times New Roman"/>
          <w:b/>
          <w:bCs/>
          <w:color w:val="000000"/>
          <w:sz w:val="23"/>
          <w:szCs w:val="23"/>
        </w:rPr>
        <w:t xml:space="preserve"> 4 drinks (if you are a woman)? </w:t>
      </w:r>
      <w:r w:rsidRPr="00DC494A">
        <w:rPr>
          <w:rFonts w:ascii="Times New Roman" w:eastAsia="Calibri" w:hAnsi="Times New Roman" w:cs="Times New Roman"/>
          <w:b/>
          <w:color w:val="000000"/>
          <w:sz w:val="23"/>
          <w:szCs w:val="23"/>
        </w:rPr>
        <w:t xml:space="preserve">[One drink is considered one shot of hard liquor (1.5 oz.) or 12- ounce can/bottle of beer or 5 ounce glass of wine.] </w:t>
      </w:r>
    </w:p>
    <w:p w14:paraId="1BB6B83C"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(0) </w:t>
      </w:r>
    </w:p>
    <w:p w14:paraId="4BC69962"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1CF7184D"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4E6BF15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1E15F591"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4B7A6B2E"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326EA3B2"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6. In the past 30 days, how many days did you use any illegal/street drugs or abuse any prescription medications? </w:t>
      </w:r>
    </w:p>
    <w:p w14:paraId="598AB14A"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(Skip to #8) (0) </w:t>
      </w:r>
    </w:p>
    <w:p w14:paraId="38C0449E"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431527FB"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1DABA612"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5D0ECADE"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1B8987AF"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062700AC"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7. In the past 30 days, how many days did you use any of the following </w:t>
      </w:r>
      <w:proofErr w:type="gramStart"/>
      <w:r w:rsidRPr="00DC494A">
        <w:rPr>
          <w:rFonts w:ascii="Times New Roman" w:eastAsia="Calibri" w:hAnsi="Times New Roman" w:cs="Times New Roman"/>
          <w:b/>
          <w:bCs/>
          <w:color w:val="000000"/>
          <w:sz w:val="23"/>
          <w:szCs w:val="23"/>
        </w:rPr>
        <w:t>drugs:</w:t>
      </w:r>
      <w:proofErr w:type="gramEnd"/>
      <w:r w:rsidRPr="00DC494A">
        <w:rPr>
          <w:rFonts w:ascii="Times New Roman" w:eastAsia="Calibri" w:hAnsi="Times New Roman" w:cs="Times New Roman"/>
          <w:b/>
          <w:bCs/>
          <w:color w:val="000000"/>
          <w:sz w:val="23"/>
          <w:szCs w:val="23"/>
        </w:rPr>
        <w:t xml:space="preserve"> </w:t>
      </w:r>
    </w:p>
    <w:p w14:paraId="21516D86" w14:textId="77777777" w:rsidR="00DC494A" w:rsidRPr="00DC494A" w:rsidRDefault="00DC494A" w:rsidP="00DC494A">
      <w:pPr>
        <w:autoSpaceDE w:val="0"/>
        <w:autoSpaceDN w:val="0"/>
        <w:adjustRightInd w:val="0"/>
        <w:ind w:firstLine="720"/>
        <w:rPr>
          <w:rFonts w:ascii="Times New Roman" w:eastAsia="Calibri" w:hAnsi="Times New Roman" w:cs="Times New Roman"/>
          <w:color w:val="000000"/>
          <w:sz w:val="23"/>
          <w:szCs w:val="23"/>
        </w:rPr>
      </w:pPr>
      <w:proofErr w:type="gramStart"/>
      <w:r w:rsidRPr="00DC494A">
        <w:rPr>
          <w:rFonts w:ascii="Times New Roman" w:eastAsia="Calibri" w:hAnsi="Times New Roman" w:cs="Times New Roman"/>
          <w:b/>
          <w:bCs/>
          <w:color w:val="000000"/>
          <w:sz w:val="23"/>
          <w:szCs w:val="23"/>
        </w:rPr>
        <w:t>7A. Marijuana (cannabis, pot, weed)?</w:t>
      </w:r>
      <w:proofErr w:type="gramEnd"/>
      <w:r w:rsidRPr="00DC494A">
        <w:rPr>
          <w:rFonts w:ascii="Times New Roman" w:eastAsia="Calibri" w:hAnsi="Times New Roman" w:cs="Times New Roman"/>
          <w:b/>
          <w:bCs/>
          <w:color w:val="000000"/>
          <w:sz w:val="23"/>
          <w:szCs w:val="23"/>
        </w:rPr>
        <w:t xml:space="preserve"> </w:t>
      </w:r>
    </w:p>
    <w:p w14:paraId="4BE37982" w14:textId="77777777" w:rsidR="00DC494A" w:rsidRPr="00DC494A" w:rsidRDefault="00DC494A" w:rsidP="00DC494A">
      <w:pPr>
        <w:autoSpaceDE w:val="0"/>
        <w:autoSpaceDN w:val="0"/>
        <w:adjustRightInd w:val="0"/>
        <w:ind w:left="450"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w:t>
      </w:r>
    </w:p>
    <w:p w14:paraId="70B9432B"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w:t>
      </w:r>
    </w:p>
    <w:p w14:paraId="0E52CBC0"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w:t>
      </w:r>
    </w:p>
    <w:p w14:paraId="195F336F"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w:t>
      </w:r>
    </w:p>
    <w:p w14:paraId="7444E304"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w:t>
      </w:r>
    </w:p>
    <w:p w14:paraId="11C60B6A"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75B097D4" w14:textId="77777777" w:rsidR="00DC494A" w:rsidRPr="00DC494A" w:rsidRDefault="00DC494A" w:rsidP="00DC494A">
      <w:pPr>
        <w:autoSpaceDE w:val="0"/>
        <w:autoSpaceDN w:val="0"/>
        <w:adjustRightInd w:val="0"/>
        <w:ind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7B. Sedatives/Tranquilizers (e.g., “benzos”, Valium, Xanax, Ativan, Ambien, “barbs”, </w:t>
      </w:r>
    </w:p>
    <w:p w14:paraId="12BD944F" w14:textId="77777777" w:rsidR="00DC494A" w:rsidRPr="00DC494A" w:rsidRDefault="00DC494A" w:rsidP="00DC494A">
      <w:pPr>
        <w:autoSpaceDE w:val="0"/>
        <w:autoSpaceDN w:val="0"/>
        <w:adjustRightInd w:val="0"/>
        <w:ind w:left="720"/>
        <w:rPr>
          <w:rFonts w:ascii="Times New Roman" w:eastAsia="Calibri" w:hAnsi="Times New Roman" w:cs="Times New Roman"/>
          <w:color w:val="000000"/>
          <w:sz w:val="23"/>
          <w:szCs w:val="23"/>
        </w:rPr>
      </w:pPr>
      <w:proofErr w:type="gramStart"/>
      <w:r w:rsidRPr="00DC494A">
        <w:rPr>
          <w:rFonts w:ascii="Times New Roman" w:eastAsia="Calibri" w:hAnsi="Times New Roman" w:cs="Times New Roman"/>
          <w:b/>
          <w:bCs/>
          <w:color w:val="000000"/>
          <w:sz w:val="23"/>
          <w:szCs w:val="23"/>
        </w:rPr>
        <w:t>Phenobarbital, downers, etc.)?</w:t>
      </w:r>
      <w:proofErr w:type="gramEnd"/>
      <w:r w:rsidRPr="00DC494A">
        <w:rPr>
          <w:rFonts w:ascii="Times New Roman" w:eastAsia="Calibri" w:hAnsi="Times New Roman" w:cs="Times New Roman"/>
          <w:b/>
          <w:bCs/>
          <w:color w:val="000000"/>
          <w:sz w:val="23"/>
          <w:szCs w:val="23"/>
        </w:rPr>
        <w:t xml:space="preserve"> </w:t>
      </w:r>
    </w:p>
    <w:p w14:paraId="0DEF4A95" w14:textId="77777777" w:rsidR="00DC494A" w:rsidRPr="00DC494A" w:rsidRDefault="00DC494A" w:rsidP="00DC494A">
      <w:pPr>
        <w:autoSpaceDE w:val="0"/>
        <w:autoSpaceDN w:val="0"/>
        <w:adjustRightInd w:val="0"/>
        <w:ind w:left="450"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w:t>
      </w:r>
    </w:p>
    <w:p w14:paraId="300CEC3A"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w:t>
      </w:r>
    </w:p>
    <w:p w14:paraId="7ACF4C73"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w:t>
      </w:r>
    </w:p>
    <w:p w14:paraId="7DB4E0BE"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w:t>
      </w:r>
    </w:p>
    <w:p w14:paraId="1F1EDABA"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w:t>
      </w:r>
    </w:p>
    <w:p w14:paraId="7DB9D53A"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5D361318" w14:textId="77777777" w:rsidR="00DC494A" w:rsidRPr="00DC494A" w:rsidRDefault="00DC494A" w:rsidP="00DC494A">
      <w:pPr>
        <w:autoSpaceDE w:val="0"/>
        <w:autoSpaceDN w:val="0"/>
        <w:adjustRightInd w:val="0"/>
        <w:ind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7C. Cocaine/Crack? </w:t>
      </w:r>
    </w:p>
    <w:p w14:paraId="7E8777D3" w14:textId="77777777" w:rsidR="00DC494A" w:rsidRPr="00DC494A" w:rsidRDefault="00DC494A" w:rsidP="00DC494A">
      <w:pPr>
        <w:autoSpaceDE w:val="0"/>
        <w:autoSpaceDN w:val="0"/>
        <w:adjustRightInd w:val="0"/>
        <w:ind w:left="450"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w:t>
      </w:r>
    </w:p>
    <w:p w14:paraId="2E0CE060"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w:t>
      </w:r>
    </w:p>
    <w:p w14:paraId="3F088D21"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w:t>
      </w:r>
    </w:p>
    <w:p w14:paraId="461B050D"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w:t>
      </w:r>
    </w:p>
    <w:p w14:paraId="159DAA4D"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w:t>
      </w:r>
    </w:p>
    <w:p w14:paraId="5C9B18FF" w14:textId="77777777" w:rsidR="00DC494A" w:rsidRPr="00DC494A" w:rsidRDefault="00DC494A" w:rsidP="00DC494A">
      <w:pPr>
        <w:pageBreakBefore/>
        <w:autoSpaceDE w:val="0"/>
        <w:autoSpaceDN w:val="0"/>
        <w:adjustRightInd w:val="0"/>
        <w:ind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lastRenderedPageBreak/>
        <w:t xml:space="preserve">7D. Other Stimulants (e.g., amphetamine, methamphetamine, Dexedrine, Ritalin, Adderall, “speed”, "crystal meth", “ice”, etc.)? </w:t>
      </w:r>
    </w:p>
    <w:p w14:paraId="451AE459" w14:textId="77777777" w:rsidR="00DC494A" w:rsidRPr="00DC494A" w:rsidRDefault="00DC494A" w:rsidP="00DC494A">
      <w:pPr>
        <w:autoSpaceDE w:val="0"/>
        <w:autoSpaceDN w:val="0"/>
        <w:adjustRightInd w:val="0"/>
        <w:ind w:left="450"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w:t>
      </w:r>
    </w:p>
    <w:p w14:paraId="33B711E2"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w:t>
      </w:r>
    </w:p>
    <w:p w14:paraId="1135E5FE"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w:t>
      </w:r>
    </w:p>
    <w:p w14:paraId="5BC50169"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w:t>
      </w:r>
    </w:p>
    <w:p w14:paraId="2FD40591"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w:t>
      </w:r>
    </w:p>
    <w:p w14:paraId="73E65F25"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67DCF59E" w14:textId="77777777" w:rsidR="00DC494A" w:rsidRPr="00DC494A" w:rsidRDefault="00DC494A" w:rsidP="00DC494A">
      <w:pPr>
        <w:autoSpaceDE w:val="0"/>
        <w:autoSpaceDN w:val="0"/>
        <w:adjustRightInd w:val="0"/>
        <w:ind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7E. Opiates (e.g., Heroin, Morphine, Dilaudid, Demerol, Oxycontin, oxy, codeine (Tylenol 2,3,4), Percocet, Vicodin, Fentanyl, etc.)? </w:t>
      </w:r>
    </w:p>
    <w:p w14:paraId="22C78CE3" w14:textId="77777777" w:rsidR="00DC494A" w:rsidRPr="00DC494A" w:rsidRDefault="00DC494A" w:rsidP="00DC494A">
      <w:pPr>
        <w:autoSpaceDE w:val="0"/>
        <w:autoSpaceDN w:val="0"/>
        <w:adjustRightInd w:val="0"/>
        <w:ind w:left="450"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w:t>
      </w:r>
    </w:p>
    <w:p w14:paraId="5C7495D0"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w:t>
      </w:r>
    </w:p>
    <w:p w14:paraId="7FA432FC"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w:t>
      </w:r>
    </w:p>
    <w:p w14:paraId="5944F95D"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w:t>
      </w:r>
    </w:p>
    <w:p w14:paraId="461F3C87"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w:t>
      </w:r>
    </w:p>
    <w:p w14:paraId="3761D56B"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3F454390" w14:textId="77777777" w:rsidR="00DC494A" w:rsidRPr="00DC494A" w:rsidRDefault="00DC494A" w:rsidP="00DC494A">
      <w:pPr>
        <w:autoSpaceDE w:val="0"/>
        <w:autoSpaceDN w:val="0"/>
        <w:adjustRightInd w:val="0"/>
        <w:ind w:firstLine="720"/>
        <w:rPr>
          <w:rFonts w:ascii="Times New Roman" w:eastAsia="Calibri" w:hAnsi="Times New Roman" w:cs="Times New Roman"/>
          <w:color w:val="000000"/>
          <w:sz w:val="23"/>
          <w:szCs w:val="23"/>
        </w:rPr>
      </w:pPr>
      <w:proofErr w:type="gramStart"/>
      <w:r w:rsidRPr="00DC494A">
        <w:rPr>
          <w:rFonts w:ascii="Times New Roman" w:eastAsia="Calibri" w:hAnsi="Times New Roman" w:cs="Times New Roman"/>
          <w:b/>
          <w:bCs/>
          <w:color w:val="000000"/>
          <w:sz w:val="23"/>
          <w:szCs w:val="23"/>
        </w:rPr>
        <w:t>7F. Inhalants (glues/adhesives, nail polish remover, paint thinner, etc.)?</w:t>
      </w:r>
      <w:proofErr w:type="gramEnd"/>
      <w:r w:rsidRPr="00DC494A">
        <w:rPr>
          <w:rFonts w:ascii="Times New Roman" w:eastAsia="Calibri" w:hAnsi="Times New Roman" w:cs="Times New Roman"/>
          <w:b/>
          <w:bCs/>
          <w:color w:val="000000"/>
          <w:sz w:val="23"/>
          <w:szCs w:val="23"/>
        </w:rPr>
        <w:t xml:space="preserve"> </w:t>
      </w:r>
    </w:p>
    <w:p w14:paraId="5F3DAF0C" w14:textId="77777777" w:rsidR="00DC494A" w:rsidRPr="00DC494A" w:rsidRDefault="00DC494A" w:rsidP="00DC494A">
      <w:pPr>
        <w:autoSpaceDE w:val="0"/>
        <w:autoSpaceDN w:val="0"/>
        <w:adjustRightInd w:val="0"/>
        <w:ind w:left="450"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w:t>
      </w:r>
    </w:p>
    <w:p w14:paraId="5C7140FD"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w:t>
      </w:r>
    </w:p>
    <w:p w14:paraId="7FD71DBF"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w:t>
      </w:r>
    </w:p>
    <w:p w14:paraId="7A9D218B"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w:t>
      </w:r>
    </w:p>
    <w:p w14:paraId="791CC6C1"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w:t>
      </w:r>
    </w:p>
    <w:p w14:paraId="6001E4A7"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43ADD553" w14:textId="77777777" w:rsidR="00DC494A" w:rsidRPr="00DC494A" w:rsidRDefault="00DC494A" w:rsidP="00DC494A">
      <w:pPr>
        <w:autoSpaceDE w:val="0"/>
        <w:autoSpaceDN w:val="0"/>
        <w:adjustRightInd w:val="0"/>
        <w:ind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7G. </w:t>
      </w:r>
      <w:proofErr w:type="gramStart"/>
      <w:r w:rsidRPr="00DC494A">
        <w:rPr>
          <w:rFonts w:ascii="Times New Roman" w:eastAsia="Calibri" w:hAnsi="Times New Roman" w:cs="Times New Roman"/>
          <w:b/>
          <w:bCs/>
          <w:color w:val="000000"/>
          <w:sz w:val="23"/>
          <w:szCs w:val="23"/>
        </w:rPr>
        <w:t>Other</w:t>
      </w:r>
      <w:proofErr w:type="gramEnd"/>
      <w:r w:rsidRPr="00DC494A">
        <w:rPr>
          <w:rFonts w:ascii="Times New Roman" w:eastAsia="Calibri" w:hAnsi="Times New Roman" w:cs="Times New Roman"/>
          <w:b/>
          <w:bCs/>
          <w:color w:val="000000"/>
          <w:sz w:val="23"/>
          <w:szCs w:val="23"/>
        </w:rPr>
        <w:t xml:space="preserve"> drugs (steroids, non-prescription sleep/diet pills, Benadryl, Ephedra, other over- the-counter/unknown medications)? </w:t>
      </w:r>
    </w:p>
    <w:p w14:paraId="7EDDB840" w14:textId="77777777" w:rsidR="00DC494A" w:rsidRPr="00DC494A" w:rsidRDefault="00DC494A" w:rsidP="00DC494A">
      <w:pPr>
        <w:autoSpaceDE w:val="0"/>
        <w:autoSpaceDN w:val="0"/>
        <w:adjustRightInd w:val="0"/>
        <w:ind w:left="450" w:firstLine="72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w:t>
      </w:r>
    </w:p>
    <w:p w14:paraId="1AF26D0F"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w:t>
      </w:r>
    </w:p>
    <w:p w14:paraId="614E8B06"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w:t>
      </w:r>
    </w:p>
    <w:p w14:paraId="1D385653"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w:t>
      </w:r>
    </w:p>
    <w:p w14:paraId="15546C45" w14:textId="77777777" w:rsidR="00DC494A" w:rsidRPr="00DC494A" w:rsidRDefault="00DC494A" w:rsidP="00DC494A">
      <w:pPr>
        <w:autoSpaceDE w:val="0"/>
        <w:autoSpaceDN w:val="0"/>
        <w:adjustRightInd w:val="0"/>
        <w:ind w:left="1620" w:hanging="45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w:t>
      </w:r>
    </w:p>
    <w:p w14:paraId="62CA5CCB"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0856CDC3"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8. In the past 30 days, how much were you bothered by cravings or urges to drink alcohol or use drugs? </w:t>
      </w:r>
    </w:p>
    <w:p w14:paraId="0520688B"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Not at all (0) </w:t>
      </w:r>
    </w:p>
    <w:p w14:paraId="47574089"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Slightly (1) </w:t>
      </w:r>
    </w:p>
    <w:p w14:paraId="7953AFC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Moderately (2) </w:t>
      </w:r>
    </w:p>
    <w:p w14:paraId="1A8AF6E7"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Considerably (3) </w:t>
      </w:r>
    </w:p>
    <w:p w14:paraId="602EC9C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Extremely (4)</w:t>
      </w:r>
    </w:p>
    <w:p w14:paraId="7DFF59D6" w14:textId="77777777" w:rsidR="00DC494A" w:rsidRPr="00DC494A" w:rsidRDefault="00DC494A" w:rsidP="00DC494A">
      <w:pPr>
        <w:pageBreakBefore/>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lastRenderedPageBreak/>
        <w:t xml:space="preserve">9. How confident are you in your ability to be completely abstinent (clean) from alcohol and drugs in the next 30 days? </w:t>
      </w:r>
    </w:p>
    <w:p w14:paraId="48266DB0"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Not at all (0) </w:t>
      </w:r>
    </w:p>
    <w:p w14:paraId="054AD807"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Slightly (1) </w:t>
      </w:r>
    </w:p>
    <w:p w14:paraId="234E24EA"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Moderately (2) </w:t>
      </w:r>
    </w:p>
    <w:p w14:paraId="07EAEA78"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Considerably (3) </w:t>
      </w:r>
    </w:p>
    <w:p w14:paraId="5A31BFAE"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Extremely (4) </w:t>
      </w:r>
    </w:p>
    <w:p w14:paraId="419357FE"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4CA386AF"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10. In the past 30 days, how many days did you attend self-help meetings like AA or NA to support your recovery? </w:t>
      </w:r>
    </w:p>
    <w:p w14:paraId="3872D87E"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(0) </w:t>
      </w:r>
    </w:p>
    <w:p w14:paraId="28E82959"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6D87116C"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71B4511F"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2D98F9E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60B75B65"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753A1B0A"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11. In the past 30 days, how many days were you in any situations or with any people that might put you at an increased risk for using alcohol or drugs (i.e., around risky “people, places or things”)? </w:t>
      </w:r>
    </w:p>
    <w:p w14:paraId="512C374F"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(0) </w:t>
      </w:r>
    </w:p>
    <w:p w14:paraId="2852A219"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05216F1B"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6EB00000"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70FCEBBF"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31ECE005"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675AED5D"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12. Does your religion or spirituality help support your recovery? </w:t>
      </w:r>
    </w:p>
    <w:p w14:paraId="265108EA"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Not at all (0) </w:t>
      </w:r>
    </w:p>
    <w:p w14:paraId="0DCFC3B7"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Slightly (1) </w:t>
      </w:r>
    </w:p>
    <w:p w14:paraId="7693FAA0"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Moderately (2) </w:t>
      </w:r>
    </w:p>
    <w:p w14:paraId="2602C057"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Considerably (3) </w:t>
      </w:r>
    </w:p>
    <w:p w14:paraId="529998F4"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Extremely (4) </w:t>
      </w:r>
    </w:p>
    <w:p w14:paraId="698DB030"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7BAD22AF"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In the past 30 days, how many days did you spend much of the time at work, school, or doing volunteer work? </w:t>
      </w:r>
    </w:p>
    <w:p w14:paraId="3C18A071"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(0) </w:t>
      </w:r>
    </w:p>
    <w:p w14:paraId="17CFD51D"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1B2F66A5"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048188C2"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78683285"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5067136C" w14:textId="77777777" w:rsidR="00DC494A" w:rsidRPr="00DC494A" w:rsidRDefault="00DC494A" w:rsidP="00DC494A">
      <w:pPr>
        <w:pageBreakBefore/>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lastRenderedPageBreak/>
        <w:t xml:space="preserve">14. Do you have enough income (from legal sources) to pay for necessities such as </w:t>
      </w:r>
      <w:proofErr w:type="gramStart"/>
      <w:r w:rsidRPr="00DC494A">
        <w:rPr>
          <w:rFonts w:ascii="Times New Roman" w:eastAsia="Calibri" w:hAnsi="Times New Roman" w:cs="Times New Roman"/>
          <w:b/>
          <w:bCs/>
          <w:color w:val="000000"/>
          <w:sz w:val="23"/>
          <w:szCs w:val="23"/>
        </w:rPr>
        <w:t>housing,</w:t>
      </w:r>
      <w:proofErr w:type="gramEnd"/>
      <w:r w:rsidRPr="00DC494A">
        <w:rPr>
          <w:rFonts w:ascii="Times New Roman" w:eastAsia="Calibri" w:hAnsi="Times New Roman" w:cs="Times New Roman"/>
          <w:b/>
          <w:bCs/>
          <w:color w:val="000000"/>
          <w:sz w:val="23"/>
          <w:szCs w:val="23"/>
        </w:rPr>
        <w:t xml:space="preserve"> </w:t>
      </w:r>
    </w:p>
    <w:p w14:paraId="1D6100DC"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roofErr w:type="gramStart"/>
      <w:r w:rsidRPr="00DC494A">
        <w:rPr>
          <w:rFonts w:ascii="Times New Roman" w:eastAsia="Calibri" w:hAnsi="Times New Roman" w:cs="Times New Roman"/>
          <w:b/>
          <w:bCs/>
          <w:color w:val="000000"/>
          <w:sz w:val="23"/>
          <w:szCs w:val="23"/>
        </w:rPr>
        <w:t>transportation</w:t>
      </w:r>
      <w:proofErr w:type="gramEnd"/>
      <w:r w:rsidRPr="00DC494A">
        <w:rPr>
          <w:rFonts w:ascii="Times New Roman" w:eastAsia="Calibri" w:hAnsi="Times New Roman" w:cs="Times New Roman"/>
          <w:b/>
          <w:bCs/>
          <w:color w:val="000000"/>
          <w:sz w:val="23"/>
          <w:szCs w:val="23"/>
        </w:rPr>
        <w:t xml:space="preserve">, food and clothing for yourself and your dependents? </w:t>
      </w:r>
    </w:p>
    <w:p w14:paraId="2D6ABD9B"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color w:val="000000"/>
          <w:sz w:val="23"/>
          <w:szCs w:val="23"/>
        </w:rPr>
        <w:t xml:space="preserve">No (0) </w:t>
      </w:r>
    </w:p>
    <w:p w14:paraId="72F8BA4C"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color w:val="000000"/>
          <w:sz w:val="23"/>
          <w:szCs w:val="23"/>
        </w:rPr>
        <w:t xml:space="preserve">Yes (4) </w:t>
      </w:r>
    </w:p>
    <w:p w14:paraId="4B0FF164"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3DAC65DD"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color w:val="000000"/>
          <w:sz w:val="23"/>
          <w:szCs w:val="23"/>
        </w:rPr>
        <w:t xml:space="preserve">15. In the past 30 days, how much have you been bothered by arguments or problems getting along </w:t>
      </w:r>
    </w:p>
    <w:p w14:paraId="19CCB5A4"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roofErr w:type="gramStart"/>
      <w:r w:rsidRPr="00DC494A">
        <w:rPr>
          <w:rFonts w:ascii="Times New Roman" w:eastAsia="Calibri" w:hAnsi="Times New Roman" w:cs="Times New Roman"/>
          <w:color w:val="000000"/>
          <w:sz w:val="23"/>
          <w:szCs w:val="23"/>
        </w:rPr>
        <w:t>with</w:t>
      </w:r>
      <w:proofErr w:type="gramEnd"/>
      <w:r w:rsidRPr="00DC494A">
        <w:rPr>
          <w:rFonts w:ascii="Times New Roman" w:eastAsia="Calibri" w:hAnsi="Times New Roman" w:cs="Times New Roman"/>
          <w:color w:val="000000"/>
          <w:sz w:val="23"/>
          <w:szCs w:val="23"/>
        </w:rPr>
        <w:t xml:space="preserve"> any family members or friends? </w:t>
      </w:r>
    </w:p>
    <w:p w14:paraId="5D610CB3"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Not at all (0) </w:t>
      </w:r>
    </w:p>
    <w:p w14:paraId="6F310ABD"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Slightly (1) </w:t>
      </w:r>
    </w:p>
    <w:p w14:paraId="4775DB16"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Moderately (2) </w:t>
      </w:r>
    </w:p>
    <w:p w14:paraId="0F62C086"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Considerably (3) </w:t>
      </w:r>
    </w:p>
    <w:p w14:paraId="5A808CE0"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Extremely (4) </w:t>
      </w:r>
    </w:p>
    <w:p w14:paraId="10A9500F"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4A710B64"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 In the past 30 days, how many days were you in contact or spent time with any family members or friends who are supportive of your recovery? </w:t>
      </w:r>
    </w:p>
    <w:p w14:paraId="6DCEE127"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0 (0) </w:t>
      </w:r>
    </w:p>
    <w:p w14:paraId="34A08F9A"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1-3 (1) </w:t>
      </w:r>
    </w:p>
    <w:p w14:paraId="0EB1D94B"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4-8 (2) </w:t>
      </w:r>
    </w:p>
    <w:p w14:paraId="57E9DD9F"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9-15 (3) </w:t>
      </w:r>
    </w:p>
    <w:p w14:paraId="41E812A0"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16-30 (4) </w:t>
      </w:r>
    </w:p>
    <w:p w14:paraId="7F1F533F"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6FC990E5"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17. How satisfied are you with your progress toward achieving your recovery goals? </w:t>
      </w:r>
    </w:p>
    <w:p w14:paraId="22C88885" w14:textId="77777777" w:rsidR="00DC494A" w:rsidRPr="00DC494A" w:rsidRDefault="00DC494A" w:rsidP="00DC494A">
      <w:pPr>
        <w:autoSpaceDE w:val="0"/>
        <w:autoSpaceDN w:val="0"/>
        <w:adjustRightInd w:val="0"/>
        <w:ind w:firstLine="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Not at all (4) </w:t>
      </w:r>
    </w:p>
    <w:p w14:paraId="022A1C61"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Slightly (3) </w:t>
      </w:r>
    </w:p>
    <w:p w14:paraId="248F6259"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Moderately (2) </w:t>
      </w:r>
    </w:p>
    <w:p w14:paraId="2BBCB126"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Considerably (1) </w:t>
      </w:r>
    </w:p>
    <w:p w14:paraId="00E4CDDC" w14:textId="77777777" w:rsidR="00DC494A" w:rsidRPr="00DC494A" w:rsidRDefault="00DC494A" w:rsidP="00DC494A">
      <w:pPr>
        <w:autoSpaceDE w:val="0"/>
        <w:autoSpaceDN w:val="0"/>
        <w:adjustRightInd w:val="0"/>
        <w:ind w:left="720" w:hanging="360"/>
        <w:rPr>
          <w:rFonts w:ascii="Times New Roman" w:eastAsia="Calibri" w:hAnsi="Times New Roman" w:cs="Times New Roman"/>
          <w:color w:val="000000"/>
          <w:sz w:val="23"/>
          <w:szCs w:val="23"/>
        </w:rPr>
      </w:pPr>
      <w:r w:rsidRPr="00DC494A">
        <w:rPr>
          <w:rFonts w:ascii="Times New Roman" w:eastAsia="Calibri" w:hAnsi="Times New Roman" w:cs="Times New Roman"/>
          <w:b/>
          <w:bCs/>
          <w:color w:val="000000"/>
          <w:sz w:val="23"/>
          <w:szCs w:val="23"/>
        </w:rPr>
        <w:t xml:space="preserve">Extremely (0) </w:t>
      </w:r>
    </w:p>
    <w:p w14:paraId="64BA163C" w14:textId="77777777" w:rsidR="00DC494A" w:rsidRPr="00DC494A" w:rsidRDefault="00DC494A" w:rsidP="00DC494A">
      <w:pPr>
        <w:autoSpaceDE w:val="0"/>
        <w:autoSpaceDN w:val="0"/>
        <w:adjustRightInd w:val="0"/>
        <w:rPr>
          <w:rFonts w:ascii="Times New Roman" w:eastAsia="Calibri" w:hAnsi="Times New Roman" w:cs="Times New Roman"/>
          <w:color w:val="000000"/>
          <w:sz w:val="23"/>
          <w:szCs w:val="23"/>
        </w:rPr>
      </w:pPr>
    </w:p>
    <w:p w14:paraId="51F3E72B" w14:textId="77777777" w:rsidR="00DC494A" w:rsidRPr="00DC494A" w:rsidRDefault="00DC494A" w:rsidP="00DC494A">
      <w:pPr>
        <w:rPr>
          <w:rFonts w:ascii="Calibri" w:eastAsia="Calibri" w:hAnsi="Calibri" w:cs="Times New Roman"/>
        </w:rPr>
      </w:pPr>
    </w:p>
    <w:p w14:paraId="14F84D17" w14:textId="77777777" w:rsidR="00DC494A" w:rsidRPr="00DC494A" w:rsidRDefault="00DC494A" w:rsidP="00DC494A">
      <w:pPr>
        <w:rPr>
          <w:rFonts w:ascii="Calibri" w:eastAsia="Calibri" w:hAnsi="Calibri" w:cs="Times New Roman"/>
        </w:rPr>
      </w:pPr>
    </w:p>
    <w:p w14:paraId="14B2377C" w14:textId="77777777" w:rsidR="00DC494A" w:rsidRPr="00DC494A" w:rsidRDefault="00DC494A" w:rsidP="00DC494A">
      <w:pPr>
        <w:keepNext/>
        <w:jc w:val="center"/>
        <w:outlineLvl w:val="3"/>
        <w:rPr>
          <w:rFonts w:ascii="Arial" w:eastAsia="Times New Roman" w:hAnsi="Arial" w:cs="Arial"/>
          <w:highlight w:val="yellow"/>
          <w:u w:val="single"/>
        </w:rPr>
      </w:pPr>
    </w:p>
    <w:p w14:paraId="14075881" w14:textId="77777777" w:rsidR="00DC494A" w:rsidRPr="00DC494A" w:rsidRDefault="00DC494A" w:rsidP="00DC494A">
      <w:pPr>
        <w:keepNext/>
        <w:jc w:val="center"/>
        <w:outlineLvl w:val="3"/>
        <w:rPr>
          <w:rFonts w:ascii="Arial" w:eastAsia="Times New Roman" w:hAnsi="Arial" w:cs="Arial"/>
          <w:highlight w:val="yellow"/>
          <w:u w:val="single"/>
        </w:rPr>
      </w:pPr>
    </w:p>
    <w:p w14:paraId="78DB1923" w14:textId="77777777" w:rsidR="00DC494A" w:rsidRPr="00DC494A" w:rsidRDefault="00DC494A" w:rsidP="00DC494A">
      <w:pPr>
        <w:keepNext/>
        <w:jc w:val="center"/>
        <w:outlineLvl w:val="3"/>
        <w:rPr>
          <w:rFonts w:ascii="Arial" w:eastAsia="Times New Roman" w:hAnsi="Arial" w:cs="Arial"/>
          <w:highlight w:val="yellow"/>
          <w:u w:val="single"/>
        </w:rPr>
      </w:pPr>
    </w:p>
    <w:p w14:paraId="08605079" w14:textId="77777777" w:rsidR="00DC494A" w:rsidRPr="00DC494A" w:rsidRDefault="00DC494A" w:rsidP="00DC494A">
      <w:pPr>
        <w:keepNext/>
        <w:jc w:val="center"/>
        <w:outlineLvl w:val="3"/>
        <w:rPr>
          <w:rFonts w:ascii="Arial" w:eastAsia="Times New Roman" w:hAnsi="Arial" w:cs="Arial"/>
          <w:highlight w:val="yellow"/>
          <w:u w:val="single"/>
        </w:rPr>
      </w:pPr>
    </w:p>
    <w:p w14:paraId="71FBF610" w14:textId="77777777" w:rsidR="00DC494A" w:rsidRPr="00DC494A" w:rsidRDefault="00DC494A" w:rsidP="00DC494A">
      <w:pPr>
        <w:keepNext/>
        <w:jc w:val="center"/>
        <w:outlineLvl w:val="3"/>
        <w:rPr>
          <w:rFonts w:ascii="Arial" w:eastAsia="Times New Roman" w:hAnsi="Arial" w:cs="Arial"/>
          <w:highlight w:val="yellow"/>
          <w:u w:val="single"/>
        </w:rPr>
      </w:pPr>
    </w:p>
    <w:p w14:paraId="6A1BC849" w14:textId="77777777" w:rsidR="00DC494A" w:rsidRPr="00DC494A" w:rsidRDefault="00DC494A" w:rsidP="00DC494A">
      <w:pPr>
        <w:keepNext/>
        <w:jc w:val="center"/>
        <w:outlineLvl w:val="3"/>
        <w:rPr>
          <w:rFonts w:ascii="Arial" w:eastAsia="Times New Roman" w:hAnsi="Arial" w:cs="Arial"/>
          <w:highlight w:val="yellow"/>
          <w:u w:val="single"/>
        </w:rPr>
      </w:pPr>
    </w:p>
    <w:p w14:paraId="46DF77C1" w14:textId="77777777" w:rsidR="00DC494A" w:rsidRPr="00DC494A" w:rsidRDefault="00DC494A" w:rsidP="00DC494A">
      <w:pPr>
        <w:keepNext/>
        <w:jc w:val="center"/>
        <w:outlineLvl w:val="3"/>
        <w:rPr>
          <w:rFonts w:ascii="Arial" w:eastAsia="Times New Roman" w:hAnsi="Arial" w:cs="Arial"/>
          <w:highlight w:val="yellow"/>
          <w:u w:val="single"/>
        </w:rPr>
      </w:pPr>
    </w:p>
    <w:p w14:paraId="0601FBC9" w14:textId="77777777" w:rsidR="00DC494A" w:rsidRPr="00DC494A" w:rsidRDefault="00DC494A" w:rsidP="00DC494A">
      <w:pPr>
        <w:rPr>
          <w:rFonts w:ascii="Calibri" w:eastAsia="Calibri" w:hAnsi="Calibri" w:cs="Times New Roman"/>
          <w:highlight w:val="yellow"/>
        </w:rPr>
      </w:pPr>
    </w:p>
    <w:p w14:paraId="15250B3D" w14:textId="77777777" w:rsidR="00DC494A" w:rsidRPr="00DC494A" w:rsidRDefault="00DC494A" w:rsidP="00DC494A">
      <w:pPr>
        <w:keepNext/>
        <w:jc w:val="center"/>
        <w:outlineLvl w:val="3"/>
        <w:rPr>
          <w:rFonts w:ascii="Arial" w:eastAsia="Times New Roman" w:hAnsi="Arial" w:cs="Arial"/>
          <w:highlight w:val="yellow"/>
          <w:u w:val="single"/>
        </w:rPr>
      </w:pPr>
    </w:p>
    <w:p w14:paraId="492CE5FF" w14:textId="77777777" w:rsidR="00DC494A" w:rsidRPr="00DC494A" w:rsidRDefault="00DC494A" w:rsidP="00DC494A">
      <w:pPr>
        <w:keepNext/>
        <w:jc w:val="center"/>
        <w:outlineLvl w:val="3"/>
        <w:rPr>
          <w:rFonts w:ascii="Arial" w:eastAsia="Times New Roman" w:hAnsi="Arial" w:cs="Arial"/>
          <w:highlight w:val="yellow"/>
          <w:u w:val="single"/>
        </w:rPr>
      </w:pPr>
    </w:p>
    <w:p w14:paraId="5A804260" w14:textId="77777777" w:rsidR="00DC494A" w:rsidRPr="00DC494A" w:rsidRDefault="00DC494A" w:rsidP="00DC494A">
      <w:pPr>
        <w:keepNext/>
        <w:jc w:val="center"/>
        <w:outlineLvl w:val="3"/>
        <w:rPr>
          <w:rFonts w:ascii="Arial" w:eastAsia="Times New Roman" w:hAnsi="Arial" w:cs="Arial"/>
          <w:highlight w:val="yellow"/>
          <w:u w:val="single"/>
        </w:rPr>
      </w:pPr>
    </w:p>
    <w:p w14:paraId="057F3572" w14:textId="77777777" w:rsidR="00DC494A" w:rsidRPr="00DC494A" w:rsidRDefault="00DC494A" w:rsidP="00DC494A">
      <w:pPr>
        <w:keepNext/>
        <w:jc w:val="center"/>
        <w:outlineLvl w:val="3"/>
        <w:rPr>
          <w:rFonts w:ascii="Arial" w:eastAsia="Times New Roman" w:hAnsi="Arial" w:cs="Arial"/>
          <w:highlight w:val="yellow"/>
          <w:u w:val="single"/>
        </w:rPr>
      </w:pPr>
    </w:p>
    <w:p w14:paraId="7C31FE59" w14:textId="77777777" w:rsidR="00DC494A" w:rsidRPr="00DC494A" w:rsidRDefault="00DC494A" w:rsidP="00DC494A">
      <w:pPr>
        <w:keepNext/>
        <w:jc w:val="center"/>
        <w:outlineLvl w:val="3"/>
        <w:rPr>
          <w:rFonts w:ascii="Arial" w:eastAsia="Times New Roman" w:hAnsi="Arial" w:cs="Arial"/>
          <w:highlight w:val="yellow"/>
          <w:u w:val="single"/>
        </w:rPr>
      </w:pPr>
    </w:p>
    <w:p w14:paraId="24F7956B" w14:textId="77777777" w:rsidR="00DC494A" w:rsidRPr="00DC494A" w:rsidRDefault="00DC494A" w:rsidP="00DC494A">
      <w:pPr>
        <w:keepNext/>
        <w:jc w:val="center"/>
        <w:outlineLvl w:val="3"/>
        <w:rPr>
          <w:rFonts w:ascii="Arial" w:eastAsia="Times New Roman" w:hAnsi="Arial" w:cs="Arial"/>
          <w:highlight w:val="yellow"/>
          <w:u w:val="single"/>
        </w:rPr>
      </w:pPr>
    </w:p>
    <w:p w14:paraId="492BF1BA" w14:textId="77777777" w:rsidR="00DC494A" w:rsidRPr="00DC494A" w:rsidRDefault="00DC494A" w:rsidP="00DC494A">
      <w:pPr>
        <w:keepNext/>
        <w:jc w:val="center"/>
        <w:outlineLvl w:val="3"/>
        <w:rPr>
          <w:rFonts w:ascii="Arial" w:eastAsia="Times New Roman" w:hAnsi="Arial" w:cs="Arial"/>
          <w:highlight w:val="yellow"/>
          <w:u w:val="single"/>
        </w:rPr>
      </w:pPr>
    </w:p>
    <w:p w14:paraId="35E54DD4" w14:textId="77777777" w:rsidR="00DC494A" w:rsidRPr="00DC494A" w:rsidRDefault="00DC494A" w:rsidP="00DC494A">
      <w:pPr>
        <w:rPr>
          <w:rFonts w:ascii="Calibri" w:eastAsia="Calibri" w:hAnsi="Calibri" w:cs="Times New Roman"/>
          <w:highlight w:val="yellow"/>
        </w:rPr>
      </w:pPr>
    </w:p>
    <w:p w14:paraId="38E78F04" w14:textId="77777777" w:rsidR="00DC494A" w:rsidRPr="00DC494A" w:rsidRDefault="00DC494A" w:rsidP="00DC494A">
      <w:pPr>
        <w:keepNext/>
        <w:jc w:val="center"/>
        <w:outlineLvl w:val="3"/>
        <w:rPr>
          <w:rFonts w:ascii="Arial" w:eastAsia="Times New Roman" w:hAnsi="Arial" w:cs="Arial"/>
          <w:u w:val="single"/>
        </w:rPr>
      </w:pPr>
      <w:r w:rsidRPr="00DC494A">
        <w:rPr>
          <w:rFonts w:ascii="Arial" w:eastAsia="Times New Roman" w:hAnsi="Arial" w:cs="Arial"/>
          <w:highlight w:val="yellow"/>
          <w:u w:val="single"/>
        </w:rPr>
        <w:lastRenderedPageBreak/>
        <w:t>PROGRAM NAME</w:t>
      </w:r>
      <w:r w:rsidRPr="00DC494A">
        <w:rPr>
          <w:rFonts w:ascii="Arial" w:eastAsia="Times New Roman" w:hAnsi="Arial" w:cs="Arial"/>
          <w:u w:val="single"/>
        </w:rPr>
        <w:t xml:space="preserve"> </w:t>
      </w:r>
    </w:p>
    <w:p w14:paraId="26664D7E" w14:textId="77777777" w:rsidR="00DC494A" w:rsidRPr="00DC494A" w:rsidRDefault="00DC494A" w:rsidP="00DC494A">
      <w:pPr>
        <w:jc w:val="center"/>
        <w:rPr>
          <w:rFonts w:ascii="Arial" w:eastAsia="Times New Roman" w:hAnsi="Arial" w:cs="Arial"/>
          <w:b/>
          <w:szCs w:val="20"/>
        </w:rPr>
      </w:pPr>
      <w:r w:rsidRPr="00DC494A">
        <w:rPr>
          <w:rFonts w:ascii="Arial" w:eastAsia="Times New Roman" w:hAnsi="Arial" w:cs="Arial"/>
          <w:b/>
          <w:szCs w:val="20"/>
        </w:rPr>
        <w:t>STANDING ORDER TO DISPENSE NALOXONE HYDROCHLORIDE</w:t>
      </w:r>
    </w:p>
    <w:p w14:paraId="3DB7A7BA" w14:textId="77777777" w:rsidR="00DC494A" w:rsidRPr="00DC494A" w:rsidRDefault="00DC494A" w:rsidP="00DC494A">
      <w:pPr>
        <w:jc w:val="center"/>
        <w:rPr>
          <w:rFonts w:ascii="Arial" w:eastAsia="Calibri" w:hAnsi="Arial" w:cs="Arial"/>
          <w:b/>
        </w:rPr>
      </w:pPr>
    </w:p>
    <w:p w14:paraId="49AA52F3" w14:textId="77777777" w:rsidR="00DC494A" w:rsidRPr="00DC494A" w:rsidRDefault="00DC494A" w:rsidP="00DC494A">
      <w:pPr>
        <w:rPr>
          <w:rFonts w:ascii="Arial" w:eastAsia="Calibri" w:hAnsi="Arial" w:cs="Arial"/>
        </w:rPr>
      </w:pPr>
      <w:r w:rsidRPr="00DC494A">
        <w:rPr>
          <w:rFonts w:ascii="Arial" w:eastAsia="Calibri" w:hAnsi="Arial" w:cs="Arial"/>
          <w:b/>
          <w:bCs/>
          <w:snapToGrid w:val="0"/>
          <w:color w:val="000000"/>
        </w:rPr>
        <w:t xml:space="preserve">Naloxone </w:t>
      </w:r>
      <w:r w:rsidRPr="00DC494A">
        <w:rPr>
          <w:rFonts w:ascii="Arial" w:eastAsia="Calibri" w:hAnsi="Arial" w:cs="Arial"/>
          <w:snapToGrid w:val="0"/>
          <w:color w:val="000000"/>
        </w:rPr>
        <w:t xml:space="preserve">is indicated for treatment of opioid overdose.  It may be delivered intranasally or intramuscularly. </w:t>
      </w:r>
      <w:r w:rsidRPr="00DC494A">
        <w:rPr>
          <w:rFonts w:ascii="Arial" w:eastAsia="Calibri" w:hAnsi="Arial" w:cs="Arial"/>
        </w:rPr>
        <w:t xml:space="preserve">This standing order is current as of </w:t>
      </w:r>
      <w:r w:rsidRPr="00DC494A">
        <w:rPr>
          <w:rFonts w:ascii="Arial" w:eastAsia="Calibri" w:hAnsi="Arial" w:cs="Arial"/>
          <w:highlight w:val="yellow"/>
        </w:rPr>
        <w:t>DATE</w:t>
      </w:r>
      <w:r w:rsidRPr="00DC494A">
        <w:rPr>
          <w:rFonts w:ascii="Arial" w:eastAsia="Calibri" w:hAnsi="Arial" w:cs="Arial"/>
        </w:rPr>
        <w:t xml:space="preserve"> and issued in accordance with </w:t>
      </w:r>
      <w:r w:rsidRPr="00DC494A">
        <w:rPr>
          <w:rFonts w:ascii="Arial" w:eastAsia="Calibri" w:hAnsi="Arial" w:cs="Arial"/>
          <w:color w:val="000000"/>
          <w:shd w:val="clear" w:color="auto" w:fill="FFFFFF"/>
        </w:rPr>
        <w:t>Section 1714.22 of the</w:t>
      </w:r>
      <w:r w:rsidRPr="00DC494A">
        <w:rPr>
          <w:rFonts w:ascii="Arial" w:eastAsia="Calibri" w:hAnsi="Arial" w:cs="Arial"/>
          <w:i/>
          <w:color w:val="000000"/>
          <w:shd w:val="clear" w:color="auto" w:fill="FFFFFF"/>
        </w:rPr>
        <w:t xml:space="preserve"> </w:t>
      </w:r>
      <w:r w:rsidRPr="00DC494A">
        <w:rPr>
          <w:rFonts w:ascii="Arial" w:eastAsia="Calibri" w:hAnsi="Arial" w:cs="Arial"/>
        </w:rPr>
        <w:t>California Civil Code</w:t>
      </w:r>
      <w:proofErr w:type="gramStart"/>
      <w:r w:rsidRPr="00DC494A">
        <w:rPr>
          <w:rFonts w:ascii="Arial" w:eastAsia="Calibri" w:hAnsi="Arial" w:cs="Arial"/>
        </w:rPr>
        <w:t>.*</w:t>
      </w:r>
      <w:proofErr w:type="gramEnd"/>
    </w:p>
    <w:p w14:paraId="263D1FF4" w14:textId="77777777" w:rsidR="00DC494A" w:rsidRPr="00DC494A" w:rsidRDefault="00DC494A" w:rsidP="00DC494A">
      <w:pPr>
        <w:rPr>
          <w:rFonts w:ascii="Arial" w:eastAsia="Calibri" w:hAnsi="Arial" w:cs="Arial"/>
          <w:snapToGrid w:val="0"/>
          <w:color w:val="000000"/>
        </w:rPr>
      </w:pPr>
    </w:p>
    <w:p w14:paraId="11FF87CB" w14:textId="77777777" w:rsidR="00DC494A" w:rsidRPr="00DC494A" w:rsidRDefault="00DC494A" w:rsidP="00DC494A">
      <w:pPr>
        <w:numPr>
          <w:ilvl w:val="0"/>
          <w:numId w:val="119"/>
        </w:numPr>
        <w:ind w:left="360"/>
        <w:contextualSpacing/>
        <w:rPr>
          <w:rFonts w:ascii="Arial" w:eastAsia="Calibri" w:hAnsi="Arial" w:cs="Arial"/>
        </w:rPr>
      </w:pPr>
      <w:r w:rsidRPr="00DC494A">
        <w:rPr>
          <w:rFonts w:ascii="Arial" w:eastAsia="Calibri" w:hAnsi="Arial" w:cs="Arial"/>
        </w:rPr>
        <w:t xml:space="preserve">This standing order authorizes </w:t>
      </w:r>
      <w:r w:rsidRPr="00DC494A">
        <w:rPr>
          <w:rFonts w:ascii="Arial" w:eastAsia="Calibri" w:hAnsi="Arial" w:cs="Arial"/>
          <w:highlight w:val="yellow"/>
        </w:rPr>
        <w:t>YOUR PROGRAM</w:t>
      </w:r>
      <w:r w:rsidRPr="00DC494A">
        <w:rPr>
          <w:rFonts w:ascii="Arial" w:eastAsia="Calibri" w:hAnsi="Arial" w:cs="Arial"/>
        </w:rPr>
        <w:t>, to maintain supplies of naloxone kits for the purposes of distributing them in the community those at risk of an overdose or other potential bystanders.</w:t>
      </w:r>
    </w:p>
    <w:p w14:paraId="13093A69" w14:textId="77777777" w:rsidR="00DC494A" w:rsidRPr="00DC494A" w:rsidRDefault="00DC494A" w:rsidP="00DC494A">
      <w:pPr>
        <w:ind w:left="360" w:hanging="360"/>
        <w:rPr>
          <w:rFonts w:ascii="Arial" w:eastAsia="Calibri" w:hAnsi="Arial" w:cs="Arial"/>
        </w:rPr>
      </w:pPr>
    </w:p>
    <w:p w14:paraId="64128271" w14:textId="77777777" w:rsidR="00DC494A" w:rsidRPr="00DC494A" w:rsidRDefault="00DC494A" w:rsidP="00DC494A">
      <w:pPr>
        <w:numPr>
          <w:ilvl w:val="0"/>
          <w:numId w:val="119"/>
        </w:numPr>
        <w:ind w:left="360"/>
        <w:contextualSpacing/>
        <w:rPr>
          <w:rFonts w:ascii="Arial" w:eastAsia="Calibri" w:hAnsi="Arial" w:cs="Arial"/>
        </w:rPr>
      </w:pPr>
      <w:r w:rsidRPr="00DC494A">
        <w:rPr>
          <w:rFonts w:ascii="Arial" w:eastAsia="Calibri" w:hAnsi="Arial" w:cs="Arial"/>
        </w:rPr>
        <w:t xml:space="preserve">This standing order authorizes </w:t>
      </w:r>
      <w:r w:rsidRPr="00DC494A">
        <w:rPr>
          <w:rFonts w:ascii="Arial" w:eastAsia="Calibri" w:hAnsi="Arial" w:cs="Arial"/>
          <w:highlight w:val="yellow"/>
        </w:rPr>
        <w:t>YOUR PROGRAM</w:t>
      </w:r>
      <w:r w:rsidRPr="00DC494A">
        <w:rPr>
          <w:rFonts w:ascii="Arial" w:eastAsia="Calibri" w:hAnsi="Arial" w:cs="Arial"/>
        </w:rPr>
        <w:t xml:space="preserve"> to possess and distribute naloxone to Opioid Overdose Responders who have completed an overdose training and required documentation.</w:t>
      </w:r>
    </w:p>
    <w:p w14:paraId="35232103" w14:textId="77777777" w:rsidR="00DC494A" w:rsidRPr="00DC494A" w:rsidRDefault="00DC494A" w:rsidP="00DC494A">
      <w:pPr>
        <w:ind w:left="360" w:hanging="360"/>
        <w:rPr>
          <w:rFonts w:ascii="Arial" w:eastAsia="Calibri" w:hAnsi="Arial" w:cs="Arial"/>
        </w:rPr>
      </w:pPr>
    </w:p>
    <w:p w14:paraId="1FB64283" w14:textId="77777777" w:rsidR="00DC494A" w:rsidRPr="00DC494A" w:rsidRDefault="00DC494A" w:rsidP="00DC494A">
      <w:pPr>
        <w:numPr>
          <w:ilvl w:val="0"/>
          <w:numId w:val="119"/>
        </w:numPr>
        <w:ind w:left="360"/>
        <w:contextualSpacing/>
        <w:rPr>
          <w:rFonts w:ascii="Arial" w:eastAsia="Calibri" w:hAnsi="Arial" w:cs="Arial"/>
        </w:rPr>
      </w:pPr>
      <w:r w:rsidRPr="00DC494A">
        <w:rPr>
          <w:rFonts w:ascii="Arial" w:eastAsia="Calibri" w:hAnsi="Arial" w:cs="Arial"/>
        </w:rPr>
        <w:t xml:space="preserve">This standing order authorizes Opioid Overdose Responders, trained by </w:t>
      </w:r>
      <w:r w:rsidRPr="00DC494A">
        <w:rPr>
          <w:rFonts w:ascii="Arial" w:eastAsia="Calibri" w:hAnsi="Arial" w:cs="Arial"/>
          <w:highlight w:val="yellow"/>
        </w:rPr>
        <w:t>YOUR PROGRAM</w:t>
      </w:r>
      <w:r w:rsidRPr="00DC494A">
        <w:rPr>
          <w:rFonts w:ascii="Arial" w:eastAsia="Calibri" w:hAnsi="Arial" w:cs="Arial"/>
        </w:rPr>
        <w:t xml:space="preserve"> to possess and administer naloxone to a person who is experiencing an opioid overdose.</w:t>
      </w:r>
    </w:p>
    <w:p w14:paraId="2E226DF0" w14:textId="77777777" w:rsidR="00DC494A" w:rsidRPr="00DC494A" w:rsidRDefault="00DC494A" w:rsidP="00DC494A">
      <w:pPr>
        <w:shd w:val="clear" w:color="auto" w:fill="FFFFFF"/>
        <w:rPr>
          <w:rFonts w:ascii="Arial" w:eastAsia="Calibri" w:hAnsi="Arial" w:cs="Arial"/>
          <w:b/>
          <w:lang w:val="en"/>
        </w:rPr>
      </w:pPr>
      <w:bookmarkStart w:id="0" w:name="section-11"/>
      <w:bookmarkEnd w:id="0"/>
    </w:p>
    <w:p w14:paraId="79E05B90" w14:textId="77777777" w:rsidR="00DC494A" w:rsidRPr="00DC494A" w:rsidRDefault="00DC494A" w:rsidP="00DC494A">
      <w:pPr>
        <w:keepNext/>
        <w:shd w:val="clear" w:color="auto" w:fill="FFFFFF"/>
        <w:outlineLvl w:val="1"/>
        <w:rPr>
          <w:rFonts w:ascii="Arial" w:eastAsia="Times New Roman" w:hAnsi="Arial" w:cs="Arial"/>
          <w:b/>
          <w:i/>
          <w:u w:val="single"/>
          <w:lang w:val="en"/>
        </w:rPr>
      </w:pPr>
      <w:bookmarkStart w:id="1" w:name="section-12"/>
      <w:bookmarkEnd w:id="1"/>
      <w:r w:rsidRPr="00DC494A">
        <w:rPr>
          <w:rFonts w:ascii="Arial" w:eastAsia="Times New Roman" w:hAnsi="Arial" w:cs="Arial"/>
          <w:b/>
          <w:i/>
          <w:u w:val="single"/>
          <w:lang w:val="en"/>
        </w:rPr>
        <w:t>Naloxone Dosage and Administration:</w:t>
      </w:r>
    </w:p>
    <w:p w14:paraId="2F25992D" w14:textId="77777777" w:rsidR="00DC494A" w:rsidRPr="00DC494A" w:rsidRDefault="00DC494A" w:rsidP="00DC494A">
      <w:pPr>
        <w:shd w:val="clear" w:color="auto" w:fill="FFFFFF"/>
        <w:rPr>
          <w:rFonts w:ascii="Arial" w:eastAsia="Calibri" w:hAnsi="Arial" w:cs="Arial"/>
          <w:b/>
          <w:i/>
          <w:u w:val="single"/>
        </w:rPr>
      </w:pPr>
      <w:bookmarkStart w:id="2" w:name="section-12.2"/>
      <w:bookmarkEnd w:id="2"/>
    </w:p>
    <w:p w14:paraId="5072228C" w14:textId="77777777" w:rsidR="00DC494A" w:rsidRPr="00DC494A" w:rsidRDefault="00DC494A" w:rsidP="00DC494A">
      <w:pPr>
        <w:shd w:val="clear" w:color="auto" w:fill="FFFFFF"/>
        <w:rPr>
          <w:rFonts w:ascii="Arial" w:eastAsia="Calibri" w:hAnsi="Arial" w:cs="Arial"/>
        </w:rPr>
      </w:pPr>
      <w:r w:rsidRPr="00DC494A">
        <w:rPr>
          <w:rFonts w:ascii="Arial" w:eastAsia="Calibri" w:hAnsi="Arial" w:cs="Arial"/>
          <w:b/>
          <w:highlight w:val="yellow"/>
        </w:rPr>
        <w:t>YOUR PROGRAM</w:t>
      </w:r>
      <w:r w:rsidRPr="00DC494A">
        <w:rPr>
          <w:rFonts w:ascii="Arial" w:eastAsia="Calibri" w:hAnsi="Arial" w:cs="Arial"/>
          <w:b/>
        </w:rPr>
        <w:t xml:space="preserve"> </w:t>
      </w:r>
      <w:r w:rsidRPr="00DC494A">
        <w:rPr>
          <w:rFonts w:ascii="Arial" w:eastAsia="Calibri" w:hAnsi="Arial" w:cs="Arial"/>
        </w:rPr>
        <w:t>will train opioid users and their contacts in the use of naloxone for the reversal of opioid overdose.</w:t>
      </w:r>
    </w:p>
    <w:p w14:paraId="45A42E79" w14:textId="77777777" w:rsidR="00DC494A" w:rsidRPr="00DC494A" w:rsidRDefault="00DC494A" w:rsidP="00DC494A">
      <w:pPr>
        <w:shd w:val="clear" w:color="auto" w:fill="FFFFFF"/>
        <w:rPr>
          <w:rFonts w:ascii="Arial" w:eastAsia="Calibri" w:hAnsi="Arial" w:cs="Arial"/>
        </w:rPr>
      </w:pPr>
      <w:r w:rsidRPr="00DC494A">
        <w:rPr>
          <w:rFonts w:ascii="Arial" w:eastAsia="Calibri" w:hAnsi="Arial" w:cs="Arial"/>
        </w:rPr>
        <w:t xml:space="preserve"> </w:t>
      </w:r>
    </w:p>
    <w:p w14:paraId="4697BB16" w14:textId="77777777" w:rsidR="00DC494A" w:rsidRPr="00DC494A" w:rsidRDefault="00DC494A" w:rsidP="00DC494A">
      <w:pPr>
        <w:shd w:val="clear" w:color="auto" w:fill="FFFFFF"/>
        <w:rPr>
          <w:rFonts w:ascii="Arial" w:eastAsia="Calibri" w:hAnsi="Arial" w:cs="Arial"/>
        </w:rPr>
      </w:pPr>
      <w:r w:rsidRPr="00DC494A">
        <w:rPr>
          <w:rFonts w:ascii="Arial" w:eastAsia="Calibri" w:hAnsi="Arial" w:cs="Arial"/>
        </w:rPr>
        <w:t>Program participants must meet all of the following criteria:</w:t>
      </w:r>
    </w:p>
    <w:p w14:paraId="45F120BF" w14:textId="77777777" w:rsidR="00DC494A" w:rsidRPr="00DC494A" w:rsidRDefault="00DC494A" w:rsidP="00DC494A">
      <w:pPr>
        <w:numPr>
          <w:ilvl w:val="0"/>
          <w:numId w:val="117"/>
        </w:numPr>
        <w:rPr>
          <w:rFonts w:ascii="Arial" w:eastAsia="Calibri" w:hAnsi="Arial" w:cs="Arial"/>
        </w:rPr>
      </w:pPr>
      <w:r w:rsidRPr="00DC494A">
        <w:rPr>
          <w:rFonts w:ascii="Arial" w:eastAsia="Calibri" w:hAnsi="Arial" w:cs="Arial"/>
        </w:rPr>
        <w:t>Current opioid users, individuals with a history of opioid use, or someone with frequent contact with opioid users;</w:t>
      </w:r>
    </w:p>
    <w:p w14:paraId="4E820C7D" w14:textId="77777777" w:rsidR="00DC494A" w:rsidRPr="00DC494A" w:rsidRDefault="00DC494A" w:rsidP="00DC494A">
      <w:pPr>
        <w:numPr>
          <w:ilvl w:val="0"/>
          <w:numId w:val="117"/>
        </w:numPr>
        <w:rPr>
          <w:rFonts w:ascii="Arial" w:eastAsia="Calibri" w:hAnsi="Arial" w:cs="Arial"/>
        </w:rPr>
      </w:pPr>
      <w:r w:rsidRPr="00DC494A">
        <w:rPr>
          <w:rFonts w:ascii="Arial" w:eastAsia="Calibri" w:hAnsi="Arial" w:cs="Arial"/>
        </w:rPr>
        <w:t>Risk for overdose or likelihood of contact with someone at risk, by report or history;</w:t>
      </w:r>
    </w:p>
    <w:p w14:paraId="6E25EDBA" w14:textId="77777777" w:rsidR="00DC494A" w:rsidRPr="00DC494A" w:rsidRDefault="00DC494A" w:rsidP="00DC494A">
      <w:pPr>
        <w:numPr>
          <w:ilvl w:val="0"/>
          <w:numId w:val="117"/>
        </w:numPr>
        <w:rPr>
          <w:rFonts w:ascii="Arial" w:eastAsia="Calibri" w:hAnsi="Arial" w:cs="Arial"/>
        </w:rPr>
      </w:pPr>
      <w:r w:rsidRPr="00DC494A">
        <w:rPr>
          <w:rFonts w:ascii="Arial" w:eastAsia="Calibri" w:hAnsi="Arial" w:cs="Arial"/>
        </w:rPr>
        <w:t>Able to understand and willing to learn the essential components of Overdose Prevention and Response and naloxone administration.</w:t>
      </w:r>
    </w:p>
    <w:p w14:paraId="401DDC00" w14:textId="77777777" w:rsidR="00DC494A" w:rsidRPr="00DC494A" w:rsidRDefault="00DC494A" w:rsidP="00DC494A">
      <w:pPr>
        <w:rPr>
          <w:rFonts w:ascii="Arial" w:eastAsia="Calibri" w:hAnsi="Arial" w:cs="Arial"/>
        </w:rPr>
      </w:pPr>
    </w:p>
    <w:p w14:paraId="548DC756" w14:textId="77777777" w:rsidR="00DC494A" w:rsidRPr="00DC494A" w:rsidRDefault="00DC494A" w:rsidP="00DC494A">
      <w:pPr>
        <w:rPr>
          <w:rFonts w:ascii="Arial" w:eastAsia="Calibri" w:hAnsi="Arial" w:cs="Arial"/>
        </w:rPr>
      </w:pPr>
      <w:r w:rsidRPr="00DC494A">
        <w:rPr>
          <w:rFonts w:ascii="Arial" w:eastAsia="Calibri" w:hAnsi="Arial" w:cs="Arial"/>
        </w:rPr>
        <w:t xml:space="preserve">An Overdose Prevention Educator from </w:t>
      </w:r>
      <w:r w:rsidRPr="00DC494A">
        <w:rPr>
          <w:rFonts w:ascii="Arial" w:eastAsia="Calibri" w:hAnsi="Arial" w:cs="Arial"/>
          <w:highlight w:val="yellow"/>
        </w:rPr>
        <w:t>YOUR PROGRAM</w:t>
      </w:r>
      <w:r w:rsidRPr="00DC494A">
        <w:rPr>
          <w:rFonts w:ascii="Arial" w:eastAsia="Calibri" w:hAnsi="Arial" w:cs="Arial"/>
        </w:rPr>
        <w:t xml:space="preserve"> will complete the required documentation with an eligible participant and engage the participant in a brief (5-10 minutes) educational program about overdose prevention and response.</w:t>
      </w:r>
    </w:p>
    <w:p w14:paraId="5E251830" w14:textId="77777777" w:rsidR="00DC494A" w:rsidRPr="00DC494A" w:rsidRDefault="00DC494A" w:rsidP="00DC494A">
      <w:pPr>
        <w:rPr>
          <w:rFonts w:ascii="Arial" w:eastAsia="Calibri" w:hAnsi="Arial" w:cs="Arial"/>
        </w:rPr>
      </w:pPr>
    </w:p>
    <w:p w14:paraId="501DE37F" w14:textId="77777777" w:rsidR="00DC494A" w:rsidRPr="00DC494A" w:rsidRDefault="00DC494A" w:rsidP="00DC494A">
      <w:pPr>
        <w:rPr>
          <w:rFonts w:ascii="Arial" w:eastAsia="Calibri" w:hAnsi="Arial" w:cs="Arial"/>
        </w:rPr>
      </w:pPr>
      <w:r w:rsidRPr="00DC494A">
        <w:rPr>
          <w:rFonts w:ascii="Arial" w:eastAsia="Calibri" w:hAnsi="Arial" w:cs="Arial"/>
        </w:rPr>
        <w:t>The educational program components will include:</w:t>
      </w:r>
    </w:p>
    <w:p w14:paraId="25AD54DB" w14:textId="77777777" w:rsidR="00DC494A" w:rsidRPr="00DC494A" w:rsidRDefault="00DC494A" w:rsidP="00DC494A">
      <w:pPr>
        <w:numPr>
          <w:ilvl w:val="0"/>
          <w:numId w:val="118"/>
        </w:numPr>
        <w:rPr>
          <w:rFonts w:ascii="Arial" w:eastAsia="Calibri" w:hAnsi="Arial" w:cs="Arial"/>
        </w:rPr>
      </w:pPr>
      <w:r w:rsidRPr="00DC494A">
        <w:rPr>
          <w:rFonts w:ascii="Arial" w:eastAsia="Calibri" w:hAnsi="Arial" w:cs="Arial"/>
        </w:rPr>
        <w:t>Overdose prevention techniques</w:t>
      </w:r>
    </w:p>
    <w:p w14:paraId="059D279C" w14:textId="77777777" w:rsidR="00DC494A" w:rsidRPr="00DC494A" w:rsidRDefault="00DC494A" w:rsidP="00DC494A">
      <w:pPr>
        <w:numPr>
          <w:ilvl w:val="0"/>
          <w:numId w:val="118"/>
        </w:numPr>
        <w:rPr>
          <w:rFonts w:ascii="Arial" w:eastAsia="Calibri" w:hAnsi="Arial" w:cs="Arial"/>
        </w:rPr>
      </w:pPr>
      <w:r w:rsidRPr="00DC494A">
        <w:rPr>
          <w:rFonts w:ascii="Arial" w:eastAsia="Calibri" w:hAnsi="Arial" w:cs="Arial"/>
        </w:rPr>
        <w:t>Recognizing signs and symptoms of overdose</w:t>
      </w:r>
    </w:p>
    <w:p w14:paraId="79053B2C" w14:textId="77777777" w:rsidR="00DC494A" w:rsidRPr="00DC494A" w:rsidRDefault="00DC494A" w:rsidP="00DC494A">
      <w:pPr>
        <w:numPr>
          <w:ilvl w:val="0"/>
          <w:numId w:val="118"/>
        </w:numPr>
        <w:rPr>
          <w:rFonts w:ascii="Arial" w:eastAsia="Calibri" w:hAnsi="Arial" w:cs="Arial"/>
        </w:rPr>
      </w:pPr>
      <w:r w:rsidRPr="00DC494A">
        <w:rPr>
          <w:rFonts w:ascii="Arial" w:eastAsia="Calibri" w:hAnsi="Arial" w:cs="Arial"/>
        </w:rPr>
        <w:t>Calling 911</w:t>
      </w:r>
    </w:p>
    <w:p w14:paraId="58BC0D54" w14:textId="77777777" w:rsidR="00DC494A" w:rsidRPr="00DC494A" w:rsidRDefault="00DC494A" w:rsidP="00DC494A">
      <w:pPr>
        <w:numPr>
          <w:ilvl w:val="0"/>
          <w:numId w:val="118"/>
        </w:numPr>
        <w:rPr>
          <w:rFonts w:ascii="Arial" w:eastAsia="Calibri" w:hAnsi="Arial" w:cs="Arial"/>
        </w:rPr>
      </w:pPr>
      <w:r w:rsidRPr="00DC494A">
        <w:rPr>
          <w:rFonts w:ascii="Arial" w:eastAsia="Calibri" w:hAnsi="Arial" w:cs="Arial"/>
        </w:rPr>
        <w:t>Rescue breathing and/or chest compressions</w:t>
      </w:r>
    </w:p>
    <w:p w14:paraId="41584394" w14:textId="77777777" w:rsidR="00DC494A" w:rsidRPr="00DC494A" w:rsidRDefault="00DC494A" w:rsidP="00DC494A">
      <w:pPr>
        <w:numPr>
          <w:ilvl w:val="0"/>
          <w:numId w:val="118"/>
        </w:numPr>
        <w:rPr>
          <w:rFonts w:ascii="Arial" w:eastAsia="Calibri" w:hAnsi="Arial" w:cs="Arial"/>
        </w:rPr>
      </w:pPr>
      <w:r w:rsidRPr="00DC494A">
        <w:rPr>
          <w:rFonts w:ascii="Arial" w:eastAsia="Calibri" w:hAnsi="Arial" w:cs="Arial"/>
        </w:rPr>
        <w:t>Naloxone storage, carrying, and administration</w:t>
      </w:r>
    </w:p>
    <w:p w14:paraId="72256C77" w14:textId="77777777" w:rsidR="00DC494A" w:rsidRPr="00DC494A" w:rsidRDefault="00DC494A" w:rsidP="00DC494A">
      <w:pPr>
        <w:numPr>
          <w:ilvl w:val="0"/>
          <w:numId w:val="118"/>
        </w:numPr>
        <w:rPr>
          <w:rFonts w:ascii="Arial" w:eastAsia="Calibri" w:hAnsi="Arial" w:cs="Arial"/>
        </w:rPr>
      </w:pPr>
      <w:r w:rsidRPr="00DC494A">
        <w:rPr>
          <w:rFonts w:ascii="Arial" w:eastAsia="Calibri" w:hAnsi="Arial" w:cs="Arial"/>
        </w:rPr>
        <w:t>Post-overdose follow-up and care</w:t>
      </w:r>
    </w:p>
    <w:p w14:paraId="20BEFA0F" w14:textId="77777777" w:rsidR="00DC494A" w:rsidRPr="00DC494A" w:rsidRDefault="00DC494A" w:rsidP="00DC494A">
      <w:pPr>
        <w:ind w:left="360"/>
        <w:rPr>
          <w:rFonts w:ascii="Arial" w:eastAsia="Calibri" w:hAnsi="Arial" w:cs="Arial"/>
        </w:rPr>
      </w:pPr>
    </w:p>
    <w:p w14:paraId="598BC96B" w14:textId="77777777" w:rsidR="00DC494A" w:rsidRPr="00DC494A" w:rsidRDefault="00DC494A" w:rsidP="00DC494A">
      <w:pPr>
        <w:rPr>
          <w:rFonts w:ascii="Arial" w:eastAsia="Calibri" w:hAnsi="Arial" w:cs="Arial"/>
        </w:rPr>
      </w:pPr>
      <w:r w:rsidRPr="00DC494A">
        <w:rPr>
          <w:rFonts w:ascii="Arial" w:eastAsia="Calibri" w:hAnsi="Arial" w:cs="Arial"/>
        </w:rPr>
        <w:lastRenderedPageBreak/>
        <w:t xml:space="preserve">Upon completion of the educational component, naloxone will be dispensed to trained program participants who will carry and use naloxone to treat individuals experiencing an opioid overdose. </w:t>
      </w:r>
    </w:p>
    <w:p w14:paraId="62BB0202" w14:textId="77777777" w:rsidR="00DC494A" w:rsidRPr="00DC494A" w:rsidRDefault="00DC494A" w:rsidP="00DC494A">
      <w:pPr>
        <w:shd w:val="clear" w:color="auto" w:fill="FFFFFF"/>
        <w:rPr>
          <w:rFonts w:ascii="Arial" w:eastAsia="Calibri" w:hAnsi="Arial" w:cs="Arial"/>
          <w:b/>
          <w:bCs/>
          <w:lang w:val="en"/>
        </w:rPr>
      </w:pPr>
    </w:p>
    <w:p w14:paraId="3B48F565" w14:textId="77777777" w:rsidR="00DC494A" w:rsidRPr="00DC494A" w:rsidRDefault="00DC494A" w:rsidP="00DC494A">
      <w:pPr>
        <w:shd w:val="clear" w:color="auto" w:fill="FFFFFF"/>
        <w:rPr>
          <w:rFonts w:ascii="Arial" w:eastAsia="Calibri" w:hAnsi="Arial" w:cs="Arial"/>
          <w:b/>
          <w:i/>
          <w:u w:val="single"/>
        </w:rPr>
      </w:pPr>
      <w:r w:rsidRPr="00DC494A">
        <w:rPr>
          <w:rFonts w:ascii="Arial" w:eastAsia="Calibri" w:hAnsi="Arial" w:cs="Arial"/>
          <w:b/>
          <w:i/>
          <w:u w:val="single"/>
        </w:rPr>
        <w:t>Order to dispense:</w:t>
      </w:r>
    </w:p>
    <w:p w14:paraId="78FB0864" w14:textId="77777777" w:rsidR="00DC494A" w:rsidRPr="00DC494A" w:rsidRDefault="00DC494A" w:rsidP="00DC494A">
      <w:pPr>
        <w:rPr>
          <w:rFonts w:ascii="Arial" w:eastAsia="Calibri" w:hAnsi="Arial" w:cs="Arial"/>
          <w:b/>
          <w:u w:val="single"/>
        </w:rPr>
      </w:pPr>
    </w:p>
    <w:p w14:paraId="517DE953" w14:textId="77777777" w:rsidR="00DC494A" w:rsidRPr="00DC494A" w:rsidRDefault="00DC494A" w:rsidP="00DC494A">
      <w:pPr>
        <w:shd w:val="clear" w:color="auto" w:fill="FFFFFF"/>
        <w:rPr>
          <w:rFonts w:ascii="Arial" w:eastAsia="Calibri" w:hAnsi="Arial" w:cs="Arial"/>
          <w:b/>
        </w:rPr>
      </w:pPr>
      <w:r w:rsidRPr="00DC494A">
        <w:rPr>
          <w:rFonts w:ascii="Arial" w:eastAsia="Calibri" w:hAnsi="Arial" w:cs="Arial"/>
          <w:b/>
        </w:rPr>
        <w:t xml:space="preserve">Upon completion of </w:t>
      </w:r>
      <w:proofErr w:type="gramStart"/>
      <w:r w:rsidRPr="00DC494A">
        <w:rPr>
          <w:rFonts w:ascii="Arial" w:eastAsia="Calibri" w:hAnsi="Arial" w:cs="Arial"/>
          <w:b/>
        </w:rPr>
        <w:t>an Overdose</w:t>
      </w:r>
      <w:proofErr w:type="gramEnd"/>
      <w:r w:rsidRPr="00DC494A">
        <w:rPr>
          <w:rFonts w:ascii="Arial" w:eastAsia="Calibri" w:hAnsi="Arial" w:cs="Arial"/>
          <w:b/>
        </w:rPr>
        <w:t xml:space="preserve"> Prevention Training, dispense at minimum:</w:t>
      </w:r>
    </w:p>
    <w:p w14:paraId="666CFEE0" w14:textId="77777777" w:rsidR="00DC494A" w:rsidRPr="00DC494A" w:rsidRDefault="00DC494A" w:rsidP="00DC494A">
      <w:pPr>
        <w:rPr>
          <w:rFonts w:ascii="Arial" w:eastAsia="Calibri" w:hAnsi="Arial" w:cs="Arial"/>
        </w:rPr>
      </w:pPr>
      <w:r w:rsidRPr="00DC494A">
        <w:rPr>
          <w:rFonts w:ascii="Arial" w:eastAsia="Calibri" w:hAnsi="Arial" w:cs="Arial"/>
        </w:rPr>
        <w:t xml:space="preserve">Two naloxone hydrochloride .4mg/ml vials and two 3ml </w:t>
      </w:r>
      <w:proofErr w:type="gramStart"/>
      <w:r w:rsidRPr="00DC494A">
        <w:rPr>
          <w:rFonts w:ascii="Arial" w:eastAsia="Calibri" w:hAnsi="Arial" w:cs="Arial"/>
        </w:rPr>
        <w:t>syringes</w:t>
      </w:r>
      <w:proofErr w:type="gramEnd"/>
      <w:r w:rsidRPr="00DC494A">
        <w:rPr>
          <w:rFonts w:ascii="Arial" w:eastAsia="Calibri" w:hAnsi="Arial" w:cs="Arial"/>
        </w:rPr>
        <w:t xml:space="preserve"> with 25g 1” needles.</w:t>
      </w:r>
    </w:p>
    <w:p w14:paraId="7E7ABC86" w14:textId="77777777" w:rsidR="00DC494A" w:rsidRPr="00DC494A" w:rsidRDefault="00DC494A" w:rsidP="00DC494A">
      <w:pPr>
        <w:rPr>
          <w:rFonts w:ascii="Arial" w:eastAsia="Calibri" w:hAnsi="Arial" w:cs="Arial"/>
        </w:rPr>
      </w:pPr>
      <w:r w:rsidRPr="00DC494A">
        <w:rPr>
          <w:rFonts w:ascii="Arial" w:eastAsia="Calibri" w:hAnsi="Arial" w:cs="Arial"/>
        </w:rPr>
        <w:t>OR</w:t>
      </w:r>
    </w:p>
    <w:p w14:paraId="459F6920" w14:textId="77777777" w:rsidR="00DC494A" w:rsidRPr="00DC494A" w:rsidRDefault="00DC494A" w:rsidP="00DC494A">
      <w:pPr>
        <w:rPr>
          <w:rFonts w:ascii="Arial" w:eastAsia="Calibri" w:hAnsi="Arial" w:cs="Arial"/>
        </w:rPr>
      </w:pPr>
      <w:r w:rsidRPr="00DC494A">
        <w:rPr>
          <w:rFonts w:ascii="Arial" w:eastAsia="Calibri" w:hAnsi="Arial" w:cs="Arial"/>
        </w:rPr>
        <w:t>Two Evzio® (naloxone HCl) .4mg/1ml auto-injectors</w:t>
      </w:r>
    </w:p>
    <w:p w14:paraId="0F90C1A0" w14:textId="77777777" w:rsidR="00DC494A" w:rsidRPr="00DC494A" w:rsidRDefault="00DC494A" w:rsidP="00DC494A">
      <w:pPr>
        <w:rPr>
          <w:rFonts w:ascii="Arial" w:eastAsia="Calibri" w:hAnsi="Arial" w:cs="Arial"/>
        </w:rPr>
      </w:pPr>
      <w:r w:rsidRPr="00DC494A">
        <w:rPr>
          <w:rFonts w:ascii="Arial" w:eastAsia="Calibri" w:hAnsi="Arial" w:cs="Arial"/>
        </w:rPr>
        <w:t>OR</w:t>
      </w:r>
    </w:p>
    <w:p w14:paraId="3F60D82A" w14:textId="77777777" w:rsidR="00DC494A" w:rsidRPr="00DC494A" w:rsidRDefault="00DC494A" w:rsidP="00DC494A">
      <w:pPr>
        <w:rPr>
          <w:rFonts w:ascii="Arial" w:eastAsia="Calibri" w:hAnsi="Arial" w:cs="Arial"/>
        </w:rPr>
      </w:pPr>
      <w:r w:rsidRPr="00DC494A">
        <w:rPr>
          <w:rFonts w:ascii="Arial" w:eastAsia="Calibri" w:hAnsi="Arial" w:cs="Arial"/>
        </w:rPr>
        <w:t>Two NARCAN® (naloxone HCl) 4mg/</w:t>
      </w:r>
      <w:proofErr w:type="gramStart"/>
      <w:r w:rsidRPr="00DC494A">
        <w:rPr>
          <w:rFonts w:ascii="Arial" w:eastAsia="Calibri" w:hAnsi="Arial" w:cs="Arial"/>
        </w:rPr>
        <w:t>.1ml</w:t>
      </w:r>
      <w:proofErr w:type="gramEnd"/>
      <w:r w:rsidRPr="00DC494A">
        <w:rPr>
          <w:rFonts w:ascii="Arial" w:eastAsia="Calibri" w:hAnsi="Arial" w:cs="Arial"/>
        </w:rPr>
        <w:t xml:space="preserve"> Nasal Spray </w:t>
      </w:r>
    </w:p>
    <w:p w14:paraId="01519037" w14:textId="77777777" w:rsidR="00DC494A" w:rsidRPr="00DC494A" w:rsidRDefault="00DC494A" w:rsidP="00DC494A">
      <w:pPr>
        <w:rPr>
          <w:rFonts w:ascii="Arial" w:eastAsia="Calibri" w:hAnsi="Arial" w:cs="Arial"/>
        </w:rPr>
      </w:pPr>
    </w:p>
    <w:p w14:paraId="31163000" w14:textId="77777777" w:rsidR="00DC494A" w:rsidRPr="00DC494A" w:rsidRDefault="00DC494A" w:rsidP="00DC494A">
      <w:pPr>
        <w:rPr>
          <w:rFonts w:ascii="Arial" w:eastAsia="Calibri" w:hAnsi="Arial" w:cs="Arial"/>
        </w:rPr>
      </w:pPr>
      <w:r w:rsidRPr="00DC494A">
        <w:rPr>
          <w:rFonts w:ascii="Arial" w:eastAsia="Calibri" w:hAnsi="Arial" w:cs="Arial"/>
          <w:b/>
          <w:u w:val="single"/>
        </w:rPr>
        <w:t>Refills</w:t>
      </w:r>
      <w:r w:rsidRPr="00DC494A">
        <w:rPr>
          <w:rFonts w:ascii="Arial" w:eastAsia="Calibri" w:hAnsi="Arial" w:cs="Arial"/>
        </w:rPr>
        <w:t>: To be provided to previously trained participants as needed.</w:t>
      </w:r>
      <w:bookmarkStart w:id="3" w:name="section-12.3"/>
      <w:bookmarkStart w:id="4" w:name="section-12.3.1"/>
      <w:bookmarkStart w:id="5" w:name="section-12.3.2"/>
      <w:bookmarkStart w:id="6" w:name="section-12.3.3"/>
      <w:bookmarkEnd w:id="3"/>
      <w:bookmarkEnd w:id="4"/>
      <w:bookmarkEnd w:id="5"/>
      <w:bookmarkEnd w:id="6"/>
      <w:r w:rsidRPr="00DC494A">
        <w:rPr>
          <w:rFonts w:ascii="Arial" w:eastAsia="Calibri" w:hAnsi="Arial" w:cs="Arial"/>
        </w:rPr>
        <w:t xml:space="preserve"> When individuals return for a refill, a short report will be taken and training refresher will be offered. </w:t>
      </w:r>
    </w:p>
    <w:p w14:paraId="3B3C354F" w14:textId="77777777" w:rsidR="00DC494A" w:rsidRPr="00DC494A" w:rsidRDefault="00DC494A" w:rsidP="00DC494A">
      <w:pPr>
        <w:rPr>
          <w:rFonts w:ascii="Arial" w:eastAsia="Calibri" w:hAnsi="Arial" w:cs="Arial"/>
        </w:rPr>
      </w:pPr>
    </w:p>
    <w:tbl>
      <w:tblPr>
        <w:tblStyle w:val="TableGrid"/>
        <w:tblW w:w="0" w:type="auto"/>
        <w:tblLook w:val="04A0" w:firstRow="1" w:lastRow="0" w:firstColumn="1" w:lastColumn="0" w:noHBand="0" w:noVBand="1"/>
        <w:tblCaption w:val="This table requires the physician's name, signature, license number, date and the order expiration date"/>
        <w:tblDescription w:val="This table requires the physician's name, signature, license number, date and the order expiration date"/>
      </w:tblPr>
      <w:tblGrid>
        <w:gridCol w:w="4797"/>
        <w:gridCol w:w="4779"/>
      </w:tblGrid>
      <w:tr w:rsidR="00DC494A" w:rsidRPr="00DC494A" w14:paraId="1FC8DB86" w14:textId="77777777" w:rsidTr="008D74DE">
        <w:trPr>
          <w:trHeight w:val="432"/>
          <w:tblHeader/>
        </w:trPr>
        <w:tc>
          <w:tcPr>
            <w:tcW w:w="5395" w:type="dxa"/>
          </w:tcPr>
          <w:p w14:paraId="0FD5FDB8" w14:textId="77777777" w:rsidR="00DC494A" w:rsidRPr="00DC494A" w:rsidRDefault="00DC494A" w:rsidP="00DC494A">
            <w:pPr>
              <w:rPr>
                <w:rFonts w:ascii="Arial" w:hAnsi="Arial" w:cs="Arial"/>
                <w:color w:val="FFFFFF"/>
                <w:shd w:val="clear" w:color="auto" w:fill="FFFFFF"/>
              </w:rPr>
            </w:pPr>
            <w:r w:rsidRPr="00DC494A">
              <w:rPr>
                <w:rFonts w:ascii="Arial" w:hAnsi="Arial" w:cs="Arial"/>
                <w:b/>
                <w:bCs/>
                <w:color w:val="FFFFFF"/>
              </w:rPr>
              <w:t>Physician’s Signature and License Number Here</w:t>
            </w:r>
          </w:p>
        </w:tc>
        <w:tc>
          <w:tcPr>
            <w:tcW w:w="5395" w:type="dxa"/>
          </w:tcPr>
          <w:p w14:paraId="1F7327C1" w14:textId="77777777" w:rsidR="00DC494A" w:rsidRPr="00DC494A" w:rsidRDefault="00DC494A" w:rsidP="00DC494A">
            <w:pPr>
              <w:rPr>
                <w:rFonts w:ascii="Arial" w:hAnsi="Arial" w:cs="Arial"/>
                <w:b/>
                <w:color w:val="FFFFFF"/>
                <w:shd w:val="clear" w:color="auto" w:fill="FFFFFF"/>
              </w:rPr>
            </w:pPr>
            <w:r w:rsidRPr="00DC494A">
              <w:rPr>
                <w:rFonts w:ascii="Arial" w:hAnsi="Arial" w:cs="Arial"/>
                <w:b/>
                <w:color w:val="FFFFFF"/>
                <w:shd w:val="clear" w:color="auto" w:fill="FFFFFF"/>
              </w:rPr>
              <w:t>Sign Date Here</w:t>
            </w:r>
          </w:p>
        </w:tc>
      </w:tr>
      <w:tr w:rsidR="00DC494A" w:rsidRPr="00DC494A" w14:paraId="4B32F673" w14:textId="77777777" w:rsidTr="008D74DE">
        <w:trPr>
          <w:trHeight w:val="432"/>
        </w:trPr>
        <w:tc>
          <w:tcPr>
            <w:tcW w:w="5395" w:type="dxa"/>
          </w:tcPr>
          <w:p w14:paraId="779A774C" w14:textId="77777777" w:rsidR="00DC494A" w:rsidRPr="00DC494A" w:rsidRDefault="00DC494A" w:rsidP="00DC494A">
            <w:pPr>
              <w:rPr>
                <w:rFonts w:ascii="Arial" w:hAnsi="Arial" w:cs="Arial"/>
                <w:color w:val="000000"/>
                <w:shd w:val="clear" w:color="auto" w:fill="FFFFFF"/>
              </w:rPr>
            </w:pPr>
            <w:r w:rsidRPr="00DC494A">
              <w:rPr>
                <w:rFonts w:ascii="Arial" w:hAnsi="Arial" w:cs="Arial"/>
                <w:b/>
                <w:bCs/>
              </w:rPr>
              <w:t>Physician’s Signature and License No.</w:t>
            </w:r>
          </w:p>
        </w:tc>
        <w:tc>
          <w:tcPr>
            <w:tcW w:w="5395" w:type="dxa"/>
          </w:tcPr>
          <w:p w14:paraId="7BDF93B8" w14:textId="77777777" w:rsidR="00DC494A" w:rsidRPr="00DC494A" w:rsidRDefault="00DC494A" w:rsidP="00DC494A">
            <w:pPr>
              <w:rPr>
                <w:rFonts w:ascii="Arial" w:hAnsi="Arial" w:cs="Arial"/>
                <w:b/>
                <w:color w:val="000000"/>
                <w:shd w:val="clear" w:color="auto" w:fill="FFFFFF"/>
              </w:rPr>
            </w:pPr>
            <w:r w:rsidRPr="00DC494A">
              <w:rPr>
                <w:rFonts w:ascii="Arial" w:hAnsi="Arial" w:cs="Arial"/>
                <w:b/>
                <w:color w:val="000000"/>
                <w:shd w:val="clear" w:color="auto" w:fill="FFFFFF"/>
              </w:rPr>
              <w:t>Date</w:t>
            </w:r>
          </w:p>
        </w:tc>
      </w:tr>
      <w:tr w:rsidR="00DC494A" w:rsidRPr="00DC494A" w14:paraId="1960DE25" w14:textId="77777777" w:rsidTr="008D74DE">
        <w:trPr>
          <w:trHeight w:val="432"/>
        </w:trPr>
        <w:tc>
          <w:tcPr>
            <w:tcW w:w="5395" w:type="dxa"/>
          </w:tcPr>
          <w:p w14:paraId="7D25764F" w14:textId="77777777" w:rsidR="00DC494A" w:rsidRPr="00DC494A" w:rsidRDefault="00DC494A" w:rsidP="00DC494A">
            <w:pPr>
              <w:rPr>
                <w:rFonts w:ascii="Arial" w:hAnsi="Arial" w:cs="Arial"/>
                <w:color w:val="FFFFFF"/>
                <w:shd w:val="clear" w:color="auto" w:fill="FFFFFF"/>
              </w:rPr>
            </w:pPr>
            <w:r w:rsidRPr="00DC494A">
              <w:rPr>
                <w:rFonts w:ascii="Arial" w:hAnsi="Arial" w:cs="Arial"/>
                <w:b/>
                <w:bCs/>
                <w:color w:val="FFFFFF"/>
              </w:rPr>
              <w:t>Physician’s Name (Print Here)</w:t>
            </w:r>
          </w:p>
        </w:tc>
        <w:tc>
          <w:tcPr>
            <w:tcW w:w="5395" w:type="dxa"/>
          </w:tcPr>
          <w:p w14:paraId="2138C16B" w14:textId="77777777" w:rsidR="00DC494A" w:rsidRPr="00DC494A" w:rsidRDefault="00DC494A" w:rsidP="00DC494A">
            <w:pPr>
              <w:rPr>
                <w:rFonts w:ascii="Arial" w:hAnsi="Arial" w:cs="Arial"/>
                <w:b/>
                <w:color w:val="FFFFFF"/>
                <w:shd w:val="clear" w:color="auto" w:fill="FFFFFF"/>
              </w:rPr>
            </w:pPr>
            <w:r w:rsidRPr="00DC494A">
              <w:rPr>
                <w:rFonts w:ascii="Arial" w:hAnsi="Arial" w:cs="Arial"/>
                <w:b/>
                <w:color w:val="FFFFFF"/>
                <w:shd w:val="clear" w:color="auto" w:fill="FFFFFF"/>
              </w:rPr>
              <w:t>Order Expiration Date Print Here</w:t>
            </w:r>
          </w:p>
        </w:tc>
      </w:tr>
      <w:tr w:rsidR="00DC494A" w:rsidRPr="00DC494A" w14:paraId="224E0F51" w14:textId="77777777" w:rsidTr="008D74DE">
        <w:trPr>
          <w:trHeight w:val="432"/>
        </w:trPr>
        <w:tc>
          <w:tcPr>
            <w:tcW w:w="5395" w:type="dxa"/>
          </w:tcPr>
          <w:p w14:paraId="3436F4BA" w14:textId="77777777" w:rsidR="00DC494A" w:rsidRPr="00DC494A" w:rsidRDefault="00DC494A" w:rsidP="00DC494A">
            <w:pPr>
              <w:rPr>
                <w:rFonts w:ascii="Arial" w:hAnsi="Arial" w:cs="Arial"/>
                <w:color w:val="000000"/>
                <w:shd w:val="clear" w:color="auto" w:fill="FFFFFF"/>
              </w:rPr>
            </w:pPr>
            <w:r w:rsidRPr="00DC494A">
              <w:rPr>
                <w:rFonts w:ascii="Arial" w:hAnsi="Arial" w:cs="Arial"/>
                <w:b/>
                <w:bCs/>
              </w:rPr>
              <w:t>Physician’s Name (Print)</w:t>
            </w:r>
          </w:p>
        </w:tc>
        <w:tc>
          <w:tcPr>
            <w:tcW w:w="5395" w:type="dxa"/>
          </w:tcPr>
          <w:p w14:paraId="3B5761C1" w14:textId="77777777" w:rsidR="00DC494A" w:rsidRPr="00DC494A" w:rsidRDefault="00DC494A" w:rsidP="00DC494A">
            <w:pPr>
              <w:rPr>
                <w:rFonts w:ascii="Arial" w:hAnsi="Arial" w:cs="Arial"/>
                <w:b/>
                <w:color w:val="000000"/>
                <w:shd w:val="clear" w:color="auto" w:fill="FFFFFF"/>
              </w:rPr>
            </w:pPr>
            <w:r w:rsidRPr="00DC494A">
              <w:rPr>
                <w:rFonts w:ascii="Arial" w:hAnsi="Arial" w:cs="Arial"/>
                <w:b/>
                <w:color w:val="000000"/>
                <w:shd w:val="clear" w:color="auto" w:fill="FFFFFF"/>
              </w:rPr>
              <w:t>Order Expiration Date</w:t>
            </w:r>
          </w:p>
        </w:tc>
      </w:tr>
    </w:tbl>
    <w:p w14:paraId="27AE66FA" w14:textId="77777777" w:rsidR="00DC494A" w:rsidRPr="00DC494A" w:rsidRDefault="00DC494A" w:rsidP="00DC494A">
      <w:pPr>
        <w:rPr>
          <w:rFonts w:ascii="Arial" w:eastAsia="Calibri" w:hAnsi="Arial" w:cs="Arial"/>
          <w:i/>
          <w:color w:val="000000"/>
          <w:shd w:val="clear" w:color="auto" w:fill="FFFFFF"/>
        </w:rPr>
      </w:pPr>
    </w:p>
    <w:p w14:paraId="68B14269" w14:textId="77777777" w:rsidR="00DC494A" w:rsidRPr="00DC494A" w:rsidRDefault="00DC494A" w:rsidP="00DC494A">
      <w:pPr>
        <w:rPr>
          <w:rFonts w:ascii="Arial" w:eastAsia="Calibri" w:hAnsi="Arial" w:cs="Arial"/>
          <w:i/>
          <w:color w:val="000000"/>
          <w:shd w:val="clear" w:color="auto" w:fill="FFFFFF"/>
        </w:rPr>
      </w:pPr>
      <w:r w:rsidRPr="00DC494A">
        <w:rPr>
          <w:rFonts w:ascii="Arial" w:eastAsia="Calibri" w:hAnsi="Arial" w:cs="Arial"/>
          <w:i/>
          <w:color w:val="000000"/>
          <w:shd w:val="clear" w:color="auto" w:fill="FFFFFF"/>
        </w:rPr>
        <w:t xml:space="preserve">*Section 1714.22 of the CA Civil Code: </w:t>
      </w:r>
    </w:p>
    <w:p w14:paraId="734D9BD2" w14:textId="77777777" w:rsidR="00DC494A" w:rsidRPr="00DC494A" w:rsidRDefault="00DC494A" w:rsidP="00DC494A">
      <w:pPr>
        <w:rPr>
          <w:rFonts w:ascii="Arial" w:eastAsia="Calibri" w:hAnsi="Arial" w:cs="Arial"/>
          <w:i/>
          <w:color w:val="333333"/>
          <w:shd w:val="clear" w:color="auto" w:fill="FFFFFF"/>
        </w:rPr>
      </w:pPr>
    </w:p>
    <w:p w14:paraId="035FB3CA" w14:textId="77777777" w:rsidR="00DC494A" w:rsidRPr="00DC494A" w:rsidRDefault="00DC494A" w:rsidP="00DC494A">
      <w:pPr>
        <w:rPr>
          <w:rFonts w:ascii="Arial" w:eastAsia="Calibri" w:hAnsi="Arial" w:cs="Arial"/>
          <w:i/>
          <w:color w:val="333333"/>
          <w:shd w:val="clear" w:color="auto" w:fill="FFFFFF"/>
        </w:rPr>
      </w:pPr>
      <w:r w:rsidRPr="00DC494A">
        <w:rPr>
          <w:rFonts w:ascii="Arial" w:eastAsia="Calibri" w:hAnsi="Arial" w:cs="Arial"/>
          <w:i/>
          <w:color w:val="333333"/>
          <w:shd w:val="clear" w:color="auto" w:fill="FFFFFF"/>
        </w:rPr>
        <w:t>(c) (1) A licensed health care provider who is authorized by law to prescribe an opioid antagonist may issue standing orders for the distribution of an opioid antagonist to a person at risk of an opioid-related overdose or to a family member, friend, or other person in a position to assist a person at risk of an opioid-related overdose.</w:t>
      </w:r>
    </w:p>
    <w:p w14:paraId="09810076" w14:textId="77777777" w:rsidR="00DC494A" w:rsidRPr="00DC494A" w:rsidRDefault="00DC494A" w:rsidP="00DC494A">
      <w:pPr>
        <w:rPr>
          <w:rFonts w:ascii="Arial" w:eastAsia="Calibri" w:hAnsi="Arial" w:cs="Arial"/>
          <w:i/>
          <w:color w:val="333333"/>
          <w:shd w:val="clear" w:color="auto" w:fill="FFFFFF"/>
        </w:rPr>
      </w:pPr>
    </w:p>
    <w:p w14:paraId="34FB6B8F" w14:textId="77777777" w:rsidR="00DC494A" w:rsidRPr="00DC494A" w:rsidRDefault="00DC494A" w:rsidP="00DC494A">
      <w:pPr>
        <w:rPr>
          <w:rFonts w:ascii="Arial" w:eastAsia="Calibri" w:hAnsi="Arial" w:cs="Arial"/>
          <w:i/>
          <w:color w:val="333333"/>
          <w:shd w:val="clear" w:color="auto" w:fill="FFFFFF"/>
        </w:rPr>
      </w:pPr>
      <w:r w:rsidRPr="00DC494A">
        <w:rPr>
          <w:rFonts w:ascii="Arial" w:eastAsia="Calibri" w:hAnsi="Arial" w:cs="Arial"/>
          <w:i/>
          <w:color w:val="333333"/>
          <w:shd w:val="clear" w:color="auto" w:fill="FFFFFF"/>
        </w:rPr>
        <w:t>(d) (1) A person who is prescribed or possesses an opioid antagonist pursuant to a standing order shall receive the training provided by an opioid overdose prevention and treatment training program.</w:t>
      </w:r>
    </w:p>
    <w:p w14:paraId="2C5A2BBC" w14:textId="77777777" w:rsidR="00DC494A" w:rsidRPr="00DC494A" w:rsidRDefault="00DC494A" w:rsidP="00DC494A">
      <w:pPr>
        <w:rPr>
          <w:rFonts w:ascii="Arial" w:eastAsia="Calibri" w:hAnsi="Arial" w:cs="Arial"/>
          <w:i/>
          <w:color w:val="333333"/>
          <w:shd w:val="clear" w:color="auto" w:fill="FFFFFF"/>
        </w:rPr>
      </w:pPr>
    </w:p>
    <w:p w14:paraId="1A4C9C86" w14:textId="77777777" w:rsidR="00DC494A" w:rsidRPr="00DC494A" w:rsidRDefault="00DC494A" w:rsidP="00DC494A">
      <w:pPr>
        <w:rPr>
          <w:rFonts w:ascii="Arial" w:eastAsia="Calibri" w:hAnsi="Arial" w:cs="Arial"/>
          <w:i/>
        </w:rPr>
      </w:pPr>
      <w:r w:rsidRPr="00DC494A">
        <w:rPr>
          <w:rFonts w:ascii="Arial" w:eastAsia="Calibri" w:hAnsi="Arial" w:cs="Arial"/>
          <w:i/>
          <w:color w:val="333333"/>
          <w:shd w:val="clear" w:color="auto" w:fill="FFFFFF"/>
        </w:rPr>
        <w:t>(f) Notwithstanding any other law, a person who possesses or distributes an opioid antagonist pursuant to a prescription or standing order shall not be subject to professional review, be liable in a civil action, or be subject to criminal prosecution for this possession or distribution. Notwithstanding any other law, a person not otherwise licensed to administer an opioid antagonist, but trained as required under paragraph (1) of subdivision (d), who acts with reasonable care in administering an opioid antagonist, in good faith and not for compensation, to a person who is experiencing or is suspected of experiencing an overdose shall not be subject to professional review, be liable in a civil action, or be subject to criminal prosecution for this administration.</w:t>
      </w:r>
    </w:p>
    <w:p w14:paraId="081D7043" w14:textId="77777777" w:rsidR="00DC494A" w:rsidRPr="00DC494A" w:rsidRDefault="00DC494A" w:rsidP="00DC494A">
      <w:pPr>
        <w:keepNext/>
        <w:outlineLvl w:val="0"/>
        <w:rPr>
          <w:rFonts w:ascii="Arial" w:eastAsia="Times New Roman" w:hAnsi="Arial" w:cs="Arial"/>
          <w:b/>
        </w:rPr>
      </w:pPr>
    </w:p>
    <w:p w14:paraId="6C687AED" w14:textId="77777777" w:rsidR="00DC494A" w:rsidRPr="00DC494A" w:rsidRDefault="00DC494A" w:rsidP="00DC494A">
      <w:pPr>
        <w:widowControl w:val="0"/>
        <w:autoSpaceDE w:val="0"/>
        <w:autoSpaceDN w:val="0"/>
        <w:adjustRightInd w:val="0"/>
        <w:spacing w:after="240" w:line="480" w:lineRule="atLeast"/>
        <w:rPr>
          <w:rFonts w:ascii="Times" w:eastAsia="Calibri" w:hAnsi="Times" w:cs="Times"/>
          <w:b/>
          <w:bCs/>
        </w:rPr>
      </w:pPr>
      <w:r w:rsidRPr="00DC494A">
        <w:rPr>
          <w:rFonts w:ascii="Times" w:eastAsia="Calibri" w:hAnsi="Times" w:cs="Times"/>
          <w:b/>
          <w:bCs/>
          <w:noProof/>
        </w:rPr>
        <w:drawing>
          <wp:inline distT="0" distB="0" distL="0" distR="0" wp14:anchorId="2161A0A5" wp14:editId="395C9669">
            <wp:extent cx="5943600" cy="459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592955"/>
                    </a:xfrm>
                    <a:prstGeom prst="rect">
                      <a:avLst/>
                    </a:prstGeom>
                  </pic:spPr>
                </pic:pic>
              </a:graphicData>
            </a:graphic>
          </wp:inline>
        </w:drawing>
      </w:r>
    </w:p>
    <w:p w14:paraId="7F40C5F6" w14:textId="77777777" w:rsidR="00DC494A" w:rsidRPr="00DC494A" w:rsidRDefault="00DC494A" w:rsidP="00DC494A">
      <w:pPr>
        <w:rPr>
          <w:rFonts w:ascii="Times" w:eastAsia="Calibri" w:hAnsi="Times" w:cs="Times"/>
        </w:rPr>
      </w:pPr>
    </w:p>
    <w:p w14:paraId="72F775E9" w14:textId="77777777" w:rsidR="00DC494A" w:rsidRPr="00DC494A" w:rsidRDefault="00DC494A" w:rsidP="00DC494A">
      <w:pPr>
        <w:rPr>
          <w:rFonts w:ascii="Times" w:eastAsia="Calibri" w:hAnsi="Times" w:cs="Times"/>
        </w:rPr>
      </w:pPr>
    </w:p>
    <w:p w14:paraId="1A735C1D" w14:textId="77777777" w:rsidR="00DC494A" w:rsidRPr="00DC494A" w:rsidRDefault="00DC494A" w:rsidP="00DC494A">
      <w:pPr>
        <w:rPr>
          <w:rFonts w:ascii="Times" w:eastAsia="Calibri" w:hAnsi="Times" w:cs="Times"/>
        </w:rPr>
      </w:pPr>
    </w:p>
    <w:p w14:paraId="56A190BC" w14:textId="77777777" w:rsidR="00DC494A" w:rsidRPr="00DC494A" w:rsidRDefault="00DC494A" w:rsidP="00DC494A">
      <w:pPr>
        <w:rPr>
          <w:rFonts w:ascii="Times" w:eastAsia="Calibri" w:hAnsi="Times" w:cs="Times"/>
        </w:rPr>
      </w:pPr>
    </w:p>
    <w:p w14:paraId="0F3A7216" w14:textId="77777777" w:rsidR="00DC494A" w:rsidRPr="00DC494A" w:rsidRDefault="00DC494A" w:rsidP="00DC494A">
      <w:pPr>
        <w:rPr>
          <w:rFonts w:ascii="Times" w:eastAsia="Calibri" w:hAnsi="Times" w:cs="Times"/>
        </w:rPr>
      </w:pPr>
    </w:p>
    <w:p w14:paraId="50377E26" w14:textId="77777777" w:rsidR="00DC494A" w:rsidRPr="00DC494A" w:rsidRDefault="00DC494A" w:rsidP="00DC494A">
      <w:pPr>
        <w:rPr>
          <w:rFonts w:ascii="Times" w:eastAsia="Calibri" w:hAnsi="Times" w:cs="Times"/>
        </w:rPr>
      </w:pPr>
    </w:p>
    <w:p w14:paraId="7BEF4E91" w14:textId="77777777" w:rsidR="00DC494A" w:rsidRPr="00DC494A" w:rsidRDefault="00DC494A" w:rsidP="00DC494A">
      <w:pPr>
        <w:rPr>
          <w:rFonts w:ascii="Times" w:eastAsia="Calibri" w:hAnsi="Times" w:cs="Times"/>
        </w:rPr>
      </w:pPr>
    </w:p>
    <w:p w14:paraId="26A61DEB" w14:textId="77777777" w:rsidR="00DC494A" w:rsidRPr="00DC494A" w:rsidRDefault="00DC494A" w:rsidP="00DC494A">
      <w:pPr>
        <w:rPr>
          <w:rFonts w:ascii="Times" w:eastAsia="Calibri" w:hAnsi="Times" w:cs="Times"/>
        </w:rPr>
      </w:pPr>
    </w:p>
    <w:p w14:paraId="4DD682FB" w14:textId="77777777" w:rsidR="00DC494A" w:rsidRPr="00DC494A" w:rsidRDefault="00DC494A" w:rsidP="00DC494A">
      <w:pPr>
        <w:rPr>
          <w:rFonts w:ascii="Times" w:eastAsia="Calibri" w:hAnsi="Times" w:cs="Times"/>
        </w:rPr>
      </w:pPr>
    </w:p>
    <w:p w14:paraId="396BC361" w14:textId="77777777" w:rsidR="00DC494A" w:rsidRPr="00DC494A" w:rsidRDefault="00DC494A" w:rsidP="00DC494A">
      <w:pPr>
        <w:rPr>
          <w:rFonts w:ascii="Times New Roman" w:eastAsia="Calibri" w:hAnsi="Times New Roman" w:cs="Times New Roman"/>
          <w:sz w:val="20"/>
          <w:szCs w:val="20"/>
        </w:rPr>
      </w:pPr>
    </w:p>
    <w:p w14:paraId="7633452A" w14:textId="77777777" w:rsidR="00DC494A" w:rsidRPr="00DC494A" w:rsidRDefault="00DC494A" w:rsidP="00DC494A">
      <w:pPr>
        <w:rPr>
          <w:rFonts w:ascii="Times" w:eastAsia="Calibri" w:hAnsi="Times" w:cs="Times"/>
        </w:rPr>
      </w:pPr>
    </w:p>
    <w:p w14:paraId="27F14FCD" w14:textId="77777777" w:rsidR="00DC494A" w:rsidRPr="00DC494A" w:rsidRDefault="00DC494A" w:rsidP="00DC494A">
      <w:pPr>
        <w:rPr>
          <w:rFonts w:ascii="Times New Roman" w:eastAsia="Calibri" w:hAnsi="Times New Roman" w:cs="Times New Roman"/>
          <w:sz w:val="20"/>
          <w:szCs w:val="20"/>
        </w:rPr>
      </w:pPr>
      <w:r w:rsidRPr="00DC494A">
        <w:rPr>
          <w:rFonts w:ascii="Times" w:eastAsia="Calibri" w:hAnsi="Times" w:cs="Times"/>
        </w:rPr>
        <w:tab/>
      </w:r>
    </w:p>
    <w:p w14:paraId="6F8F228B" w14:textId="77777777" w:rsidR="00DC494A" w:rsidRPr="00DC494A" w:rsidRDefault="00DC494A" w:rsidP="00DC494A">
      <w:pPr>
        <w:tabs>
          <w:tab w:val="left" w:pos="1554"/>
        </w:tabs>
        <w:rPr>
          <w:rFonts w:ascii="Times" w:eastAsia="Calibri" w:hAnsi="Times" w:cs="Times"/>
        </w:rPr>
      </w:pPr>
    </w:p>
    <w:p w14:paraId="4A98B915" w14:textId="30030406" w:rsidR="00DC494A" w:rsidRDefault="00DC494A">
      <w:pPr>
        <w:rPr>
          <w:rFonts w:eastAsia="Times New Roman" w:cs="Times New Roman"/>
          <w:color w:val="000000"/>
          <w:sz w:val="22"/>
          <w:szCs w:val="22"/>
        </w:rPr>
      </w:pPr>
      <w:r>
        <w:rPr>
          <w:rFonts w:eastAsia="Times New Roman" w:cs="Times New Roman"/>
          <w:color w:val="000000"/>
          <w:sz w:val="22"/>
          <w:szCs w:val="22"/>
        </w:rPr>
        <w:br w:type="page"/>
      </w:r>
    </w:p>
    <w:p w14:paraId="567CA5EF" w14:textId="77777777" w:rsidR="008E6714" w:rsidRPr="008E6714" w:rsidRDefault="008E6714" w:rsidP="008E6714">
      <w:pPr>
        <w:spacing w:after="160"/>
        <w:rPr>
          <w:rFonts w:ascii="Calibri" w:eastAsia="Calibri" w:hAnsi="Calibri" w:cs="Times New Roman"/>
          <w:b/>
        </w:rPr>
      </w:pPr>
      <w:bookmarkStart w:id="7" w:name="_GoBack"/>
    </w:p>
    <w:p w14:paraId="06F6A555" w14:textId="77777777" w:rsidR="008E6714" w:rsidRPr="008E6714" w:rsidRDefault="008E6714" w:rsidP="008E6714">
      <w:pPr>
        <w:spacing w:after="160"/>
        <w:jc w:val="center"/>
        <w:rPr>
          <w:rFonts w:ascii="Calibri" w:eastAsia="Calibri" w:hAnsi="Calibri" w:cs="Times New Roman"/>
          <w:b/>
        </w:rPr>
      </w:pPr>
      <w:r w:rsidRPr="008E6714">
        <w:rPr>
          <w:rFonts w:ascii="Calibri" w:eastAsia="Calibri" w:hAnsi="Calibri" w:cs="Times New Roman"/>
          <w:b/>
        </w:rPr>
        <w:t>Medication-Assisted Treatment</w:t>
      </w:r>
    </w:p>
    <w:p w14:paraId="3F3169BF" w14:textId="77777777" w:rsidR="008E6714" w:rsidRPr="005F0738" w:rsidRDefault="008E6714" w:rsidP="008E6714">
      <w:pPr>
        <w:spacing w:after="160"/>
        <w:jc w:val="center"/>
        <w:rPr>
          <w:rFonts w:ascii="Calibri" w:eastAsia="Calibri" w:hAnsi="Calibri" w:cs="Times New Roman"/>
          <w:b/>
        </w:rPr>
      </w:pPr>
      <w:r w:rsidRPr="008E6714">
        <w:rPr>
          <w:rFonts w:ascii="Calibri" w:eastAsia="Calibri" w:hAnsi="Calibri" w:cs="Times New Roman"/>
          <w:b/>
        </w:rPr>
        <w:t>Policies and Procedures</w:t>
      </w:r>
    </w:p>
    <w:p w14:paraId="6EC7D0E5" w14:textId="5C48CF4D" w:rsidR="00C22BB5" w:rsidRPr="005F0738" w:rsidRDefault="00C22BB5" w:rsidP="00C22BB5">
      <w:pPr>
        <w:pStyle w:val="Header"/>
        <w:jc w:val="center"/>
        <w:rPr>
          <w:b/>
        </w:rPr>
      </w:pPr>
      <w:r w:rsidRPr="005F0738">
        <w:rPr>
          <w:b/>
        </w:rPr>
        <w:t>Chapa-De Indian Heath</w:t>
      </w:r>
    </w:p>
    <w:bookmarkEnd w:id="7"/>
    <w:p w14:paraId="4FA457C4" w14:textId="77777777" w:rsidR="00C22BB5" w:rsidRPr="008E6714" w:rsidRDefault="00C22BB5" w:rsidP="008E6714">
      <w:pPr>
        <w:spacing w:after="160"/>
        <w:jc w:val="center"/>
        <w:rPr>
          <w:rFonts w:ascii="Calibri" w:eastAsia="Calibri" w:hAnsi="Calibri" w:cs="Times New Roman"/>
        </w:rPr>
      </w:pPr>
    </w:p>
    <w:p w14:paraId="65B2A33E" w14:textId="77777777" w:rsidR="008E6714" w:rsidRPr="008E6714" w:rsidRDefault="008E6714" w:rsidP="008E6714">
      <w:pPr>
        <w:spacing w:after="160"/>
        <w:rPr>
          <w:rFonts w:ascii="Calibri" w:eastAsia="Calibri" w:hAnsi="Calibri" w:cs="Times New Roman"/>
        </w:rPr>
      </w:pPr>
    </w:p>
    <w:p w14:paraId="112D8015" w14:textId="77777777" w:rsidR="008E6714" w:rsidRPr="008E6714" w:rsidRDefault="008E6714" w:rsidP="008E6714">
      <w:pPr>
        <w:spacing w:after="160"/>
        <w:rPr>
          <w:rFonts w:ascii="Calibri" w:eastAsia="Calibri" w:hAnsi="Calibri" w:cs="Times New Roman"/>
        </w:rPr>
      </w:pPr>
    </w:p>
    <w:p w14:paraId="19975117" w14:textId="77777777" w:rsidR="008E6714" w:rsidRPr="008E6714" w:rsidRDefault="008E6714" w:rsidP="008E6714">
      <w:pPr>
        <w:spacing w:after="160"/>
        <w:rPr>
          <w:rFonts w:ascii="Calibri" w:eastAsia="Calibri" w:hAnsi="Calibri" w:cs="Times New Roman"/>
        </w:rPr>
      </w:pPr>
    </w:p>
    <w:p w14:paraId="5D0EA051" w14:textId="77777777" w:rsidR="008E6714" w:rsidRPr="008E6714" w:rsidRDefault="008E6714" w:rsidP="008E6714">
      <w:pPr>
        <w:spacing w:after="160"/>
        <w:rPr>
          <w:rFonts w:ascii="Calibri" w:eastAsia="Calibri" w:hAnsi="Calibri" w:cs="Times New Roman"/>
        </w:rPr>
      </w:pPr>
    </w:p>
    <w:p w14:paraId="15292FC6" w14:textId="77777777" w:rsidR="008E6714" w:rsidRPr="008E6714" w:rsidRDefault="008E6714" w:rsidP="008E6714">
      <w:pPr>
        <w:spacing w:after="160"/>
        <w:rPr>
          <w:rFonts w:ascii="Calibri" w:eastAsia="Calibri" w:hAnsi="Calibri" w:cs="Times New Roman"/>
        </w:rPr>
      </w:pPr>
    </w:p>
    <w:p w14:paraId="681A8B6E" w14:textId="77777777" w:rsidR="008E6714" w:rsidRPr="008E6714" w:rsidRDefault="008E6714" w:rsidP="008E6714">
      <w:pPr>
        <w:spacing w:after="160"/>
        <w:rPr>
          <w:rFonts w:ascii="Calibri" w:eastAsia="Calibri" w:hAnsi="Calibri" w:cs="Times New Roman"/>
        </w:rPr>
      </w:pPr>
    </w:p>
    <w:p w14:paraId="5D63E642" w14:textId="77777777" w:rsidR="008E6714" w:rsidRPr="008E6714" w:rsidRDefault="008E6714" w:rsidP="008E6714">
      <w:pPr>
        <w:spacing w:after="160"/>
        <w:rPr>
          <w:rFonts w:ascii="Calibri" w:eastAsia="Calibri" w:hAnsi="Calibri" w:cs="Times New Roman"/>
        </w:rPr>
      </w:pPr>
    </w:p>
    <w:p w14:paraId="5C855003" w14:textId="77777777" w:rsidR="008E6714" w:rsidRPr="008E6714" w:rsidRDefault="008E6714" w:rsidP="008E6714">
      <w:pPr>
        <w:spacing w:after="160"/>
        <w:rPr>
          <w:rFonts w:ascii="Calibri" w:eastAsia="Calibri" w:hAnsi="Calibri" w:cs="Times New Roman"/>
        </w:rPr>
      </w:pPr>
    </w:p>
    <w:p w14:paraId="015B5B5C" w14:textId="77777777" w:rsidR="008E6714" w:rsidRPr="008E6714" w:rsidRDefault="008E6714" w:rsidP="008E6714">
      <w:pPr>
        <w:spacing w:after="160"/>
        <w:rPr>
          <w:rFonts w:ascii="Calibri" w:eastAsia="Calibri" w:hAnsi="Calibri" w:cs="Times New Roman"/>
        </w:rPr>
      </w:pPr>
    </w:p>
    <w:p w14:paraId="28CC8ADA" w14:textId="77777777" w:rsidR="008E6714" w:rsidRPr="008E6714" w:rsidRDefault="008E6714" w:rsidP="008E6714">
      <w:pPr>
        <w:spacing w:after="160"/>
        <w:rPr>
          <w:rFonts w:ascii="Calibri" w:eastAsia="Calibri" w:hAnsi="Calibri" w:cs="Times New Roman"/>
        </w:rPr>
      </w:pPr>
    </w:p>
    <w:p w14:paraId="49F78A0A" w14:textId="77777777" w:rsidR="008E6714" w:rsidRPr="008E6714" w:rsidRDefault="008E6714" w:rsidP="008E6714">
      <w:pPr>
        <w:spacing w:after="160"/>
        <w:rPr>
          <w:rFonts w:ascii="Calibri" w:eastAsia="Calibri" w:hAnsi="Calibri" w:cs="Times New Roman"/>
        </w:rPr>
      </w:pPr>
    </w:p>
    <w:p w14:paraId="3877737E" w14:textId="77777777" w:rsidR="008E6714" w:rsidRPr="008E6714" w:rsidRDefault="008E6714" w:rsidP="008E6714">
      <w:pPr>
        <w:spacing w:after="160"/>
        <w:rPr>
          <w:rFonts w:ascii="Calibri" w:eastAsia="Calibri" w:hAnsi="Calibri" w:cs="Times New Roman"/>
        </w:rPr>
      </w:pPr>
    </w:p>
    <w:p w14:paraId="59968070" w14:textId="77777777" w:rsidR="008E6714" w:rsidRPr="008E6714" w:rsidRDefault="008E6714" w:rsidP="008E6714">
      <w:pPr>
        <w:spacing w:after="160"/>
        <w:rPr>
          <w:rFonts w:ascii="Calibri" w:eastAsia="Calibri" w:hAnsi="Calibri" w:cs="Times New Roman"/>
        </w:rPr>
      </w:pPr>
    </w:p>
    <w:p w14:paraId="7DCA3674" w14:textId="77777777" w:rsidR="008E6714" w:rsidRPr="008E6714" w:rsidRDefault="008E6714" w:rsidP="008E6714">
      <w:pPr>
        <w:spacing w:after="160"/>
        <w:rPr>
          <w:rFonts w:ascii="Calibri" w:eastAsia="Calibri" w:hAnsi="Calibri" w:cs="Times New Roman"/>
        </w:rPr>
      </w:pPr>
    </w:p>
    <w:p w14:paraId="51980450" w14:textId="77777777" w:rsidR="008E6714" w:rsidRPr="008E6714" w:rsidRDefault="008E6714" w:rsidP="008E6714">
      <w:pPr>
        <w:spacing w:after="160"/>
        <w:rPr>
          <w:rFonts w:ascii="Calibri" w:eastAsia="Calibri" w:hAnsi="Calibri" w:cs="Times New Roman"/>
        </w:rPr>
      </w:pPr>
    </w:p>
    <w:p w14:paraId="4FEA5AC9" w14:textId="77777777" w:rsidR="008E6714" w:rsidRPr="008E6714" w:rsidRDefault="008E6714" w:rsidP="008E6714">
      <w:pPr>
        <w:spacing w:after="160"/>
        <w:rPr>
          <w:rFonts w:ascii="Calibri" w:eastAsia="Calibri" w:hAnsi="Calibri" w:cs="Times New Roman"/>
        </w:rPr>
      </w:pPr>
    </w:p>
    <w:p w14:paraId="6CA9B62C" w14:textId="77777777" w:rsidR="008E6714" w:rsidRPr="008E6714" w:rsidRDefault="008E6714" w:rsidP="008E6714">
      <w:pPr>
        <w:spacing w:after="160"/>
        <w:rPr>
          <w:rFonts w:ascii="Calibri" w:eastAsia="Calibri" w:hAnsi="Calibri" w:cs="Times New Roman"/>
        </w:rPr>
      </w:pPr>
    </w:p>
    <w:p w14:paraId="45BE9811" w14:textId="77777777" w:rsidR="008E6714" w:rsidRPr="008E6714" w:rsidRDefault="008E6714" w:rsidP="008E6714">
      <w:pPr>
        <w:spacing w:after="160"/>
        <w:rPr>
          <w:rFonts w:ascii="Calibri" w:eastAsia="Calibri" w:hAnsi="Calibri" w:cs="Times New Roman"/>
        </w:rPr>
      </w:pPr>
    </w:p>
    <w:p w14:paraId="3BDC952D" w14:textId="77777777" w:rsidR="008E6714" w:rsidRPr="008E6714" w:rsidRDefault="008E6714" w:rsidP="008E6714">
      <w:pPr>
        <w:spacing w:after="160"/>
        <w:rPr>
          <w:rFonts w:ascii="Calibri" w:eastAsia="Calibri" w:hAnsi="Calibri" w:cs="Times New Roman"/>
        </w:rPr>
      </w:pPr>
    </w:p>
    <w:p w14:paraId="1853A063" w14:textId="77777777" w:rsidR="008E6714" w:rsidRPr="008E6714" w:rsidRDefault="008E6714" w:rsidP="008E6714">
      <w:pPr>
        <w:spacing w:after="160"/>
        <w:rPr>
          <w:rFonts w:ascii="Calibri" w:eastAsia="Calibri" w:hAnsi="Calibri" w:cs="Times New Roman"/>
        </w:rPr>
      </w:pPr>
    </w:p>
    <w:p w14:paraId="5B3CC2EA" w14:textId="77777777" w:rsidR="008E6714" w:rsidRPr="008E6714" w:rsidRDefault="008E6714" w:rsidP="008E6714">
      <w:pPr>
        <w:spacing w:after="160"/>
        <w:rPr>
          <w:rFonts w:ascii="Calibri" w:eastAsia="Calibri" w:hAnsi="Calibri" w:cs="Times New Roman"/>
        </w:rPr>
      </w:pPr>
    </w:p>
    <w:p w14:paraId="450E79C0" w14:textId="77777777" w:rsidR="008E6714" w:rsidRPr="008E6714" w:rsidRDefault="008E6714" w:rsidP="008E6714">
      <w:pPr>
        <w:spacing w:after="160"/>
        <w:rPr>
          <w:rFonts w:ascii="Calibri" w:eastAsia="Calibri" w:hAnsi="Calibri" w:cs="Times New Roman"/>
        </w:rPr>
      </w:pPr>
    </w:p>
    <w:p w14:paraId="5761A66C" w14:textId="77777777" w:rsidR="008E6714" w:rsidRPr="008E6714" w:rsidRDefault="008E6714" w:rsidP="008E6714">
      <w:pPr>
        <w:spacing w:after="160"/>
        <w:rPr>
          <w:rFonts w:ascii="Calibri" w:eastAsia="Calibri" w:hAnsi="Calibri" w:cs="Times New Roman"/>
        </w:rPr>
      </w:pPr>
    </w:p>
    <w:p w14:paraId="583A57BF" w14:textId="77777777" w:rsidR="008E6714" w:rsidRPr="008E6714" w:rsidRDefault="008E6714" w:rsidP="008E6714">
      <w:pPr>
        <w:spacing w:after="160"/>
        <w:rPr>
          <w:rFonts w:ascii="Calibri" w:eastAsia="Calibri" w:hAnsi="Calibri" w:cs="Times New Roman"/>
        </w:rPr>
      </w:pPr>
    </w:p>
    <w:p w14:paraId="51452469" w14:textId="77777777" w:rsidR="008E6714" w:rsidRPr="008E6714" w:rsidRDefault="008E6714" w:rsidP="008E6714">
      <w:pPr>
        <w:spacing w:after="160"/>
        <w:rPr>
          <w:rFonts w:ascii="Calibri" w:eastAsia="Calibri" w:hAnsi="Calibri" w:cs="Times New Roman"/>
        </w:rPr>
      </w:pPr>
    </w:p>
    <w:p w14:paraId="6492AACE" w14:textId="77777777" w:rsidR="008E6714" w:rsidRPr="008E6714" w:rsidRDefault="008E6714" w:rsidP="008E6714">
      <w:pPr>
        <w:spacing w:after="160" w:line="259" w:lineRule="auto"/>
        <w:rPr>
          <w:rFonts w:ascii="Calibri" w:eastAsia="Calibri" w:hAnsi="Calibri" w:cs="Times New Roman"/>
          <w:sz w:val="22"/>
          <w:szCs w:val="22"/>
        </w:rPr>
      </w:pPr>
    </w:p>
    <w:p w14:paraId="69AF98CB"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 xml:space="preserve">Policy and Procedures </w:t>
      </w:r>
    </w:p>
    <w:p w14:paraId="10859C89" w14:textId="77777777" w:rsidR="008E6714" w:rsidRPr="008E6714" w:rsidRDefault="008E6714" w:rsidP="008E6714">
      <w:pPr>
        <w:numPr>
          <w:ilvl w:val="0"/>
          <w:numId w:val="121"/>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Medication Assisted Treatment Program for treating opioid use disorders</w:t>
      </w:r>
    </w:p>
    <w:p w14:paraId="70D2DFC0"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2. Medical</w:t>
      </w:r>
    </w:p>
    <w:p w14:paraId="64DEBA7D"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3. Section Number</w:t>
      </w:r>
    </w:p>
    <w:p w14:paraId="4FA5436C"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4.  Grace Katie Bell MSN RN-BC CARN PHN</w:t>
      </w:r>
    </w:p>
    <w:p w14:paraId="1218634C"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 xml:space="preserve">Purpose </w:t>
      </w:r>
      <w:proofErr w:type="gramStart"/>
      <w:r w:rsidRPr="008E6714">
        <w:rPr>
          <w:rFonts w:ascii="Calibri" w:eastAsia="Calibri" w:hAnsi="Calibri" w:cs="Times New Roman"/>
          <w:sz w:val="22"/>
          <w:szCs w:val="22"/>
        </w:rPr>
        <w:t>-  Chapa</w:t>
      </w:r>
      <w:proofErr w:type="gramEnd"/>
      <w:r w:rsidRPr="008E6714">
        <w:rPr>
          <w:rFonts w:ascii="Calibri" w:eastAsia="Calibri" w:hAnsi="Calibri" w:cs="Times New Roman"/>
          <w:sz w:val="22"/>
          <w:szCs w:val="22"/>
        </w:rPr>
        <w:t>-De Indian Health is committed to delivering best practice, evidence-based and trauma-informed care for our patients diagnosed with opioid use disorders. Medication-Assisted Treatment – a program which offers Buprenorphine/naloxone (brand name; Suboxone) along with supportive recovery care both within in the clinic, utilizing trained Substance Use Disorder and Behavioral Health clinicians and in collaboration with community resources. We offer our care in the spirit of non-judgement. We treat the whole person in a patient-centered program.</w:t>
      </w:r>
    </w:p>
    <w:p w14:paraId="4CA62503"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 xml:space="preserve">Policy – Chapa-De has adopted the Nurse Case Manager Model for Medication-Assisted Treatment program. The MAT program serves patients at both Chapa-De sites. Chapa- De will continue to give priority and rapid admission to all native patients seeking care for opioid use disorder. Chapa-De is developing and integrating a native recovery approach, utilizing tradition and </w:t>
      </w:r>
      <w:proofErr w:type="gramStart"/>
      <w:r w:rsidRPr="008E6714">
        <w:rPr>
          <w:rFonts w:ascii="Calibri" w:eastAsia="Calibri" w:hAnsi="Calibri" w:cs="Times New Roman"/>
          <w:sz w:val="22"/>
          <w:szCs w:val="22"/>
        </w:rPr>
        <w:t>culturally-based</w:t>
      </w:r>
      <w:proofErr w:type="gramEnd"/>
      <w:r w:rsidRPr="008E6714">
        <w:rPr>
          <w:rFonts w:ascii="Calibri" w:eastAsia="Calibri" w:hAnsi="Calibri" w:cs="Times New Roman"/>
          <w:sz w:val="22"/>
          <w:szCs w:val="22"/>
        </w:rPr>
        <w:t xml:space="preserve"> recovery for our native patients. Additionally, Chapa-De is utilizing Behavioral Health therapists with native heritage and special training to treat historical and intergenerational trauma. In addition, to tradition-based recovery, Chapa-De has coordinated MAT care with the Baby Luv prenatal program in Auburn clinic utilizing the specialties of the MAT providers at Auburn site to provide seamless perinatal care for mothers and babies. </w:t>
      </w:r>
    </w:p>
    <w:p w14:paraId="1CE6CC18" w14:textId="77777777" w:rsidR="008E6714" w:rsidRPr="008E6714" w:rsidRDefault="008E6714" w:rsidP="008E6714">
      <w:pPr>
        <w:spacing w:after="160" w:line="259" w:lineRule="auto"/>
        <w:rPr>
          <w:rFonts w:ascii="Calibri" w:eastAsia="Calibri" w:hAnsi="Calibri" w:cs="Times New Roman"/>
          <w:sz w:val="22"/>
          <w:szCs w:val="22"/>
        </w:rPr>
      </w:pPr>
    </w:p>
    <w:p w14:paraId="5D306CB0"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Medication Assisted Treatment (MAT) with Buprenorphine</w:t>
      </w:r>
    </w:p>
    <w:p w14:paraId="25C69014"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Staffing of MAT</w:t>
      </w:r>
    </w:p>
    <w:p w14:paraId="4D921792"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MD or NP/PA – must be waivered to prescribe buprenorphine for opioid use disorder</w:t>
      </w:r>
    </w:p>
    <w:p w14:paraId="789F20BD"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RN – case manager, preferred ANCC certified in addictions nursing</w:t>
      </w:r>
    </w:p>
    <w:p w14:paraId="0BB7F7A9"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Substance Use Disorder Counselor – Licensed or Certified in Drug and Alcohol Specialty – case manager</w:t>
      </w:r>
    </w:p>
    <w:p w14:paraId="2BA4D1C2"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LCSW or LMFT – for Behavioral Health needs and case management</w:t>
      </w:r>
    </w:p>
    <w:p w14:paraId="6D0FBE44"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 xml:space="preserve">Medical Assistant </w:t>
      </w:r>
    </w:p>
    <w:p w14:paraId="100318CA"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w:t>
      </w:r>
      <w:proofErr w:type="gramStart"/>
      <w:r w:rsidRPr="008E6714">
        <w:rPr>
          <w:rFonts w:ascii="Calibri" w:eastAsia="Calibri" w:hAnsi="Calibri" w:cs="Times New Roman"/>
          <w:sz w:val="22"/>
          <w:szCs w:val="22"/>
        </w:rPr>
        <w:t>please</w:t>
      </w:r>
      <w:proofErr w:type="gramEnd"/>
      <w:r w:rsidRPr="008E6714">
        <w:rPr>
          <w:rFonts w:ascii="Calibri" w:eastAsia="Calibri" w:hAnsi="Calibri" w:cs="Times New Roman"/>
          <w:sz w:val="22"/>
          <w:szCs w:val="22"/>
        </w:rPr>
        <w:t xml:space="preserve"> see job descriptions in appendix)</w:t>
      </w:r>
    </w:p>
    <w:p w14:paraId="61DAA804"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Referrals</w:t>
      </w:r>
    </w:p>
    <w:p w14:paraId="1C6C88DB"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Referrals to MAT program can be by provider or by Chapa-De patient</w:t>
      </w:r>
    </w:p>
    <w:p w14:paraId="0ACB0683"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lastRenderedPageBreak/>
        <w:t>Referrals can be made through Baby Luv prenatal program.</w:t>
      </w:r>
    </w:p>
    <w:p w14:paraId="29C597F9"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Referrals may also be from county services, including jail and local hospitals.</w:t>
      </w:r>
    </w:p>
    <w:p w14:paraId="1C63F0C5"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Internal referrals will be sent to RN MAT Case Managers (NCM) via Telephone Encounters in eCW</w:t>
      </w:r>
    </w:p>
    <w:p w14:paraId="411869B7"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Admissions</w:t>
      </w:r>
    </w:p>
    <w:p w14:paraId="609C7B81" w14:textId="77777777" w:rsidR="008E6714" w:rsidRPr="008E6714" w:rsidRDefault="008E6714" w:rsidP="008E6714">
      <w:pPr>
        <w:spacing w:after="160" w:line="259" w:lineRule="auto"/>
        <w:ind w:left="720"/>
        <w:contextualSpacing/>
        <w:rPr>
          <w:rFonts w:ascii="Calibri" w:eastAsia="Calibri" w:hAnsi="Calibri" w:cs="Times New Roman"/>
          <w:b/>
          <w:sz w:val="22"/>
          <w:szCs w:val="22"/>
        </w:rPr>
      </w:pPr>
    </w:p>
    <w:p w14:paraId="6E3ADE86"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Screening –RN or SUD counselor</w:t>
      </w:r>
    </w:p>
    <w:p w14:paraId="6377B2A3"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Screening Template in eCW</w:t>
      </w:r>
    </w:p>
    <w:p w14:paraId="020D101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Order Narcan - RN</w:t>
      </w:r>
    </w:p>
    <w:p w14:paraId="4A2E823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Nursing Assessment –RN</w:t>
      </w:r>
    </w:p>
    <w:p w14:paraId="7546659A"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Nursing Assessment Template in eCW</w:t>
      </w:r>
    </w:p>
    <w:p w14:paraId="28B4ABD3"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SUD assessment – SUD counselor</w:t>
      </w:r>
    </w:p>
    <w:p w14:paraId="36308044"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Case Review with RN, SUD counselor and MD to determine admission and review of ASAM Whole Person Level of Care criteria</w:t>
      </w:r>
    </w:p>
    <w:p w14:paraId="7DB57688"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Chart Note –RN </w:t>
      </w:r>
    </w:p>
    <w:p w14:paraId="35914AB3"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 signs treatment agreement –SUD counselor or RN</w:t>
      </w:r>
    </w:p>
    <w:p w14:paraId="21EB8248"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Pt receives copy and original to Health Information</w:t>
      </w:r>
    </w:p>
    <w:p w14:paraId="62F1C20C"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 signs relevant Release of Information- SUD counselor</w:t>
      </w:r>
    </w:p>
    <w:p w14:paraId="6FAE218B"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Pt receives copy, original to Health Information</w:t>
      </w:r>
    </w:p>
    <w:p w14:paraId="0649D3E0"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New Patient packet:</w:t>
      </w:r>
    </w:p>
    <w:p w14:paraId="5951EDF3"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Treatment agreement </w:t>
      </w:r>
    </w:p>
    <w:p w14:paraId="3722583F"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Induction Instructions</w:t>
      </w:r>
    </w:p>
    <w:p w14:paraId="3BA041FA"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Program information</w:t>
      </w:r>
    </w:p>
    <w:p w14:paraId="0E0FEC8A"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Phases and requirements</w:t>
      </w:r>
    </w:p>
    <w:p w14:paraId="13F22002"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Refill/Stabilization Group schedule</w:t>
      </w:r>
    </w:p>
    <w:p w14:paraId="4AC2B73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Release of Information, if needed</w:t>
      </w:r>
    </w:p>
    <w:p w14:paraId="2AFB34DC"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Hub &amp; Spoke ROI</w:t>
      </w:r>
    </w:p>
    <w:p w14:paraId="0227B624"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Recovery Providers </w:t>
      </w:r>
    </w:p>
    <w:p w14:paraId="48832ADD"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CPS</w:t>
      </w:r>
    </w:p>
    <w:p w14:paraId="6B104B6F"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Probation Officer</w:t>
      </w:r>
    </w:p>
    <w:p w14:paraId="6B2AC86C"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Family member</w:t>
      </w:r>
    </w:p>
    <w:p w14:paraId="6357D50A"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Brochure</w:t>
      </w:r>
    </w:p>
    <w:p w14:paraId="3B94B993"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CURES (PDMP) report at time of admission</w:t>
      </w:r>
    </w:p>
    <w:p w14:paraId="53A0072E" w14:textId="77777777" w:rsidR="008E6714" w:rsidRPr="008E6714" w:rsidRDefault="008E6714" w:rsidP="008E6714">
      <w:pPr>
        <w:spacing w:after="160" w:line="259" w:lineRule="auto"/>
        <w:ind w:left="1440"/>
        <w:contextualSpacing/>
        <w:rPr>
          <w:rFonts w:ascii="Calibri" w:eastAsia="Calibri" w:hAnsi="Calibri" w:cs="Times New Roman"/>
          <w:sz w:val="22"/>
          <w:szCs w:val="22"/>
        </w:rPr>
      </w:pPr>
    </w:p>
    <w:p w14:paraId="3D405431"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Medical appointment</w:t>
      </w:r>
    </w:p>
    <w:p w14:paraId="67EAA58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Establishes care with MAT prescriber</w:t>
      </w:r>
    </w:p>
    <w:p w14:paraId="2FDD220E"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Update labs</w:t>
      </w:r>
    </w:p>
    <w:p w14:paraId="51705025"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Standing orders MAT admission labs</w:t>
      </w:r>
    </w:p>
    <w:p w14:paraId="5CBF8C35"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HIV and HCV labs </w:t>
      </w:r>
    </w:p>
    <w:p w14:paraId="3B72B541"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Induction Planning</w:t>
      </w:r>
    </w:p>
    <w:p w14:paraId="3AA05CF3"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In-clinic – scheduled with RN/MD</w:t>
      </w:r>
    </w:p>
    <w:p w14:paraId="351AA40E"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Home Induction with Instructions MD/RN</w:t>
      </w:r>
    </w:p>
    <w:p w14:paraId="5A14756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Close follow-up care and phone support with RN</w:t>
      </w:r>
    </w:p>
    <w:p w14:paraId="5DE86208"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 Instructions handout</w:t>
      </w:r>
    </w:p>
    <w:p w14:paraId="3705AB8B"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lastRenderedPageBreak/>
        <w:t>Withdrawal comfort meds prescribed</w:t>
      </w:r>
    </w:p>
    <w:p w14:paraId="6F92B6C7"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 xml:space="preserve">SUD Counselor or Addictions RN develops a Treatment plan for Phase 1 care </w:t>
      </w:r>
    </w:p>
    <w:p w14:paraId="6A7AF4D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This can be written for patient on the last section of MAT Treatment Agreement</w:t>
      </w:r>
    </w:p>
    <w:p w14:paraId="0A0FC263"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Based on patient preferences and ASAM whole person criteria for level of Care</w:t>
      </w:r>
    </w:p>
    <w:p w14:paraId="19A1011F"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TEMPLATE in eCW – SUD counselor</w:t>
      </w:r>
    </w:p>
    <w:p w14:paraId="50B4BBBB"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Scheduled with Behavioral Health for Biopsychosocial Intake – SUD counselor</w:t>
      </w:r>
    </w:p>
    <w:p w14:paraId="4092DAFC"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BH Intake must be completed within 30 days of admission and before progressing to Phase 2</w:t>
      </w:r>
    </w:p>
    <w:p w14:paraId="5CE7DE85" w14:textId="77777777" w:rsidR="008E6714" w:rsidRPr="008E6714" w:rsidRDefault="008E6714" w:rsidP="008E6714">
      <w:pPr>
        <w:spacing w:after="160" w:line="259" w:lineRule="auto"/>
        <w:ind w:left="2160"/>
        <w:contextualSpacing/>
        <w:rPr>
          <w:rFonts w:ascii="Calibri" w:eastAsia="Calibri" w:hAnsi="Calibri" w:cs="Times New Roman"/>
          <w:sz w:val="22"/>
          <w:szCs w:val="22"/>
        </w:rPr>
      </w:pPr>
    </w:p>
    <w:p w14:paraId="46508083"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Buprenorphine Patient Roster</w:t>
      </w:r>
    </w:p>
    <w:p w14:paraId="195F0685"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Protected/Locked from view except for MAT teams</w:t>
      </w:r>
    </w:p>
    <w:p w14:paraId="6D89E97D"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Roster is on excel spreadsheet under medical drive: buprenorphine registry</w:t>
      </w:r>
    </w:p>
    <w:p w14:paraId="5ECF640F"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Access limited to Nick Taylor and MAT RN Case Managers</w:t>
      </w:r>
    </w:p>
    <w:p w14:paraId="553E72D5"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Providers and SUD counselors/LMFT have read-only access</w:t>
      </w:r>
    </w:p>
    <w:p w14:paraId="57C837FC"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Roster is way of tracking patient, date of induction, daily bup/nx dose, Phase of Care, MD and clinic</w:t>
      </w:r>
    </w:p>
    <w:p w14:paraId="371899E3"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Useful worksheet for Case Managers</w:t>
      </w:r>
    </w:p>
    <w:p w14:paraId="45D45D0D"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Roster for Phase 3 patients separate from the Phase 1/Phase 2 patients</w:t>
      </w:r>
    </w:p>
    <w:p w14:paraId="7F028F6A"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Roster also tracks discharged MAT patients </w:t>
      </w:r>
    </w:p>
    <w:p w14:paraId="2044D19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Also tracks Bup for Pain patients by clinic</w:t>
      </w:r>
    </w:p>
    <w:p w14:paraId="0B295FE8"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Roster is useful for audit visits such as DEA and Hub &amp; Spoke.</w:t>
      </w:r>
    </w:p>
    <w:p w14:paraId="4D50F6C9" w14:textId="77777777" w:rsidR="008E6714" w:rsidRPr="008E6714" w:rsidRDefault="008E6714" w:rsidP="008E6714">
      <w:pPr>
        <w:spacing w:after="160" w:line="259" w:lineRule="auto"/>
        <w:ind w:left="1125"/>
        <w:contextualSpacing/>
        <w:rPr>
          <w:rFonts w:ascii="Calibri" w:eastAsia="Calibri" w:hAnsi="Calibri" w:cs="Times New Roman"/>
          <w:b/>
          <w:sz w:val="22"/>
          <w:szCs w:val="22"/>
        </w:rPr>
      </w:pPr>
    </w:p>
    <w:p w14:paraId="36185D01" w14:textId="77777777" w:rsidR="008E6714" w:rsidRPr="008E6714" w:rsidRDefault="008E6714" w:rsidP="008E6714">
      <w:pPr>
        <w:numPr>
          <w:ilvl w:val="0"/>
          <w:numId w:val="127"/>
        </w:numPr>
        <w:spacing w:after="160" w:line="276" w:lineRule="auto"/>
        <w:contextualSpacing/>
        <w:rPr>
          <w:rFonts w:ascii="Calibri" w:eastAsia="Calibri" w:hAnsi="Calibri" w:cs="Times New Roman"/>
          <w:b/>
          <w:sz w:val="22"/>
          <w:szCs w:val="22"/>
        </w:rPr>
      </w:pPr>
      <w:r w:rsidRPr="008E6714">
        <w:rPr>
          <w:rFonts w:ascii="Calibri" w:eastAsia="Calibri" w:hAnsi="Calibri" w:cs="Times New Roman"/>
          <w:b/>
          <w:sz w:val="22"/>
          <w:szCs w:val="22"/>
        </w:rPr>
        <w:t>MAT Medical Assistant/Nursing procedures:</w:t>
      </w:r>
    </w:p>
    <w:p w14:paraId="5FB4BCFD"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Prior to group day, chart prep, move MAT Refill/Stabilization group template into chart.</w:t>
      </w:r>
    </w:p>
    <w:p w14:paraId="33C316A5"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 xml:space="preserve">Collect and record UDS prior to MAT Refill/Stabilization group. </w:t>
      </w:r>
    </w:p>
    <w:p w14:paraId="5E487E86"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When collecting UDS, bring 2 patients back at a time and utilize both bathrooms in Pod for UDS collection.</w:t>
      </w:r>
    </w:p>
    <w:p w14:paraId="1E2AB891"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If UDS is positive for anything other than prescribed meds such as BUP or BZO or THC, then the UDS must be sent to lab for confirmation. There will be additional patient specific requests for send out of urine for alcohol confirmation.</w:t>
      </w:r>
    </w:p>
    <w:p w14:paraId="67F75D01"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Make sure patient’s name is on the collection cup and do not discard any collected UDS until reviewed by MAT MD and RN.</w:t>
      </w:r>
    </w:p>
    <w:p w14:paraId="17B7D066"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Enter information from Check-In sheet into eCW MAT Group Template, record UDS results on the Check-In (Bup half- sheet)</w:t>
      </w:r>
    </w:p>
    <w:p w14:paraId="01C29527"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 xml:space="preserve"> MA directs patients who are late for group making sure that UDS is collected and patient is brought into group with minimum disruption.</w:t>
      </w:r>
    </w:p>
    <w:p w14:paraId="20E0A035"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t xml:space="preserve">Once UDS results are recorded on Check-in sheet, MA gives the Check-in sheet to NCM </w:t>
      </w:r>
      <w:proofErr w:type="gramStart"/>
      <w:r w:rsidRPr="008E6714">
        <w:rPr>
          <w:rFonts w:ascii="Calibri" w:eastAsia="Calibri" w:hAnsi="Calibri" w:cs="Times New Roman"/>
          <w:sz w:val="22"/>
          <w:szCs w:val="22"/>
        </w:rPr>
        <w:t>in group</w:t>
      </w:r>
      <w:proofErr w:type="gramEnd"/>
      <w:r w:rsidRPr="008E6714">
        <w:rPr>
          <w:rFonts w:ascii="Calibri" w:eastAsia="Calibri" w:hAnsi="Calibri" w:cs="Times New Roman"/>
          <w:sz w:val="22"/>
          <w:szCs w:val="22"/>
        </w:rPr>
        <w:t xml:space="preserve"> room, usually about 10:15 or later.</w:t>
      </w:r>
    </w:p>
    <w:p w14:paraId="646EDD15" w14:textId="77777777" w:rsidR="008E6714" w:rsidRPr="008E6714" w:rsidRDefault="008E6714" w:rsidP="008E6714">
      <w:pPr>
        <w:numPr>
          <w:ilvl w:val="1"/>
          <w:numId w:val="120"/>
        </w:numPr>
        <w:spacing w:after="160" w:line="276" w:lineRule="auto"/>
        <w:rPr>
          <w:rFonts w:ascii="Calibri" w:eastAsia="Calibri" w:hAnsi="Calibri" w:cs="Times New Roman"/>
          <w:sz w:val="22"/>
          <w:szCs w:val="22"/>
        </w:rPr>
      </w:pPr>
      <w:r w:rsidRPr="008E6714">
        <w:rPr>
          <w:rFonts w:ascii="Calibri" w:eastAsia="Calibri" w:hAnsi="Calibri" w:cs="Times New Roman"/>
          <w:sz w:val="22"/>
          <w:szCs w:val="22"/>
        </w:rPr>
        <w:lastRenderedPageBreak/>
        <w:t>After group, MA rooms the patients who have made an appointment with MD ahead of time. If patients have not scheduled but need to be seen, they can wait until those scheduled are seen.</w:t>
      </w:r>
    </w:p>
    <w:p w14:paraId="0C245895" w14:textId="77777777" w:rsidR="008E6714" w:rsidRPr="008E6714" w:rsidRDefault="008E6714" w:rsidP="008E6714">
      <w:pPr>
        <w:spacing w:line="276" w:lineRule="auto"/>
        <w:rPr>
          <w:rFonts w:ascii="Calibri" w:eastAsia="Calibri" w:hAnsi="Calibri" w:cs="Times New Roman"/>
          <w:sz w:val="28"/>
          <w:szCs w:val="28"/>
        </w:rPr>
      </w:pPr>
    </w:p>
    <w:p w14:paraId="6966F975" w14:textId="77777777" w:rsidR="008E6714" w:rsidRPr="008E6714" w:rsidRDefault="008E6714" w:rsidP="008E6714">
      <w:pPr>
        <w:rPr>
          <w:rFonts w:ascii="Calibri" w:eastAsia="Calibri" w:hAnsi="Calibri" w:cs="Times New Roman"/>
          <w:sz w:val="22"/>
          <w:szCs w:val="22"/>
        </w:rPr>
      </w:pPr>
    </w:p>
    <w:p w14:paraId="2E7CF996"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Refill/Stabilization Group</w:t>
      </w:r>
    </w:p>
    <w:p w14:paraId="0B7FC18B"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 checks in at reception and is given a MAT check-in sheet.</w:t>
      </w:r>
    </w:p>
    <w:p w14:paraId="3F30A100"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Pt identifies cravings, triggers, side effects, MH issues, recovery progress and requests to see MD (</w:t>
      </w:r>
      <w:r w:rsidRPr="008E6714">
        <w:rPr>
          <w:rFonts w:ascii="Calibri" w:eastAsia="Calibri" w:hAnsi="Calibri" w:cs="Times New Roman"/>
          <w:i/>
          <w:sz w:val="22"/>
          <w:szCs w:val="22"/>
        </w:rPr>
        <w:t>see Bup Half-sheet</w:t>
      </w:r>
      <w:r w:rsidRPr="008E6714">
        <w:rPr>
          <w:rFonts w:ascii="Calibri" w:eastAsia="Calibri" w:hAnsi="Calibri" w:cs="Times New Roman"/>
          <w:sz w:val="22"/>
          <w:szCs w:val="22"/>
        </w:rPr>
        <w:t>)</w:t>
      </w:r>
    </w:p>
    <w:p w14:paraId="479D5CFC"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After Check-in sheet is completed, MA takes patient for Urine Drug Screen; </w:t>
      </w:r>
      <w:proofErr w:type="gramStart"/>
      <w:r w:rsidRPr="008E6714">
        <w:rPr>
          <w:rFonts w:ascii="Calibri" w:eastAsia="Calibri" w:hAnsi="Calibri" w:cs="Times New Roman"/>
          <w:sz w:val="22"/>
          <w:szCs w:val="22"/>
        </w:rPr>
        <w:t>records results on Check-in sheet and gives</w:t>
      </w:r>
      <w:proofErr w:type="gramEnd"/>
      <w:r w:rsidRPr="008E6714">
        <w:rPr>
          <w:rFonts w:ascii="Calibri" w:eastAsia="Calibri" w:hAnsi="Calibri" w:cs="Times New Roman"/>
          <w:sz w:val="22"/>
          <w:szCs w:val="22"/>
        </w:rPr>
        <w:t xml:space="preserve"> the check-in sheet to Nurse Case Manager to review with MD and SUD counselor.</w:t>
      </w:r>
    </w:p>
    <w:p w14:paraId="7B04FD2B"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Harm Reduction and Abstinence-directed determined by Phases (please see Phases)</w:t>
      </w:r>
    </w:p>
    <w:p w14:paraId="097161B8"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Weekly group facilitated SUD Counselor or RN and MD</w:t>
      </w:r>
    </w:p>
    <w:p w14:paraId="5DBE9680"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Format </w:t>
      </w:r>
    </w:p>
    <w:p w14:paraId="73A0915A"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Group Rules</w:t>
      </w:r>
    </w:p>
    <w:p w14:paraId="71F5164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Curriculum – developed by RNs with some MD input</w:t>
      </w:r>
    </w:p>
    <w:p w14:paraId="6264102F"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Rotating 8-week curriculum </w:t>
      </w:r>
    </w:p>
    <w:p w14:paraId="33CDC10D"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Education</w:t>
      </w:r>
    </w:p>
    <w:p w14:paraId="7773F1BA"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Recovery Tools</w:t>
      </w:r>
    </w:p>
    <w:p w14:paraId="360D5CE4"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BH Therapists can be guest presenters</w:t>
      </w:r>
    </w:p>
    <w:p w14:paraId="39B15518"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MD bills 99213 each patient</w:t>
      </w:r>
    </w:p>
    <w:p w14:paraId="631A5162"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Hour following group for individual patient appointments with MD</w:t>
      </w:r>
    </w:p>
    <w:p w14:paraId="03B10A60"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Dose adjustments</w:t>
      </w:r>
    </w:p>
    <w:p w14:paraId="39E7BC53"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Interventions</w:t>
      </w:r>
    </w:p>
    <w:p w14:paraId="0A307F84"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Medical care</w:t>
      </w:r>
    </w:p>
    <w:p w14:paraId="0198A9BF"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Phased Care</w:t>
      </w:r>
    </w:p>
    <w:p w14:paraId="58B4C01A"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Phase I – </w:t>
      </w:r>
    </w:p>
    <w:p w14:paraId="293A9CBC"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Weekly MAT Refill/Stabilization group attendance along with urine drug screen and 7-day Buprenorphine/naloxone Rx</w:t>
      </w:r>
    </w:p>
    <w:p w14:paraId="489B9DD5"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Harm Reduction and Early stabilization for all patients</w:t>
      </w:r>
    </w:p>
    <w:p w14:paraId="1502BD70"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Required to have BH Intake in first 30 days of program participation</w:t>
      </w:r>
    </w:p>
    <w:p w14:paraId="252A28FD"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BH therapist will then refer for more therapy, if indicated</w:t>
      </w:r>
    </w:p>
    <w:p w14:paraId="5D732755"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Progressing to Phase II is patient-centered determined by patient’s adherence to the treatment agreement, consecutive Negative UDS and stability determined by MAT team.</w:t>
      </w:r>
    </w:p>
    <w:p w14:paraId="25B8D547"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 patient transferring from another MAT program who is stable can be fast-tracked to Phase II after 4 consecutive weeks of group attendance, NEG UDS and MAT team determination.</w:t>
      </w:r>
    </w:p>
    <w:p w14:paraId="3EDABFC3"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Phase II </w:t>
      </w:r>
    </w:p>
    <w:p w14:paraId="68FB73CE"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Transfer to Phase II requires a meeting with Addictions RN or SUD counselor to update Treatment Agreement and clarify with patient the expectations of Phase II adherence.</w:t>
      </w:r>
    </w:p>
    <w:p w14:paraId="1196891E"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lastRenderedPageBreak/>
        <w:t>Patient attends Refill/Stabilization group every 2 weeks.</w:t>
      </w:r>
    </w:p>
    <w:p w14:paraId="57171139"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UDS</w:t>
      </w:r>
    </w:p>
    <w:p w14:paraId="2AFCA2EE"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14 day Bup/nx Rx</w:t>
      </w:r>
    </w:p>
    <w:p w14:paraId="39035B87"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Continues with patient- centered Treatment Plan</w:t>
      </w:r>
    </w:p>
    <w:p w14:paraId="50DB266E"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Minimum of 4 consecutive group attendances and Neg UDS (8 weeks).</w:t>
      </w:r>
    </w:p>
    <w:p w14:paraId="025E2261"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Patient’s length of time in Phase II is determined by patient adherence to MAT treatment agreement and treatment plan and MAT team determination.</w:t>
      </w:r>
    </w:p>
    <w:p w14:paraId="7059A399"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Progressing to Phase III indicates that the patient requires minimal RN case management.</w:t>
      </w:r>
    </w:p>
    <w:p w14:paraId="39E625E9"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 Must meet Hub &amp; Spoke monthly 50-minute counseling session with individual appointment or Phase 3 Group Attendance</w:t>
      </w:r>
    </w:p>
    <w:p w14:paraId="4D4939D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Phase III</w:t>
      </w:r>
    </w:p>
    <w:p w14:paraId="0D3C6039"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Monthly appointments with prescriber for 30 day bup/nx Rx</w:t>
      </w:r>
    </w:p>
    <w:p w14:paraId="604414E4"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Primary Care Provider is waivered to prescribe bup/nx, then will leave MAT prescriber to care of PCP.</w:t>
      </w:r>
    </w:p>
    <w:p w14:paraId="2EE252C9"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UDS with every visit</w:t>
      </w:r>
    </w:p>
    <w:p w14:paraId="3B8EA856"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Minimal RN Case Management required</w:t>
      </w:r>
    </w:p>
    <w:p w14:paraId="6ADCB15F"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Pt must meet with SUD Counselor –indiv or group for at least one session per month.</w:t>
      </w:r>
    </w:p>
    <w:p w14:paraId="2F8D8A51"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Current Phase 3 group sessions every Wednesday in both clinics 4-5 pm.</w:t>
      </w:r>
    </w:p>
    <w:p w14:paraId="64000231"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 MAT info moved to Phase III on roster</w:t>
      </w:r>
    </w:p>
    <w:p w14:paraId="6F60F78D"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patient relapses or needs more help, return to Phase I or Phase II for additional support and care</w:t>
      </w:r>
    </w:p>
    <w:p w14:paraId="7605CFAF"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Discharge</w:t>
      </w:r>
    </w:p>
    <w:p w14:paraId="57FD695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When patient stops attending scheduled Refill/Stabilization groups, does not respond to phone calls, a discharge letter will be sent 14 days after last prescribed dose of bup/nx.</w:t>
      </w:r>
      <w:r w:rsidRPr="008E6714">
        <w:rPr>
          <w:rFonts w:ascii="Calibri" w:eastAsia="Calibri" w:hAnsi="Calibri" w:cs="Times New Roman"/>
          <w:sz w:val="22"/>
          <w:szCs w:val="22"/>
        </w:rPr>
        <w:tab/>
      </w:r>
    </w:p>
    <w:p w14:paraId="2FBEA5FD"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Letter in eCW</w:t>
      </w:r>
    </w:p>
    <w:p w14:paraId="3FF2B905"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patient wishes to return to MAT program, must be re-admitted with new treatment agreement and new treatment plan.</w:t>
      </w:r>
    </w:p>
    <w:p w14:paraId="5DB0D40C"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assessed for higher level of care, can be referred to Outpatient, Intensive Outpatient, or Residential Treatment through county placement.</w:t>
      </w:r>
    </w:p>
    <w:p w14:paraId="63C3CB64"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patient is known to be diverting buprenorphine/naloxone, the patient can be discharged immediately.</w:t>
      </w:r>
    </w:p>
    <w:p w14:paraId="695E9EE8"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Lost or stolen buprenorphine</w:t>
      </w:r>
    </w:p>
    <w:p w14:paraId="6E03137A"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Pt must notify RN Case Manager or SUD case manager and prescriber immediately</w:t>
      </w:r>
    </w:p>
    <w:p w14:paraId="070F306D"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Pt must file police report – this can be done online with all law enforcement agencies</w:t>
      </w:r>
    </w:p>
    <w:p w14:paraId="6CC177DF"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lastRenderedPageBreak/>
        <w:t>Pt will meet with RN, submit UDS and will receive a short Rx until next scheduled Refill/Stabilization group or next scheduled provider visit</w:t>
      </w:r>
    </w:p>
    <w:p w14:paraId="5520A1A4"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 xml:space="preserve">Level of Care </w:t>
      </w:r>
    </w:p>
    <w:p w14:paraId="5FE605B0"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American Society of Addiction Medicine (ASAM) Criteria</w:t>
      </w:r>
    </w:p>
    <w:p w14:paraId="16752D79"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Identify in the patient’s chart their whole person needs using ASAM criteria for the six dimensions.</w:t>
      </w:r>
    </w:p>
    <w:p w14:paraId="285E2A17"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Standard of Care per DHCS Drug Medi-Cal- Organized Delivery System (DMC-ODS).</w:t>
      </w:r>
    </w:p>
    <w:p w14:paraId="3F81717F"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Assess at time of Nursing assessment and SUD assessment.</w:t>
      </w:r>
    </w:p>
    <w:p w14:paraId="63EBF75E"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 Update as indicated.</w:t>
      </w:r>
    </w:p>
    <w:p w14:paraId="6E7DB001"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Change in stability</w:t>
      </w:r>
    </w:p>
    <w:p w14:paraId="66D614EA"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Relapse</w:t>
      </w:r>
    </w:p>
    <w:p w14:paraId="3DED4D45"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Standard ASAM assessment tool in MAT Buprenorphine file in Medical drive</w:t>
      </w:r>
    </w:p>
    <w:p w14:paraId="53BA17FF"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Fast-track protocol</w:t>
      </w:r>
    </w:p>
    <w:p w14:paraId="253779DD"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For patients who are relatively stable, engaged in recovery activities and have job obligations</w:t>
      </w:r>
    </w:p>
    <w:p w14:paraId="5C4AE029"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Patients transferring from another provider with </w:t>
      </w:r>
      <w:proofErr w:type="gramStart"/>
      <w:r w:rsidRPr="008E6714">
        <w:rPr>
          <w:rFonts w:ascii="Calibri" w:eastAsia="Calibri" w:hAnsi="Calibri" w:cs="Times New Roman"/>
          <w:sz w:val="22"/>
          <w:szCs w:val="22"/>
        </w:rPr>
        <w:t>long term</w:t>
      </w:r>
      <w:proofErr w:type="gramEnd"/>
      <w:r w:rsidRPr="008E6714">
        <w:rPr>
          <w:rFonts w:ascii="Calibri" w:eastAsia="Calibri" w:hAnsi="Calibri" w:cs="Times New Roman"/>
          <w:sz w:val="22"/>
          <w:szCs w:val="22"/>
        </w:rPr>
        <w:t xml:space="preserve"> stability.</w:t>
      </w:r>
    </w:p>
    <w:p w14:paraId="3F866CAC"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All patients must be in Phase I for at least 4 consecutive weeks</w:t>
      </w:r>
    </w:p>
    <w:p w14:paraId="2303CBEB"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Group attendance</w:t>
      </w:r>
    </w:p>
    <w:p w14:paraId="63B2AA25"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Consecutive NEG UDS</w:t>
      </w:r>
    </w:p>
    <w:p w14:paraId="58363AFC"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Completion of BH requirement </w:t>
      </w:r>
    </w:p>
    <w:p w14:paraId="3381C4D1"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Urine Drug Screen (UDS) Protocol</w:t>
      </w:r>
    </w:p>
    <w:p w14:paraId="146855A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2 </w:t>
      </w:r>
      <w:proofErr w:type="gramStart"/>
      <w:r w:rsidRPr="008E6714">
        <w:rPr>
          <w:rFonts w:ascii="Calibri" w:eastAsia="Calibri" w:hAnsi="Calibri" w:cs="Times New Roman"/>
          <w:sz w:val="22"/>
          <w:szCs w:val="22"/>
        </w:rPr>
        <w:t>panel</w:t>
      </w:r>
      <w:proofErr w:type="gramEnd"/>
      <w:r w:rsidRPr="008E6714">
        <w:rPr>
          <w:rFonts w:ascii="Calibri" w:eastAsia="Calibri" w:hAnsi="Calibri" w:cs="Times New Roman"/>
          <w:sz w:val="22"/>
          <w:szCs w:val="22"/>
        </w:rPr>
        <w:t xml:space="preserve"> </w:t>
      </w:r>
      <w:r w:rsidRPr="008E6714">
        <w:rPr>
          <w:rFonts w:ascii="Calibri" w:eastAsia="Calibri" w:hAnsi="Calibri" w:cs="Times New Roman"/>
          <w:i/>
          <w:sz w:val="22"/>
          <w:szCs w:val="22"/>
          <w:u w:val="single"/>
        </w:rPr>
        <w:t>Clia Waive</w:t>
      </w:r>
      <w:r w:rsidRPr="008E6714">
        <w:rPr>
          <w:rFonts w:ascii="Calibri" w:eastAsia="Calibri" w:hAnsi="Calibri" w:cs="Times New Roman"/>
          <w:sz w:val="22"/>
          <w:szCs w:val="22"/>
        </w:rPr>
        <w:t xml:space="preserve"> Point of Care Urine Drug Screen must be collected at time of every refill of buprenorphine/naloxone.</w:t>
      </w:r>
    </w:p>
    <w:p w14:paraId="01AAA55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Any </w:t>
      </w:r>
      <w:proofErr w:type="gramStart"/>
      <w:r w:rsidRPr="008E6714">
        <w:rPr>
          <w:rFonts w:ascii="Calibri" w:eastAsia="Calibri" w:hAnsi="Calibri" w:cs="Times New Roman"/>
          <w:sz w:val="22"/>
          <w:szCs w:val="22"/>
        </w:rPr>
        <w:t>UDS which shows POS</w:t>
      </w:r>
      <w:proofErr w:type="gramEnd"/>
      <w:r w:rsidRPr="008E6714">
        <w:rPr>
          <w:rFonts w:ascii="Calibri" w:eastAsia="Calibri" w:hAnsi="Calibri" w:cs="Times New Roman"/>
          <w:sz w:val="22"/>
          <w:szCs w:val="22"/>
        </w:rPr>
        <w:t xml:space="preserve"> must be confirmed before action is taken but can be discussed with patient at time of POC.</w:t>
      </w:r>
    </w:p>
    <w:p w14:paraId="0A959A87"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 with standing order sends all POS UDS to lab for confirmation</w:t>
      </w:r>
    </w:p>
    <w:p w14:paraId="2855EF0F"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Confirmed UDS protect </w:t>
      </w:r>
      <w:proofErr w:type="gramStart"/>
      <w:r w:rsidRPr="008E6714">
        <w:rPr>
          <w:rFonts w:ascii="Calibri" w:eastAsia="Calibri" w:hAnsi="Calibri" w:cs="Times New Roman"/>
          <w:sz w:val="22"/>
          <w:szCs w:val="22"/>
        </w:rPr>
        <w:t>patient</w:t>
      </w:r>
      <w:proofErr w:type="gramEnd"/>
      <w:r w:rsidRPr="008E6714">
        <w:rPr>
          <w:rFonts w:ascii="Calibri" w:eastAsia="Calibri" w:hAnsi="Calibri" w:cs="Times New Roman"/>
          <w:sz w:val="22"/>
          <w:szCs w:val="22"/>
        </w:rPr>
        <w:t xml:space="preserve"> as there may be a time when patient will request that results be sent to law enforcement, CPS or Recovery Providers. </w:t>
      </w:r>
    </w:p>
    <w:p w14:paraId="03C0DDE6"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POS for prescribed medications such as BUP and Benzos did not require confirmation</w:t>
      </w:r>
    </w:p>
    <w:p w14:paraId="190D616A"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POS for THC – confirmation determined by prescriber</w:t>
      </w:r>
    </w:p>
    <w:p w14:paraId="315ED8B7"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Sending UDS to laboratory for alcohol testing determined by MAT provider and MAT team</w:t>
      </w:r>
    </w:p>
    <w:p w14:paraId="1EACC55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Sending Phase 3 UDS to laboratory for EtOH testing determined by MAT Provider and MAT team</w:t>
      </w:r>
    </w:p>
    <w:p w14:paraId="651AE55E"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Standing orders</w:t>
      </w:r>
    </w:p>
    <w:p w14:paraId="53DE3208"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Detox comfort meds for pre-induction withdrawal phase</w:t>
      </w:r>
    </w:p>
    <w:p w14:paraId="0E324E34"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Admission labs – CMP, CBC, LFTs, HIV and HCV</w:t>
      </w:r>
    </w:p>
    <w:p w14:paraId="3AEEC695"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Narcan orders</w:t>
      </w:r>
    </w:p>
    <w:p w14:paraId="7545039D"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Narcan must be ordered for all MAT patients at time of admission to MAT program.</w:t>
      </w:r>
    </w:p>
    <w:p w14:paraId="73A894CB"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Can be ordered for any family member requesting Narcan</w:t>
      </w:r>
    </w:p>
    <w:p w14:paraId="25612C3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Can be ordered for any patient rx’d opioids for pain management</w:t>
      </w:r>
    </w:p>
    <w:p w14:paraId="1BE9957E"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lastRenderedPageBreak/>
        <w:t>Order Set in eCW – naloxone nasal spray 0.4 ml as directed #2 doses with 2 refills.</w:t>
      </w:r>
    </w:p>
    <w:p w14:paraId="6B18CB01" w14:textId="77777777" w:rsidR="008E6714" w:rsidRPr="008E6714" w:rsidRDefault="008E6714" w:rsidP="008E6714">
      <w:pPr>
        <w:spacing w:after="160" w:line="259" w:lineRule="auto"/>
        <w:ind w:left="1125"/>
        <w:contextualSpacing/>
        <w:rPr>
          <w:rFonts w:ascii="Calibri" w:eastAsia="Calibri" w:hAnsi="Calibri" w:cs="Times New Roman"/>
          <w:sz w:val="22"/>
          <w:szCs w:val="22"/>
        </w:rPr>
      </w:pPr>
    </w:p>
    <w:p w14:paraId="3130C31A"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proofErr w:type="gramStart"/>
      <w:r w:rsidRPr="008E6714">
        <w:rPr>
          <w:rFonts w:ascii="Calibri" w:eastAsia="Calibri" w:hAnsi="Calibri" w:cs="Times New Roman"/>
          <w:b/>
          <w:sz w:val="22"/>
          <w:szCs w:val="22"/>
        </w:rPr>
        <w:t>eCW</w:t>
      </w:r>
      <w:proofErr w:type="gramEnd"/>
    </w:p>
    <w:p w14:paraId="36B978EA"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Visit types in eCW</w:t>
      </w:r>
    </w:p>
    <w:p w14:paraId="046072E4"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u w:val="single"/>
        </w:rPr>
      </w:pPr>
      <w:r w:rsidRPr="008E6714">
        <w:rPr>
          <w:rFonts w:ascii="Calibri" w:eastAsia="Calibri" w:hAnsi="Calibri" w:cs="Times New Roman"/>
          <w:sz w:val="22"/>
          <w:szCs w:val="22"/>
        </w:rPr>
        <w:t xml:space="preserve">MAT designated slots in </w:t>
      </w:r>
      <w:r w:rsidRPr="008E6714">
        <w:rPr>
          <w:rFonts w:ascii="Calibri" w:eastAsia="Calibri" w:hAnsi="Calibri" w:cs="Times New Roman"/>
          <w:sz w:val="22"/>
          <w:szCs w:val="22"/>
          <w:u w:val="single"/>
        </w:rPr>
        <w:t>provider’s schedule</w:t>
      </w:r>
    </w:p>
    <w:p w14:paraId="03244C0E"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Individual for initial medical clearance/induction and Phase 3 refill</w:t>
      </w:r>
    </w:p>
    <w:p w14:paraId="2286638B"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Group session – 1 hour</w:t>
      </w:r>
    </w:p>
    <w:p w14:paraId="18A596A7"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3 indiv medical appointments following group for as-needed care.</w:t>
      </w:r>
    </w:p>
    <w:p w14:paraId="23915644"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Templates</w:t>
      </w:r>
    </w:p>
    <w:p w14:paraId="19A74120"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Initial MAT Screening</w:t>
      </w:r>
    </w:p>
    <w:p w14:paraId="407A3AF9"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Nursing Assessment</w:t>
      </w:r>
    </w:p>
    <w:p w14:paraId="2C352DD6"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Medical Clearance</w:t>
      </w:r>
    </w:p>
    <w:p w14:paraId="0F2C3A3F"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Group note</w:t>
      </w:r>
    </w:p>
    <w:p w14:paraId="2EC32BA6"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RN induction</w:t>
      </w:r>
    </w:p>
    <w:p w14:paraId="106E51F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Induction Follow-up</w:t>
      </w:r>
    </w:p>
    <w:p w14:paraId="734ABE87"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RN Follow-up appointment</w:t>
      </w:r>
    </w:p>
    <w:p w14:paraId="157C266D"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SUD counselor Intake </w:t>
      </w:r>
    </w:p>
    <w:p w14:paraId="56DACDEE"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SUD Intervention note</w:t>
      </w:r>
    </w:p>
    <w:p w14:paraId="231B155B"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Order sets</w:t>
      </w:r>
    </w:p>
    <w:p w14:paraId="610EFB21" w14:textId="77777777" w:rsidR="008E6714" w:rsidRPr="008E6714" w:rsidRDefault="008E6714" w:rsidP="008E6714">
      <w:pPr>
        <w:spacing w:after="160" w:line="259" w:lineRule="auto"/>
        <w:ind w:left="3285"/>
        <w:contextualSpacing/>
        <w:rPr>
          <w:rFonts w:ascii="Calibri" w:eastAsia="Calibri" w:hAnsi="Calibri" w:cs="Times New Roman"/>
          <w:sz w:val="22"/>
          <w:szCs w:val="22"/>
        </w:rPr>
      </w:pPr>
    </w:p>
    <w:p w14:paraId="16C50E3D"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Progressing to Phase III Protocol</w:t>
      </w:r>
    </w:p>
    <w:p w14:paraId="20BFE732" w14:textId="77777777" w:rsidR="008E6714" w:rsidRPr="008E6714" w:rsidRDefault="008E6714" w:rsidP="008E6714">
      <w:pPr>
        <w:numPr>
          <w:ilvl w:val="1"/>
          <w:numId w:val="127"/>
        </w:numPr>
        <w:spacing w:after="160" w:line="259" w:lineRule="auto"/>
        <w:contextualSpacing/>
        <w:rPr>
          <w:rFonts w:ascii="Calibri" w:eastAsia="Calibri" w:hAnsi="Calibri" w:cs="Times New Roman"/>
          <w:color w:val="000000"/>
          <w:sz w:val="22"/>
          <w:szCs w:val="22"/>
        </w:rPr>
      </w:pPr>
      <w:r w:rsidRPr="008E6714">
        <w:rPr>
          <w:rFonts w:ascii="Calibri" w:eastAsia="Calibri" w:hAnsi="Calibri" w:cs="Times New Roman"/>
          <w:color w:val="000000"/>
          <w:sz w:val="22"/>
          <w:szCs w:val="22"/>
        </w:rPr>
        <w:t>Must meet with Nurse Case Manager or SUD counselor to review and update treatment agreement.</w:t>
      </w:r>
    </w:p>
    <w:p w14:paraId="7D152301" w14:textId="77777777" w:rsidR="008E6714" w:rsidRPr="008E6714" w:rsidRDefault="008E6714" w:rsidP="008E6714">
      <w:pPr>
        <w:numPr>
          <w:ilvl w:val="1"/>
          <w:numId w:val="127"/>
        </w:numPr>
        <w:spacing w:after="160" w:line="259" w:lineRule="auto"/>
        <w:contextualSpacing/>
        <w:rPr>
          <w:rFonts w:ascii="Calibri" w:eastAsia="Calibri" w:hAnsi="Calibri" w:cs="Times New Roman"/>
          <w:color w:val="000000"/>
          <w:sz w:val="22"/>
          <w:szCs w:val="22"/>
        </w:rPr>
      </w:pPr>
      <w:r w:rsidRPr="008E6714">
        <w:rPr>
          <w:rFonts w:ascii="Calibri" w:eastAsia="Calibri" w:hAnsi="Calibri" w:cs="Times New Roman"/>
          <w:color w:val="000000"/>
          <w:sz w:val="22"/>
          <w:szCs w:val="22"/>
        </w:rPr>
        <w:t>MD to MD handoff if patient is transferring to a waivered PCP for phase III</w:t>
      </w:r>
    </w:p>
    <w:p w14:paraId="2EECE642" w14:textId="77777777" w:rsidR="008E6714" w:rsidRPr="008E6714" w:rsidRDefault="008E6714" w:rsidP="008E6714">
      <w:pPr>
        <w:numPr>
          <w:ilvl w:val="1"/>
          <w:numId w:val="127"/>
        </w:numPr>
        <w:spacing w:after="160" w:line="259" w:lineRule="auto"/>
        <w:contextualSpacing/>
        <w:rPr>
          <w:rFonts w:ascii="Calibri" w:eastAsia="Calibri" w:hAnsi="Calibri" w:cs="Times New Roman"/>
          <w:color w:val="000000"/>
          <w:sz w:val="22"/>
          <w:szCs w:val="22"/>
        </w:rPr>
      </w:pPr>
      <w:r w:rsidRPr="008E6714">
        <w:rPr>
          <w:rFonts w:ascii="Calibri" w:eastAsia="Calibri" w:hAnsi="Calibri" w:cs="Times New Roman"/>
          <w:color w:val="000000"/>
          <w:sz w:val="22"/>
          <w:szCs w:val="22"/>
        </w:rPr>
        <w:t>Clarify with patient that they will be seeing their MD monthly.</w:t>
      </w:r>
    </w:p>
    <w:p w14:paraId="514A466C" w14:textId="77777777" w:rsidR="008E6714" w:rsidRPr="008E6714" w:rsidRDefault="008E6714" w:rsidP="008E6714">
      <w:pPr>
        <w:numPr>
          <w:ilvl w:val="1"/>
          <w:numId w:val="127"/>
        </w:numPr>
        <w:spacing w:after="160" w:line="259" w:lineRule="auto"/>
        <w:contextualSpacing/>
        <w:rPr>
          <w:rFonts w:ascii="Calibri" w:eastAsia="Calibri" w:hAnsi="Calibri" w:cs="Times New Roman"/>
          <w:color w:val="000000"/>
          <w:sz w:val="22"/>
          <w:szCs w:val="22"/>
        </w:rPr>
      </w:pPr>
      <w:r w:rsidRPr="008E6714">
        <w:rPr>
          <w:rFonts w:ascii="Calibri" w:eastAsia="Calibri" w:hAnsi="Calibri" w:cs="Times New Roman"/>
          <w:color w:val="000000"/>
          <w:sz w:val="22"/>
          <w:szCs w:val="22"/>
        </w:rPr>
        <w:t>Schedule 1</w:t>
      </w:r>
      <w:r w:rsidRPr="008E6714">
        <w:rPr>
          <w:rFonts w:ascii="Calibri" w:eastAsia="Calibri" w:hAnsi="Calibri" w:cs="Times New Roman"/>
          <w:color w:val="000000"/>
          <w:sz w:val="22"/>
          <w:szCs w:val="22"/>
          <w:vertAlign w:val="superscript"/>
        </w:rPr>
        <w:t>st</w:t>
      </w:r>
      <w:r w:rsidRPr="008E6714">
        <w:rPr>
          <w:rFonts w:ascii="Calibri" w:eastAsia="Calibri" w:hAnsi="Calibri" w:cs="Times New Roman"/>
          <w:color w:val="000000"/>
          <w:sz w:val="22"/>
          <w:szCs w:val="22"/>
        </w:rPr>
        <w:t xml:space="preserve"> appointment with MD. Make sure they have </w:t>
      </w:r>
      <w:proofErr w:type="gramStart"/>
      <w:r w:rsidRPr="008E6714">
        <w:rPr>
          <w:rFonts w:ascii="Calibri" w:eastAsia="Calibri" w:hAnsi="Calibri" w:cs="Times New Roman"/>
          <w:color w:val="000000"/>
          <w:sz w:val="22"/>
          <w:szCs w:val="22"/>
        </w:rPr>
        <w:t>rx</w:t>
      </w:r>
      <w:proofErr w:type="gramEnd"/>
      <w:r w:rsidRPr="008E6714">
        <w:rPr>
          <w:rFonts w:ascii="Calibri" w:eastAsia="Calibri" w:hAnsi="Calibri" w:cs="Times New Roman"/>
          <w:color w:val="000000"/>
          <w:sz w:val="22"/>
          <w:szCs w:val="22"/>
        </w:rPr>
        <w:t xml:space="preserve"> until next appointment.</w:t>
      </w:r>
    </w:p>
    <w:p w14:paraId="297C6BE9" w14:textId="77777777" w:rsidR="008E6714" w:rsidRPr="008E6714" w:rsidRDefault="008E6714" w:rsidP="008E6714">
      <w:pPr>
        <w:numPr>
          <w:ilvl w:val="1"/>
          <w:numId w:val="127"/>
        </w:numPr>
        <w:spacing w:after="160" w:line="259" w:lineRule="auto"/>
        <w:contextualSpacing/>
        <w:rPr>
          <w:rFonts w:ascii="Calibri" w:eastAsia="Calibri" w:hAnsi="Calibri" w:cs="Times New Roman"/>
          <w:color w:val="000000"/>
          <w:sz w:val="22"/>
          <w:szCs w:val="22"/>
        </w:rPr>
      </w:pPr>
      <w:r w:rsidRPr="008E6714">
        <w:rPr>
          <w:rFonts w:ascii="Calibri" w:eastAsia="Calibri" w:hAnsi="Calibri" w:cs="Times New Roman"/>
          <w:color w:val="000000"/>
          <w:sz w:val="22"/>
          <w:szCs w:val="22"/>
        </w:rPr>
        <w:t>In order to maintain Phase III level of care they must continue with negative UDS, take bup/nx as prescribed and keep their appointments, as well as continuing with their recovery activities.</w:t>
      </w:r>
    </w:p>
    <w:p w14:paraId="254498D8" w14:textId="77777777" w:rsidR="008E6714" w:rsidRPr="008E6714" w:rsidRDefault="008E6714" w:rsidP="008E6714">
      <w:pPr>
        <w:numPr>
          <w:ilvl w:val="1"/>
          <w:numId w:val="127"/>
        </w:numPr>
        <w:spacing w:after="160" w:line="259" w:lineRule="auto"/>
        <w:contextualSpacing/>
        <w:rPr>
          <w:rFonts w:ascii="Calibri" w:eastAsia="Calibri" w:hAnsi="Calibri" w:cs="Times New Roman"/>
          <w:color w:val="000000"/>
          <w:sz w:val="22"/>
          <w:szCs w:val="22"/>
        </w:rPr>
      </w:pPr>
      <w:r w:rsidRPr="008E6714">
        <w:rPr>
          <w:rFonts w:ascii="Calibri" w:eastAsia="Calibri" w:hAnsi="Calibri" w:cs="Times New Roman"/>
          <w:color w:val="000000"/>
          <w:sz w:val="22"/>
          <w:szCs w:val="22"/>
        </w:rPr>
        <w:t xml:space="preserve">If patient struggles with relapse or relapse behaviors, pt will return to the next appropriate level of care for them – </w:t>
      </w:r>
      <w:proofErr w:type="gramStart"/>
      <w:r w:rsidRPr="008E6714">
        <w:rPr>
          <w:rFonts w:ascii="Calibri" w:eastAsia="Calibri" w:hAnsi="Calibri" w:cs="Times New Roman"/>
          <w:color w:val="000000"/>
          <w:sz w:val="22"/>
          <w:szCs w:val="22"/>
        </w:rPr>
        <w:t>phase</w:t>
      </w:r>
      <w:proofErr w:type="gramEnd"/>
      <w:r w:rsidRPr="008E6714">
        <w:rPr>
          <w:rFonts w:ascii="Calibri" w:eastAsia="Calibri" w:hAnsi="Calibri" w:cs="Times New Roman"/>
          <w:color w:val="000000"/>
          <w:sz w:val="22"/>
          <w:szCs w:val="22"/>
        </w:rPr>
        <w:t xml:space="preserve"> I or phase II to be determined by their provider and MAT NCM.</w:t>
      </w:r>
    </w:p>
    <w:p w14:paraId="53A87015" w14:textId="77777777" w:rsidR="008E6714" w:rsidRPr="008E6714" w:rsidRDefault="008E6714" w:rsidP="008E6714">
      <w:pPr>
        <w:spacing w:after="160" w:line="259" w:lineRule="auto"/>
        <w:ind w:left="1125"/>
        <w:contextualSpacing/>
        <w:rPr>
          <w:rFonts w:ascii="Calibri" w:eastAsia="Calibri" w:hAnsi="Calibri" w:cs="Times New Roman"/>
          <w:sz w:val="22"/>
          <w:szCs w:val="22"/>
        </w:rPr>
      </w:pPr>
    </w:p>
    <w:p w14:paraId="7FE0B8C1"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Patient transfer protocols</w:t>
      </w:r>
    </w:p>
    <w:p w14:paraId="6B1CD03A"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Within Chapa-De</w:t>
      </w:r>
    </w:p>
    <w:p w14:paraId="4B6D34AF"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RN to RN – establishes warm hand off. Schedules patient with Nurse Case Manager who will then take over the planning for patient.</w:t>
      </w:r>
    </w:p>
    <w:p w14:paraId="378B01E7"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Meet with new RN</w:t>
      </w:r>
    </w:p>
    <w:p w14:paraId="6AD4DD12"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Schedule first group appointment</w:t>
      </w:r>
    </w:p>
    <w:p w14:paraId="0331F9CC"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Schedule MD-MD call</w:t>
      </w:r>
    </w:p>
    <w:p w14:paraId="2F48BD22"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Schedule appointment with new provider</w:t>
      </w:r>
    </w:p>
    <w:p w14:paraId="148C99C6"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Chart transfer note</w:t>
      </w:r>
    </w:p>
    <w:p w14:paraId="70F3F1EE"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Other buprenorphine providers/agencies</w:t>
      </w:r>
    </w:p>
    <w:p w14:paraId="59952FB8"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lastRenderedPageBreak/>
        <w:t xml:space="preserve"> Transferring patient meets with Nurse Case Manager</w:t>
      </w:r>
    </w:p>
    <w:p w14:paraId="4B549436"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 maintains care with the provider they are leaving until Chapa-De MAT has assessed and determined admission to MAT program</w:t>
      </w:r>
    </w:p>
    <w:p w14:paraId="06C6CAD1"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Obtain Release of Information for interagency communication if possible.</w:t>
      </w:r>
    </w:p>
    <w:p w14:paraId="135F5652"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NCM contacts previous provider for continuum of care info </w:t>
      </w:r>
    </w:p>
    <w:p w14:paraId="4B7F4993"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Arrange Provider-to-provider call if possible</w:t>
      </w:r>
    </w:p>
    <w:p w14:paraId="6D3678AC"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All </w:t>
      </w:r>
      <w:proofErr w:type="gramStart"/>
      <w:r w:rsidRPr="008E6714">
        <w:rPr>
          <w:rFonts w:ascii="Calibri" w:eastAsia="Calibri" w:hAnsi="Calibri" w:cs="Times New Roman"/>
          <w:sz w:val="22"/>
          <w:szCs w:val="22"/>
        </w:rPr>
        <w:t>patients</w:t>
      </w:r>
      <w:proofErr w:type="gramEnd"/>
      <w:r w:rsidRPr="008E6714">
        <w:rPr>
          <w:rFonts w:ascii="Calibri" w:eastAsia="Calibri" w:hAnsi="Calibri" w:cs="Times New Roman"/>
          <w:sz w:val="22"/>
          <w:szCs w:val="22"/>
        </w:rPr>
        <w:t xml:space="preserve"> transferring from another provider MUST be in Phase </w:t>
      </w:r>
      <w:proofErr w:type="gramStart"/>
      <w:r w:rsidRPr="008E6714">
        <w:rPr>
          <w:rFonts w:ascii="Calibri" w:eastAsia="Calibri" w:hAnsi="Calibri" w:cs="Times New Roman"/>
          <w:sz w:val="22"/>
          <w:szCs w:val="22"/>
        </w:rPr>
        <w:t>I</w:t>
      </w:r>
      <w:proofErr w:type="gramEnd"/>
      <w:r w:rsidRPr="008E6714">
        <w:rPr>
          <w:rFonts w:ascii="Calibri" w:eastAsia="Calibri" w:hAnsi="Calibri" w:cs="Times New Roman"/>
          <w:sz w:val="22"/>
          <w:szCs w:val="22"/>
        </w:rPr>
        <w:t xml:space="preserve"> for at least 4 weeks (if meets criteria for Fast-Track to Phase II).</w:t>
      </w:r>
    </w:p>
    <w:p w14:paraId="5DC04A61"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 xml:space="preserve">Behavioral Health </w:t>
      </w:r>
    </w:p>
    <w:p w14:paraId="34F25AA8"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Every patient must have Biopsychosocial within first 30 days in Phase I.</w:t>
      </w:r>
    </w:p>
    <w:p w14:paraId="508CBCB1"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BH therapists available for these intakes can be concurrent with group sessions.</w:t>
      </w:r>
    </w:p>
    <w:p w14:paraId="422FAE17"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Patients can utilize a group commitment to complete BPS intake</w:t>
      </w:r>
    </w:p>
    <w:p w14:paraId="3A366F63"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BH can be guest facilitators for weekly Phase I/II groups</w:t>
      </w:r>
    </w:p>
    <w:p w14:paraId="555C0A4C"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Standard Assessment Tools</w:t>
      </w:r>
    </w:p>
    <w:p w14:paraId="4703DD93"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DSM-5 Opioid Use Disorder Checklist</w:t>
      </w:r>
    </w:p>
    <w:p w14:paraId="7A5833AE"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Adverse Childhood Experiences (ACEs)</w:t>
      </w:r>
    </w:p>
    <w:p w14:paraId="24C38DE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Clinical Opiate Withdrawal Scale (COWS)</w:t>
      </w:r>
    </w:p>
    <w:p w14:paraId="7D279BC6"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American Society Of Medicine (ASAM) Whole person level of care</w:t>
      </w:r>
    </w:p>
    <w:p w14:paraId="738FF85B" w14:textId="77777777" w:rsidR="008E6714" w:rsidRPr="008E6714" w:rsidRDefault="008E6714" w:rsidP="008E6714">
      <w:pPr>
        <w:spacing w:after="160" w:line="259" w:lineRule="auto"/>
        <w:ind w:left="1125"/>
        <w:contextualSpacing/>
        <w:rPr>
          <w:rFonts w:ascii="Calibri" w:eastAsia="Calibri" w:hAnsi="Calibri" w:cs="Times New Roman"/>
          <w:sz w:val="22"/>
          <w:szCs w:val="22"/>
        </w:rPr>
      </w:pPr>
    </w:p>
    <w:p w14:paraId="7537BDF5"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Patient info handouts</w:t>
      </w:r>
    </w:p>
    <w:p w14:paraId="767F466E"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Treatment Agreement</w:t>
      </w:r>
    </w:p>
    <w:p w14:paraId="0BBDCF7E"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Phases of Care Info</w:t>
      </w:r>
    </w:p>
    <w:p w14:paraId="0BCDCD0C"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Induction Preparation</w:t>
      </w:r>
      <w:r w:rsidRPr="008E6714">
        <w:rPr>
          <w:rFonts w:ascii="Calibri" w:eastAsia="Calibri" w:hAnsi="Calibri" w:cs="Times New Roman"/>
          <w:sz w:val="22"/>
          <w:szCs w:val="22"/>
        </w:rPr>
        <w:tab/>
      </w:r>
    </w:p>
    <w:p w14:paraId="714008A4"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In-clinic</w:t>
      </w:r>
    </w:p>
    <w:p w14:paraId="40988020" w14:textId="77777777" w:rsidR="008E6714" w:rsidRPr="008E6714" w:rsidRDefault="008E6714" w:rsidP="008E6714">
      <w:pPr>
        <w:numPr>
          <w:ilvl w:val="2"/>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Home induction</w:t>
      </w:r>
    </w:p>
    <w:p w14:paraId="357831E7"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Medication Assisted Treatment Brochure</w:t>
      </w:r>
    </w:p>
    <w:p w14:paraId="5F1F426F"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Info regarding transfer from Spoke to Hub</w:t>
      </w:r>
    </w:p>
    <w:p w14:paraId="4D447C28"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p>
    <w:p w14:paraId="575BF095" w14:textId="77777777" w:rsidR="008E6714" w:rsidRPr="008E6714" w:rsidRDefault="008E6714" w:rsidP="008E6714">
      <w:pPr>
        <w:numPr>
          <w:ilvl w:val="0"/>
          <w:numId w:val="127"/>
        </w:numPr>
        <w:spacing w:after="160" w:line="259" w:lineRule="auto"/>
        <w:contextualSpacing/>
        <w:rPr>
          <w:rFonts w:ascii="Calibri" w:eastAsia="Calibri" w:hAnsi="Calibri" w:cs="Times New Roman"/>
          <w:b/>
          <w:sz w:val="22"/>
          <w:szCs w:val="22"/>
        </w:rPr>
      </w:pPr>
      <w:r w:rsidRPr="008E6714">
        <w:rPr>
          <w:rFonts w:ascii="Calibri" w:eastAsia="Calibri" w:hAnsi="Calibri" w:cs="Times New Roman"/>
          <w:b/>
          <w:sz w:val="22"/>
          <w:szCs w:val="22"/>
        </w:rPr>
        <w:t>Transfer Spoke to Hub</w:t>
      </w:r>
    </w:p>
    <w:p w14:paraId="7D296D1A"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team consults regarding appropriate level of care for patient struggling.</w:t>
      </w:r>
    </w:p>
    <w:p w14:paraId="394B6AA4" w14:textId="77777777" w:rsidR="008E6714" w:rsidRPr="008E6714" w:rsidRDefault="008E6714" w:rsidP="008E6714">
      <w:pPr>
        <w:numPr>
          <w:ilvl w:val="1"/>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determined to transfer to Hub setting for daily monitoring and daily dosing of buprenorphine or methadone (MAT provider recommendation and patient choice).</w:t>
      </w:r>
    </w:p>
    <w:p w14:paraId="1D46FA82" w14:textId="77777777" w:rsidR="008E6714" w:rsidRPr="008E6714" w:rsidRDefault="008E6714" w:rsidP="008E6714">
      <w:pPr>
        <w:rPr>
          <w:rFonts w:ascii="Calibri" w:eastAsia="Calibri" w:hAnsi="Calibri" w:cs="Times New Roman"/>
          <w:sz w:val="22"/>
          <w:szCs w:val="22"/>
        </w:rPr>
      </w:pPr>
    </w:p>
    <w:p w14:paraId="47051A67" w14:textId="77777777" w:rsidR="008E6714" w:rsidRPr="008E6714" w:rsidRDefault="008E6714" w:rsidP="008E6714">
      <w:pPr>
        <w:numPr>
          <w:ilvl w:val="0"/>
          <w:numId w:val="126"/>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Transfer of an enrolled Spoke MAT patient to care at Hub:</w:t>
      </w:r>
    </w:p>
    <w:p w14:paraId="29D2BEB5" w14:textId="77777777" w:rsidR="008E6714" w:rsidRPr="008E6714" w:rsidRDefault="008E6714" w:rsidP="008E6714">
      <w:pPr>
        <w:numPr>
          <w:ilvl w:val="0"/>
          <w:numId w:val="122"/>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RN Case Manager Phone to Aegis. </w:t>
      </w:r>
    </w:p>
    <w:p w14:paraId="14EADEB4" w14:textId="77777777" w:rsidR="008E6714" w:rsidRPr="008E6714" w:rsidRDefault="008E6714" w:rsidP="008E6714">
      <w:pPr>
        <w:numPr>
          <w:ilvl w:val="1"/>
          <w:numId w:val="122"/>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Raquel – intake person: 916-774-6647</w:t>
      </w:r>
    </w:p>
    <w:p w14:paraId="116E54AB" w14:textId="77777777" w:rsidR="008E6714" w:rsidRPr="008E6714" w:rsidRDefault="008E6714" w:rsidP="008E6714">
      <w:pPr>
        <w:numPr>
          <w:ilvl w:val="1"/>
          <w:numId w:val="122"/>
        </w:numPr>
        <w:spacing w:after="160" w:line="259" w:lineRule="auto"/>
        <w:contextualSpacing/>
        <w:rPr>
          <w:rFonts w:ascii="Calibri" w:eastAsia="Calibri" w:hAnsi="Calibri" w:cs="Times New Roman"/>
          <w:sz w:val="22"/>
          <w:szCs w:val="22"/>
        </w:rPr>
      </w:pPr>
      <w:proofErr w:type="gramStart"/>
      <w:r w:rsidRPr="008E6714">
        <w:rPr>
          <w:rFonts w:ascii="Calibri" w:eastAsia="Calibri" w:hAnsi="Calibri" w:cs="Times New Roman"/>
          <w:sz w:val="22"/>
          <w:szCs w:val="22"/>
        </w:rPr>
        <w:t>email</w:t>
      </w:r>
      <w:proofErr w:type="gramEnd"/>
      <w:r w:rsidRPr="008E6714">
        <w:rPr>
          <w:rFonts w:ascii="Calibri" w:eastAsia="Calibri" w:hAnsi="Calibri" w:cs="Times New Roman"/>
          <w:sz w:val="22"/>
          <w:szCs w:val="22"/>
        </w:rPr>
        <w:t xml:space="preserve"> in subject line: “Chapa-De Transfer”</w:t>
      </w:r>
    </w:p>
    <w:p w14:paraId="50B2DD37" w14:textId="77777777" w:rsidR="008E6714" w:rsidRPr="008E6714" w:rsidRDefault="008E6714" w:rsidP="008E6714">
      <w:pPr>
        <w:numPr>
          <w:ilvl w:val="1"/>
          <w:numId w:val="122"/>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Fax: 916-774-6456 or 916-774-0106:</w:t>
      </w:r>
    </w:p>
    <w:p w14:paraId="78DD708D" w14:textId="77777777" w:rsidR="008E6714" w:rsidRPr="008E6714" w:rsidRDefault="008E6714" w:rsidP="008E6714">
      <w:pPr>
        <w:numPr>
          <w:ilvl w:val="0"/>
          <w:numId w:val="125"/>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ROI </w:t>
      </w:r>
    </w:p>
    <w:p w14:paraId="6233CECD" w14:textId="77777777" w:rsidR="008E6714" w:rsidRPr="008E6714" w:rsidRDefault="008E6714" w:rsidP="008E6714">
      <w:pPr>
        <w:spacing w:after="160" w:line="259" w:lineRule="auto"/>
        <w:ind w:left="720" w:firstLine="720"/>
        <w:rPr>
          <w:rFonts w:ascii="Calibri" w:eastAsia="Calibri" w:hAnsi="Calibri" w:cs="Times New Roman"/>
          <w:sz w:val="22"/>
          <w:szCs w:val="22"/>
        </w:rPr>
      </w:pPr>
      <w:r w:rsidRPr="008E6714">
        <w:rPr>
          <w:rFonts w:ascii="Calibri" w:eastAsia="Calibri" w:hAnsi="Calibri" w:cs="Times New Roman"/>
          <w:sz w:val="22"/>
          <w:szCs w:val="22"/>
        </w:rPr>
        <w:t>ii. Transfer note – specifying the reason patient requires higher level of care.</w:t>
      </w:r>
    </w:p>
    <w:p w14:paraId="789178CB" w14:textId="77777777" w:rsidR="008E6714" w:rsidRPr="008E6714" w:rsidRDefault="008E6714" w:rsidP="008E6714">
      <w:pPr>
        <w:spacing w:after="160" w:line="259" w:lineRule="auto"/>
        <w:ind w:left="1440"/>
        <w:rPr>
          <w:rFonts w:ascii="Calibri" w:eastAsia="Calibri" w:hAnsi="Calibri" w:cs="Times New Roman"/>
          <w:sz w:val="22"/>
          <w:szCs w:val="22"/>
        </w:rPr>
      </w:pPr>
      <w:r w:rsidRPr="008E6714">
        <w:rPr>
          <w:rFonts w:ascii="Calibri" w:eastAsia="Calibri" w:hAnsi="Calibri" w:cs="Times New Roman"/>
          <w:sz w:val="22"/>
          <w:szCs w:val="22"/>
        </w:rPr>
        <w:t>iii. Last Rx for buprenorphine/naloxone (Suboxone) including # - make sure that the Rx will cover patient for 3-5 days.</w:t>
      </w:r>
    </w:p>
    <w:p w14:paraId="7FD3FA47" w14:textId="77777777" w:rsidR="008E6714" w:rsidRPr="008E6714" w:rsidRDefault="008E6714" w:rsidP="008E6714">
      <w:pPr>
        <w:spacing w:after="160" w:line="259" w:lineRule="auto"/>
        <w:jc w:val="center"/>
        <w:rPr>
          <w:rFonts w:ascii="Calibri" w:eastAsia="Calibri" w:hAnsi="Calibri" w:cs="Times New Roman"/>
          <w:sz w:val="22"/>
          <w:szCs w:val="22"/>
        </w:rPr>
      </w:pPr>
      <w:r w:rsidRPr="008E6714">
        <w:rPr>
          <w:rFonts w:ascii="Calibri" w:eastAsia="Calibri" w:hAnsi="Calibri" w:cs="Times New Roman"/>
          <w:sz w:val="22"/>
          <w:szCs w:val="22"/>
        </w:rPr>
        <w:lastRenderedPageBreak/>
        <w:t>NOTE: Pt. is no longer on the Spoke Roster while at Hub.</w:t>
      </w:r>
    </w:p>
    <w:p w14:paraId="023583C9" w14:textId="77777777" w:rsidR="008E6714" w:rsidRPr="008E6714" w:rsidRDefault="008E6714" w:rsidP="008E6714">
      <w:pPr>
        <w:numPr>
          <w:ilvl w:val="0"/>
          <w:numId w:val="122"/>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Aegis will then call patient and initiate care.</w:t>
      </w:r>
    </w:p>
    <w:p w14:paraId="5A0D7196" w14:textId="77777777" w:rsidR="008E6714" w:rsidRPr="008E6714" w:rsidRDefault="008E6714" w:rsidP="008E6714">
      <w:pPr>
        <w:spacing w:after="160" w:line="259" w:lineRule="auto"/>
        <w:ind w:left="720"/>
        <w:contextualSpacing/>
        <w:rPr>
          <w:rFonts w:ascii="Calibri" w:eastAsia="Calibri" w:hAnsi="Calibri" w:cs="Times New Roman"/>
          <w:sz w:val="22"/>
          <w:szCs w:val="22"/>
        </w:rPr>
      </w:pPr>
    </w:p>
    <w:p w14:paraId="50CB70D8" w14:textId="77777777" w:rsidR="008E6714" w:rsidRPr="008E6714" w:rsidRDefault="008E6714" w:rsidP="008E6714">
      <w:pPr>
        <w:numPr>
          <w:ilvl w:val="0"/>
          <w:numId w:val="123"/>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Chapa-De patients not enrolled in Spoke MAT. </w:t>
      </w:r>
    </w:p>
    <w:p w14:paraId="27B4E7C9" w14:textId="77777777" w:rsidR="008E6714" w:rsidRPr="008E6714" w:rsidRDefault="008E6714" w:rsidP="008E6714">
      <w:pPr>
        <w:numPr>
          <w:ilvl w:val="0"/>
          <w:numId w:val="124"/>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Pt can call for consultation and begin care.</w:t>
      </w:r>
    </w:p>
    <w:p w14:paraId="622CD146" w14:textId="77777777" w:rsidR="008E6714" w:rsidRPr="008E6714" w:rsidRDefault="008E6714" w:rsidP="008E6714">
      <w:pPr>
        <w:numPr>
          <w:ilvl w:val="0"/>
          <w:numId w:val="124"/>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If patient chooses, they can sign ROI for Chapa-de. If ROI signed, the RN Case manager can facilitate by calling, faxing brief note and emailing if indicated.</w:t>
      </w:r>
    </w:p>
    <w:p w14:paraId="6C6560AA" w14:textId="77777777" w:rsidR="008E6714" w:rsidRPr="008E6714" w:rsidRDefault="008E6714" w:rsidP="008E6714">
      <w:pPr>
        <w:numPr>
          <w:ilvl w:val="0"/>
          <w:numId w:val="124"/>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Aegis will contact patient and begin care.</w:t>
      </w:r>
    </w:p>
    <w:p w14:paraId="083A4BBA" w14:textId="77777777" w:rsidR="008E6714" w:rsidRPr="008E6714" w:rsidRDefault="008E6714" w:rsidP="008E6714">
      <w:pPr>
        <w:spacing w:after="160" w:line="259" w:lineRule="auto"/>
        <w:rPr>
          <w:rFonts w:ascii="Calibri" w:eastAsia="Calibri" w:hAnsi="Calibri" w:cs="Times New Roman"/>
          <w:sz w:val="22"/>
          <w:szCs w:val="22"/>
        </w:rPr>
      </w:pPr>
    </w:p>
    <w:p w14:paraId="3F77DCB0" w14:textId="77777777" w:rsidR="008E6714" w:rsidRPr="008E6714" w:rsidRDefault="008E6714" w:rsidP="008E6714">
      <w:pPr>
        <w:spacing w:after="160" w:line="259" w:lineRule="auto"/>
        <w:rPr>
          <w:rFonts w:ascii="Calibri" w:eastAsia="Calibri" w:hAnsi="Calibri" w:cs="Times New Roman"/>
          <w:sz w:val="22"/>
          <w:szCs w:val="22"/>
        </w:rPr>
      </w:pPr>
      <w:r w:rsidRPr="008E6714">
        <w:rPr>
          <w:rFonts w:ascii="Calibri" w:eastAsia="Calibri" w:hAnsi="Calibri" w:cs="Times New Roman"/>
          <w:sz w:val="22"/>
          <w:szCs w:val="22"/>
        </w:rPr>
        <w:t>Patient can initiate discussion with Hub and Spoke about readiness to return to Spoke Level of Care. Transfer back to Spoke will be a reverse of above Spoke to Hub process.</w:t>
      </w:r>
    </w:p>
    <w:p w14:paraId="745A15AA" w14:textId="77777777" w:rsidR="008E6714" w:rsidRPr="008E6714" w:rsidRDefault="008E6714" w:rsidP="008E6714">
      <w:pPr>
        <w:spacing w:after="160" w:line="259" w:lineRule="auto"/>
        <w:jc w:val="center"/>
        <w:rPr>
          <w:rFonts w:ascii="Calibri" w:eastAsia="Calibri" w:hAnsi="Calibri" w:cs="Times New Roman"/>
          <w:sz w:val="22"/>
          <w:szCs w:val="22"/>
        </w:rPr>
      </w:pPr>
      <w:r w:rsidRPr="008E6714">
        <w:rPr>
          <w:rFonts w:ascii="Calibri" w:eastAsia="Calibri" w:hAnsi="Calibri" w:cs="Times New Roman"/>
          <w:sz w:val="22"/>
          <w:szCs w:val="22"/>
        </w:rPr>
        <w:t>Aegis Roseville Hours: M-F 5:00 am – 1:30 (lunch 9 -10 am)</w:t>
      </w:r>
    </w:p>
    <w:p w14:paraId="3EFE10C5" w14:textId="77777777" w:rsidR="008E6714" w:rsidRPr="008E6714" w:rsidRDefault="008E6714" w:rsidP="008E6714">
      <w:pPr>
        <w:spacing w:after="160" w:line="259" w:lineRule="auto"/>
        <w:jc w:val="center"/>
        <w:rPr>
          <w:rFonts w:ascii="Calibri" w:eastAsia="Calibri" w:hAnsi="Calibri" w:cs="Times New Roman"/>
          <w:sz w:val="22"/>
          <w:szCs w:val="22"/>
        </w:rPr>
      </w:pPr>
      <w:r w:rsidRPr="008E6714">
        <w:rPr>
          <w:rFonts w:ascii="Calibri" w:eastAsia="Calibri" w:hAnsi="Calibri" w:cs="Times New Roman"/>
          <w:sz w:val="22"/>
          <w:szCs w:val="22"/>
        </w:rPr>
        <w:t>Sa – Sun 6:00 -2:30 (lunch 10- 11 am)</w:t>
      </w:r>
    </w:p>
    <w:p w14:paraId="33D632B4" w14:textId="77777777" w:rsidR="008E6714" w:rsidRPr="008E6714" w:rsidRDefault="008E6714" w:rsidP="008E6714">
      <w:pPr>
        <w:spacing w:after="160" w:line="259" w:lineRule="auto"/>
        <w:rPr>
          <w:rFonts w:ascii="Calibri" w:eastAsia="Calibri" w:hAnsi="Calibri" w:cs="Times New Roman"/>
          <w:sz w:val="22"/>
          <w:szCs w:val="22"/>
        </w:rPr>
      </w:pPr>
    </w:p>
    <w:p w14:paraId="3B63F4C3" w14:textId="77777777" w:rsidR="008E6714" w:rsidRPr="008E6714" w:rsidRDefault="008E6714" w:rsidP="008E6714">
      <w:pPr>
        <w:spacing w:after="160" w:line="259" w:lineRule="auto"/>
        <w:rPr>
          <w:rFonts w:ascii="Calibri" w:eastAsia="Calibri" w:hAnsi="Calibri" w:cs="Times New Roman"/>
          <w:sz w:val="22"/>
          <w:szCs w:val="22"/>
        </w:rPr>
      </w:pPr>
    </w:p>
    <w:p w14:paraId="04B1C0B9" w14:textId="77777777" w:rsidR="008E6714" w:rsidRPr="008E6714" w:rsidRDefault="008E6714" w:rsidP="008E6714">
      <w:pPr>
        <w:spacing w:after="160" w:line="259" w:lineRule="auto"/>
        <w:rPr>
          <w:rFonts w:ascii="Calibri" w:eastAsia="Calibri" w:hAnsi="Calibri" w:cs="Times New Roman"/>
          <w:sz w:val="22"/>
          <w:szCs w:val="22"/>
        </w:rPr>
      </w:pPr>
    </w:p>
    <w:p w14:paraId="323B318E" w14:textId="77777777" w:rsidR="008E6714" w:rsidRPr="008E6714" w:rsidRDefault="008E6714" w:rsidP="008E6714">
      <w:pPr>
        <w:spacing w:after="160" w:line="259" w:lineRule="auto"/>
        <w:rPr>
          <w:rFonts w:ascii="Calibri" w:eastAsia="Calibri" w:hAnsi="Calibri" w:cs="Times New Roman"/>
          <w:sz w:val="22"/>
          <w:szCs w:val="22"/>
        </w:rPr>
      </w:pPr>
    </w:p>
    <w:p w14:paraId="23E8DED8" w14:textId="77777777" w:rsidR="008E6714" w:rsidRPr="008E6714" w:rsidRDefault="008E6714" w:rsidP="008E6714">
      <w:pPr>
        <w:spacing w:after="160" w:line="259" w:lineRule="auto"/>
        <w:rPr>
          <w:rFonts w:ascii="Calibri" w:eastAsia="Calibri" w:hAnsi="Calibri" w:cs="Times New Roman"/>
          <w:sz w:val="22"/>
          <w:szCs w:val="22"/>
        </w:rPr>
      </w:pPr>
    </w:p>
    <w:p w14:paraId="37B9B82C" w14:textId="77777777" w:rsidR="008E6714" w:rsidRPr="008E6714" w:rsidRDefault="008E6714" w:rsidP="008E6714">
      <w:pPr>
        <w:spacing w:after="160" w:line="259" w:lineRule="auto"/>
        <w:rPr>
          <w:rFonts w:ascii="Calibri" w:eastAsia="Calibri" w:hAnsi="Calibri" w:cs="Times New Roman"/>
          <w:sz w:val="22"/>
          <w:szCs w:val="22"/>
        </w:rPr>
      </w:pPr>
    </w:p>
    <w:p w14:paraId="6ADB3032" w14:textId="77777777" w:rsidR="008E6714" w:rsidRPr="008E6714" w:rsidRDefault="008E6714" w:rsidP="008E6714">
      <w:pPr>
        <w:spacing w:after="160" w:line="259" w:lineRule="auto"/>
        <w:rPr>
          <w:rFonts w:ascii="Calibri" w:eastAsia="Calibri" w:hAnsi="Calibri" w:cs="Times New Roman"/>
          <w:sz w:val="22"/>
          <w:szCs w:val="22"/>
        </w:rPr>
      </w:pPr>
    </w:p>
    <w:p w14:paraId="75D4E18D" w14:textId="77777777" w:rsidR="008E6714" w:rsidRPr="008E6714" w:rsidRDefault="008E6714" w:rsidP="008E6714">
      <w:pPr>
        <w:spacing w:after="160" w:line="259" w:lineRule="auto"/>
        <w:rPr>
          <w:rFonts w:ascii="Calibri" w:eastAsia="Calibri" w:hAnsi="Calibri" w:cs="Times New Roman"/>
          <w:sz w:val="22"/>
          <w:szCs w:val="22"/>
        </w:rPr>
      </w:pPr>
    </w:p>
    <w:p w14:paraId="02DDD3F0" w14:textId="77777777" w:rsidR="008E6714" w:rsidRPr="008E6714" w:rsidRDefault="008E6714" w:rsidP="008E6714">
      <w:pPr>
        <w:spacing w:after="160" w:line="259" w:lineRule="auto"/>
        <w:rPr>
          <w:rFonts w:ascii="Calibri" w:eastAsia="Calibri" w:hAnsi="Calibri" w:cs="Times New Roman"/>
          <w:sz w:val="22"/>
          <w:szCs w:val="22"/>
        </w:rPr>
      </w:pPr>
    </w:p>
    <w:p w14:paraId="13185F74" w14:textId="77777777" w:rsidR="008E6714" w:rsidRPr="008E6714" w:rsidRDefault="008E6714" w:rsidP="008E6714">
      <w:pPr>
        <w:spacing w:after="160" w:line="259" w:lineRule="auto"/>
        <w:rPr>
          <w:rFonts w:ascii="Calibri" w:eastAsia="Calibri" w:hAnsi="Calibri" w:cs="Times New Roman"/>
          <w:sz w:val="22"/>
          <w:szCs w:val="22"/>
        </w:rPr>
      </w:pPr>
    </w:p>
    <w:p w14:paraId="2912A0A3" w14:textId="77777777" w:rsidR="008E6714" w:rsidRPr="008E6714" w:rsidRDefault="008E6714" w:rsidP="008E6714">
      <w:pPr>
        <w:spacing w:after="160" w:line="259" w:lineRule="auto"/>
        <w:rPr>
          <w:rFonts w:ascii="Calibri" w:eastAsia="Calibri" w:hAnsi="Calibri" w:cs="Times New Roman"/>
          <w:sz w:val="22"/>
          <w:szCs w:val="22"/>
        </w:rPr>
      </w:pPr>
    </w:p>
    <w:p w14:paraId="4AA9603C" w14:textId="77777777" w:rsidR="008E6714" w:rsidRPr="008E6714" w:rsidRDefault="008E6714" w:rsidP="008E6714">
      <w:pPr>
        <w:spacing w:after="160" w:line="259" w:lineRule="auto"/>
        <w:rPr>
          <w:rFonts w:ascii="Calibri" w:eastAsia="Calibri" w:hAnsi="Calibri" w:cs="Times New Roman"/>
          <w:sz w:val="22"/>
          <w:szCs w:val="22"/>
        </w:rPr>
      </w:pPr>
    </w:p>
    <w:p w14:paraId="5EDDC186" w14:textId="77777777" w:rsidR="008E6714" w:rsidRPr="008E6714" w:rsidRDefault="008E6714" w:rsidP="008E6714">
      <w:pPr>
        <w:spacing w:after="160" w:line="259" w:lineRule="auto"/>
        <w:rPr>
          <w:rFonts w:ascii="Calibri" w:eastAsia="Calibri" w:hAnsi="Calibri" w:cs="Times New Roman"/>
          <w:sz w:val="22"/>
          <w:szCs w:val="22"/>
        </w:rPr>
      </w:pPr>
    </w:p>
    <w:p w14:paraId="7C5628D0" w14:textId="77777777" w:rsidR="008E6714" w:rsidRPr="008E6714" w:rsidRDefault="008E6714" w:rsidP="008E6714">
      <w:pPr>
        <w:spacing w:after="160" w:line="259" w:lineRule="auto"/>
        <w:rPr>
          <w:rFonts w:ascii="Calibri" w:eastAsia="Calibri" w:hAnsi="Calibri" w:cs="Times New Roman"/>
          <w:sz w:val="22"/>
          <w:szCs w:val="22"/>
        </w:rPr>
      </w:pPr>
    </w:p>
    <w:p w14:paraId="1068AC6D" w14:textId="77777777" w:rsidR="008E6714" w:rsidRPr="008E6714" w:rsidRDefault="008E6714" w:rsidP="008E6714">
      <w:pPr>
        <w:spacing w:after="160" w:line="259" w:lineRule="auto"/>
        <w:rPr>
          <w:rFonts w:ascii="Calibri" w:eastAsia="Calibri" w:hAnsi="Calibri" w:cs="Times New Roman"/>
          <w:sz w:val="22"/>
          <w:szCs w:val="22"/>
        </w:rPr>
      </w:pPr>
    </w:p>
    <w:p w14:paraId="1AAB84A0" w14:textId="77777777" w:rsidR="008E6714" w:rsidRPr="008E6714" w:rsidRDefault="008E6714" w:rsidP="008E6714">
      <w:pPr>
        <w:spacing w:after="160" w:line="259" w:lineRule="auto"/>
        <w:rPr>
          <w:rFonts w:ascii="Calibri" w:eastAsia="Calibri" w:hAnsi="Calibri" w:cs="Times New Roman"/>
          <w:sz w:val="22"/>
          <w:szCs w:val="22"/>
        </w:rPr>
      </w:pPr>
    </w:p>
    <w:p w14:paraId="410BBC5A" w14:textId="77777777" w:rsidR="008E6714" w:rsidRPr="008E6714" w:rsidRDefault="008E6714" w:rsidP="008E6714">
      <w:pPr>
        <w:spacing w:after="160" w:line="259" w:lineRule="auto"/>
        <w:rPr>
          <w:rFonts w:ascii="Calibri" w:eastAsia="Calibri" w:hAnsi="Calibri" w:cs="Times New Roman"/>
          <w:sz w:val="22"/>
          <w:szCs w:val="22"/>
        </w:rPr>
      </w:pPr>
    </w:p>
    <w:p w14:paraId="7A459472" w14:textId="77777777" w:rsidR="008E6714" w:rsidRPr="008E6714" w:rsidRDefault="008E6714" w:rsidP="008E6714">
      <w:pPr>
        <w:spacing w:after="160" w:line="259" w:lineRule="auto"/>
        <w:rPr>
          <w:rFonts w:ascii="Calibri" w:eastAsia="Calibri" w:hAnsi="Calibri" w:cs="Times New Roman"/>
          <w:sz w:val="22"/>
          <w:szCs w:val="22"/>
        </w:rPr>
      </w:pPr>
    </w:p>
    <w:p w14:paraId="5A5CCBC1"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p>
    <w:p w14:paraId="35018C25"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p>
    <w:p w14:paraId="176A49E6"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p>
    <w:p w14:paraId="63A1C9F4"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p>
    <w:p w14:paraId="50CD87D5"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p>
    <w:p w14:paraId="77E0C952"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r w:rsidRPr="008E6714">
        <w:rPr>
          <w:rFonts w:ascii="Calibri" w:eastAsia="Calibri" w:hAnsi="Calibri" w:cs="Times New Roman"/>
          <w:sz w:val="22"/>
          <w:szCs w:val="22"/>
        </w:rPr>
        <w:t>Appendix</w:t>
      </w:r>
    </w:p>
    <w:p w14:paraId="059851EB"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r w:rsidRPr="008E6714">
        <w:rPr>
          <w:rFonts w:ascii="Calibri" w:eastAsia="Calibri" w:hAnsi="Calibri" w:cs="Times New Roman"/>
          <w:sz w:val="22"/>
          <w:szCs w:val="22"/>
        </w:rPr>
        <w:t>Forms</w:t>
      </w:r>
    </w:p>
    <w:p w14:paraId="3F8B530D"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EHR templates</w:t>
      </w:r>
    </w:p>
    <w:p w14:paraId="5EFDF9C7"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Screening</w:t>
      </w:r>
    </w:p>
    <w:p w14:paraId="50644240"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Nursing Assessment</w:t>
      </w:r>
    </w:p>
    <w:p w14:paraId="314E6DDD"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SUD Intake </w:t>
      </w:r>
    </w:p>
    <w:p w14:paraId="28D97E3E"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Medical clearance by provider</w:t>
      </w:r>
    </w:p>
    <w:p w14:paraId="3ACCEAE3"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 xml:space="preserve">Induction </w:t>
      </w:r>
    </w:p>
    <w:p w14:paraId="625BE28D" w14:textId="77777777" w:rsidR="008E6714" w:rsidRPr="008E6714" w:rsidRDefault="008E6714" w:rsidP="008E6714">
      <w:pPr>
        <w:numPr>
          <w:ilvl w:val="5"/>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 clinic induction</w:t>
      </w:r>
    </w:p>
    <w:p w14:paraId="7A0F1E20" w14:textId="77777777" w:rsidR="008E6714" w:rsidRPr="008E6714" w:rsidRDefault="008E6714" w:rsidP="008E6714">
      <w:pPr>
        <w:numPr>
          <w:ilvl w:val="5"/>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Home induction</w:t>
      </w:r>
    </w:p>
    <w:p w14:paraId="3103A8D6"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Induction RN follow-up note</w:t>
      </w:r>
    </w:p>
    <w:p w14:paraId="7470F347"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Treatment Plan</w:t>
      </w:r>
    </w:p>
    <w:p w14:paraId="2C31ED52"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Refill/Stabilization group note</w:t>
      </w:r>
    </w:p>
    <w:p w14:paraId="126A2674"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f/u visit</w:t>
      </w:r>
    </w:p>
    <w:p w14:paraId="0D51E472" w14:textId="77777777" w:rsidR="008E6714" w:rsidRPr="008E6714" w:rsidRDefault="008E6714" w:rsidP="008E6714">
      <w:pPr>
        <w:numPr>
          <w:ilvl w:val="4"/>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discharge note</w:t>
      </w:r>
    </w:p>
    <w:p w14:paraId="19B594A6" w14:textId="77777777" w:rsidR="008E6714" w:rsidRPr="008E6714" w:rsidRDefault="008E6714" w:rsidP="008E6714">
      <w:pPr>
        <w:spacing w:after="160" w:line="259" w:lineRule="auto"/>
        <w:ind w:left="3285"/>
        <w:contextualSpacing/>
        <w:rPr>
          <w:rFonts w:ascii="Calibri" w:eastAsia="Calibri" w:hAnsi="Calibri" w:cs="Times New Roman"/>
          <w:sz w:val="22"/>
          <w:szCs w:val="22"/>
        </w:rPr>
      </w:pPr>
    </w:p>
    <w:p w14:paraId="661476B9"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Patient Induction preparations/instructions</w:t>
      </w:r>
    </w:p>
    <w:p w14:paraId="3A1B8FEB"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Treatment Agreement</w:t>
      </w:r>
    </w:p>
    <w:p w14:paraId="4E6CF5C0"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Phases of Care patient handout</w:t>
      </w:r>
    </w:p>
    <w:p w14:paraId="451C9640"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MAT group check-in sheet – “Purple Half Sheet”</w:t>
      </w:r>
    </w:p>
    <w:p w14:paraId="74BCE45F"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Discharge letter</w:t>
      </w:r>
    </w:p>
    <w:p w14:paraId="0D920986" w14:textId="77777777" w:rsidR="008E6714" w:rsidRPr="008E6714" w:rsidRDefault="008E6714" w:rsidP="008E6714">
      <w:pPr>
        <w:spacing w:after="160" w:line="259" w:lineRule="auto"/>
        <w:rPr>
          <w:rFonts w:ascii="Calibri" w:eastAsia="Calibri" w:hAnsi="Calibri" w:cs="Times New Roman"/>
          <w:sz w:val="22"/>
          <w:szCs w:val="22"/>
        </w:rPr>
      </w:pPr>
    </w:p>
    <w:p w14:paraId="36841AA5" w14:textId="77777777" w:rsidR="008E6714" w:rsidRPr="008E6714" w:rsidRDefault="008E6714" w:rsidP="008E6714">
      <w:pPr>
        <w:numPr>
          <w:ilvl w:val="3"/>
          <w:numId w:val="127"/>
        </w:numPr>
        <w:spacing w:after="160" w:line="259" w:lineRule="auto"/>
        <w:contextualSpacing/>
        <w:rPr>
          <w:rFonts w:ascii="Calibri" w:eastAsia="Calibri" w:hAnsi="Calibri" w:cs="Times New Roman"/>
          <w:sz w:val="22"/>
          <w:szCs w:val="22"/>
        </w:rPr>
      </w:pPr>
      <w:r w:rsidRPr="008E6714">
        <w:rPr>
          <w:rFonts w:ascii="Calibri" w:eastAsia="Calibri" w:hAnsi="Calibri" w:cs="Times New Roman"/>
          <w:sz w:val="22"/>
          <w:szCs w:val="22"/>
        </w:rPr>
        <w:t>Duty statements</w:t>
      </w:r>
    </w:p>
    <w:p w14:paraId="04FEF1EE" w14:textId="77777777" w:rsidR="008E6714" w:rsidRPr="008E6714" w:rsidRDefault="008E6714" w:rsidP="008E6714">
      <w:pPr>
        <w:spacing w:after="160" w:line="259" w:lineRule="auto"/>
        <w:ind w:left="2880"/>
        <w:contextualSpacing/>
        <w:rPr>
          <w:rFonts w:ascii="Calibri" w:eastAsia="Calibri" w:hAnsi="Calibri" w:cs="Times New Roman"/>
          <w:sz w:val="22"/>
          <w:szCs w:val="22"/>
        </w:rPr>
      </w:pPr>
      <w:r w:rsidRPr="008E6714">
        <w:rPr>
          <w:rFonts w:ascii="Calibri" w:eastAsia="Calibri" w:hAnsi="Calibri" w:cs="Times New Roman"/>
          <w:sz w:val="22"/>
          <w:szCs w:val="22"/>
        </w:rPr>
        <w:t>RN Case Manager</w:t>
      </w:r>
    </w:p>
    <w:p w14:paraId="4393DD99" w14:textId="77777777" w:rsidR="008E6714" w:rsidRPr="008E6714" w:rsidRDefault="008E6714" w:rsidP="008E6714">
      <w:pPr>
        <w:spacing w:after="160" w:line="259" w:lineRule="auto"/>
        <w:ind w:left="2880"/>
        <w:contextualSpacing/>
        <w:rPr>
          <w:rFonts w:ascii="Calibri" w:eastAsia="Calibri" w:hAnsi="Calibri" w:cs="Times New Roman"/>
          <w:sz w:val="22"/>
          <w:szCs w:val="22"/>
        </w:rPr>
      </w:pPr>
      <w:r w:rsidRPr="008E6714">
        <w:rPr>
          <w:rFonts w:ascii="Calibri" w:eastAsia="Calibri" w:hAnsi="Calibri" w:cs="Times New Roman"/>
          <w:sz w:val="22"/>
          <w:szCs w:val="22"/>
        </w:rPr>
        <w:t>SUD counselor</w:t>
      </w:r>
    </w:p>
    <w:p w14:paraId="1AA921E2" w14:textId="77777777" w:rsidR="008E6714" w:rsidRPr="008E6714" w:rsidRDefault="008E6714" w:rsidP="008E6714">
      <w:pPr>
        <w:spacing w:after="160" w:line="259" w:lineRule="auto"/>
        <w:ind w:left="2880"/>
        <w:contextualSpacing/>
        <w:rPr>
          <w:rFonts w:ascii="Calibri" w:eastAsia="Calibri" w:hAnsi="Calibri" w:cs="Times New Roman"/>
          <w:sz w:val="22"/>
          <w:szCs w:val="22"/>
        </w:rPr>
      </w:pPr>
      <w:r w:rsidRPr="008E6714">
        <w:rPr>
          <w:rFonts w:ascii="Calibri" w:eastAsia="Calibri" w:hAnsi="Calibri" w:cs="Times New Roman"/>
          <w:sz w:val="22"/>
          <w:szCs w:val="22"/>
        </w:rPr>
        <w:t>Waivered provider</w:t>
      </w:r>
    </w:p>
    <w:p w14:paraId="658592C5" w14:textId="77777777" w:rsidR="008E6714" w:rsidRPr="008E6714" w:rsidRDefault="008E6714" w:rsidP="008E6714">
      <w:pPr>
        <w:spacing w:after="160" w:line="259" w:lineRule="auto"/>
        <w:ind w:left="2565"/>
        <w:contextualSpacing/>
        <w:rPr>
          <w:rFonts w:ascii="Calibri" w:eastAsia="Calibri" w:hAnsi="Calibri" w:cs="Times New Roman"/>
          <w:sz w:val="22"/>
          <w:szCs w:val="22"/>
        </w:rPr>
      </w:pPr>
    </w:p>
    <w:p w14:paraId="505C8E32" w14:textId="77777777" w:rsidR="008E6714" w:rsidRPr="008E6714" w:rsidRDefault="008E6714" w:rsidP="008E6714">
      <w:pPr>
        <w:spacing w:after="160" w:line="259" w:lineRule="auto"/>
        <w:ind w:left="2565"/>
        <w:contextualSpacing/>
        <w:rPr>
          <w:rFonts w:ascii="Calibri" w:eastAsia="Calibri" w:hAnsi="Calibri" w:cs="Times New Roman"/>
          <w:sz w:val="22"/>
          <w:szCs w:val="22"/>
        </w:rPr>
      </w:pPr>
    </w:p>
    <w:p w14:paraId="09C7ECF5" w14:textId="77777777" w:rsidR="008E6714" w:rsidRPr="008E6714" w:rsidRDefault="008E6714" w:rsidP="008E6714">
      <w:pPr>
        <w:spacing w:after="160" w:line="259" w:lineRule="auto"/>
        <w:ind w:left="405"/>
        <w:contextualSpacing/>
        <w:rPr>
          <w:rFonts w:ascii="Calibri" w:eastAsia="Calibri" w:hAnsi="Calibri" w:cs="Times New Roman"/>
          <w:sz w:val="22"/>
          <w:szCs w:val="22"/>
        </w:rPr>
      </w:pPr>
    </w:p>
    <w:p w14:paraId="55DA2FD8" w14:textId="77777777" w:rsidR="008E6714" w:rsidRPr="008E6714" w:rsidRDefault="008E6714" w:rsidP="008E6714">
      <w:pPr>
        <w:spacing w:after="160"/>
        <w:rPr>
          <w:rFonts w:ascii="Calibri" w:eastAsia="Calibri" w:hAnsi="Calibri" w:cs="Times New Roman"/>
        </w:rPr>
      </w:pPr>
    </w:p>
    <w:p w14:paraId="2E6A5E31" w14:textId="77777777" w:rsidR="008E6714" w:rsidRPr="008E6714" w:rsidRDefault="008E6714" w:rsidP="008E6714">
      <w:pPr>
        <w:spacing w:after="160" w:line="259" w:lineRule="auto"/>
        <w:rPr>
          <w:rFonts w:ascii="Calibri" w:eastAsia="Calibri" w:hAnsi="Calibri" w:cs="Times New Roman"/>
          <w:sz w:val="22"/>
          <w:szCs w:val="22"/>
        </w:rPr>
      </w:pPr>
    </w:p>
    <w:p w14:paraId="41AC46C8" w14:textId="77777777" w:rsidR="008E6714" w:rsidRPr="008E6714" w:rsidRDefault="008E6714" w:rsidP="008E6714">
      <w:pPr>
        <w:spacing w:after="160" w:line="259" w:lineRule="auto"/>
        <w:rPr>
          <w:rFonts w:ascii="Calibri" w:eastAsia="Calibri" w:hAnsi="Calibri" w:cs="Times New Roman"/>
          <w:sz w:val="22"/>
          <w:szCs w:val="22"/>
        </w:rPr>
      </w:pPr>
    </w:p>
    <w:p w14:paraId="09243D5A" w14:textId="77777777" w:rsidR="008E6714" w:rsidRPr="008E6714" w:rsidRDefault="008E6714" w:rsidP="008E6714">
      <w:pPr>
        <w:spacing w:after="160" w:line="259" w:lineRule="auto"/>
        <w:rPr>
          <w:rFonts w:ascii="Calibri" w:eastAsia="Calibri" w:hAnsi="Calibri" w:cs="Times New Roman"/>
          <w:sz w:val="22"/>
          <w:szCs w:val="22"/>
        </w:rPr>
      </w:pPr>
    </w:p>
    <w:p w14:paraId="27D3F483" w14:textId="77777777" w:rsidR="008E6714" w:rsidRPr="008E6714" w:rsidRDefault="008E6714" w:rsidP="008E6714">
      <w:pPr>
        <w:spacing w:after="160" w:line="259" w:lineRule="auto"/>
        <w:rPr>
          <w:rFonts w:ascii="Calibri" w:eastAsia="Calibri" w:hAnsi="Calibri" w:cs="Times New Roman"/>
          <w:sz w:val="22"/>
          <w:szCs w:val="22"/>
        </w:rPr>
      </w:pPr>
    </w:p>
    <w:p w14:paraId="4B27D391" w14:textId="77777777" w:rsidR="00DE4C79" w:rsidRDefault="00DE4C79" w:rsidP="000A7CEB">
      <w:pPr>
        <w:spacing w:line="276" w:lineRule="auto"/>
      </w:pPr>
    </w:p>
    <w:sectPr w:rsidR="00DE4C79" w:rsidSect="002445DF">
      <w:footerReference w:type="default" r:id="rId29"/>
      <w:pgSz w:w="12240" w:h="15840"/>
      <w:pgMar w:top="1440" w:right="1440" w:bottom="1440" w:left="1440" w:header="720" w:footer="1296" w:gutter="0"/>
      <w:pgBorders w:display="firstPage">
        <w:top w:val="single" w:sz="48" w:space="1" w:color="385623" w:themeColor="accent6" w:themeShade="80"/>
        <w:left w:val="single" w:sz="48" w:space="4" w:color="385623" w:themeColor="accent6" w:themeShade="80"/>
        <w:bottom w:val="single" w:sz="48" w:space="1" w:color="385623" w:themeColor="accent6" w:themeShade="80"/>
        <w:right w:val="single" w:sz="48" w:space="4" w:color="385623" w:themeColor="accent6" w:themeShade="80"/>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3DA209" w14:textId="77777777" w:rsidR="008B55FA" w:rsidRDefault="008B55FA" w:rsidP="00457BB0">
      <w:r>
        <w:separator/>
      </w:r>
    </w:p>
  </w:endnote>
  <w:endnote w:type="continuationSeparator" w:id="0">
    <w:p w14:paraId="359681B4" w14:textId="77777777" w:rsidR="008B55FA" w:rsidRDefault="008B55FA" w:rsidP="00457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Times New Roman (Body CS)">
    <w:panose1 w:val="00000000000000000000"/>
    <w:charset w:val="00"/>
    <w:family w:val="roman"/>
    <w:notTrueType/>
    <w:pitch w:val="default"/>
  </w:font>
  <w:font w:name="Times">
    <w:altName w:val="Times Roman"/>
    <w:panose1 w:val="02000500000000000000"/>
    <w:charset w:val="4D"/>
    <w:family w:val="roman"/>
    <w:notTrueType/>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18E65C" w14:textId="08940EB5" w:rsidR="00457BB0" w:rsidRDefault="00457BB0">
    <w:pPr>
      <w:pStyle w:val="Footer"/>
    </w:pPr>
    <w:r>
      <w:t>Bell 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6839B" w14:textId="77777777" w:rsidR="008B55FA" w:rsidRDefault="008B55FA" w:rsidP="00457BB0">
      <w:r>
        <w:separator/>
      </w:r>
    </w:p>
  </w:footnote>
  <w:footnote w:type="continuationSeparator" w:id="0">
    <w:p w14:paraId="7CC8F655" w14:textId="77777777" w:rsidR="008B55FA" w:rsidRDefault="008B55FA" w:rsidP="00457BB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06B8"/>
    <w:multiLevelType w:val="hybridMultilevel"/>
    <w:tmpl w:val="BBEE4E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D52E73"/>
    <w:multiLevelType w:val="hybridMultilevel"/>
    <w:tmpl w:val="6096F89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4F272B9"/>
    <w:multiLevelType w:val="hybridMultilevel"/>
    <w:tmpl w:val="E88AAF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273419"/>
    <w:multiLevelType w:val="hybridMultilevel"/>
    <w:tmpl w:val="2CF8A35C"/>
    <w:lvl w:ilvl="0" w:tplc="0FE2C570">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6C32369"/>
    <w:multiLevelType w:val="hybridMultilevel"/>
    <w:tmpl w:val="9960A012"/>
    <w:lvl w:ilvl="0" w:tplc="9814C7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2960B1"/>
    <w:multiLevelType w:val="hybridMultilevel"/>
    <w:tmpl w:val="7CA4303E"/>
    <w:lvl w:ilvl="0" w:tplc="0FE2C570">
      <w:start w:val="1"/>
      <w:numFmt w:val="bullet"/>
      <w:lvlText w:val=""/>
      <w:lvlJc w:val="left"/>
      <w:pPr>
        <w:tabs>
          <w:tab w:val="num" w:pos="1440"/>
        </w:tabs>
        <w:ind w:left="1440" w:hanging="360"/>
      </w:pPr>
      <w:rPr>
        <w:rFonts w:ascii="Wingdings 2" w:hAnsi="Wingdings 2"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5D3418"/>
    <w:multiLevelType w:val="hybridMultilevel"/>
    <w:tmpl w:val="96DE27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F919FC"/>
    <w:multiLevelType w:val="hybridMultilevel"/>
    <w:tmpl w:val="01C4110A"/>
    <w:lvl w:ilvl="0" w:tplc="20FA8826">
      <w:start w:val="1"/>
      <w:numFmt w:val="bullet"/>
      <w:lvlText w:val="•"/>
      <w:lvlJc w:val="left"/>
      <w:pPr>
        <w:tabs>
          <w:tab w:val="num" w:pos="720"/>
        </w:tabs>
        <w:ind w:left="720" w:hanging="360"/>
      </w:pPr>
      <w:rPr>
        <w:rFonts w:ascii="Arial" w:hAnsi="Arial" w:hint="default"/>
      </w:rPr>
    </w:lvl>
    <w:lvl w:ilvl="1" w:tplc="A20C10C8" w:tentative="1">
      <w:start w:val="1"/>
      <w:numFmt w:val="bullet"/>
      <w:lvlText w:val="•"/>
      <w:lvlJc w:val="left"/>
      <w:pPr>
        <w:tabs>
          <w:tab w:val="num" w:pos="1440"/>
        </w:tabs>
        <w:ind w:left="1440" w:hanging="360"/>
      </w:pPr>
      <w:rPr>
        <w:rFonts w:ascii="Arial" w:hAnsi="Arial" w:hint="default"/>
      </w:rPr>
    </w:lvl>
    <w:lvl w:ilvl="2" w:tplc="428E9BE6" w:tentative="1">
      <w:start w:val="1"/>
      <w:numFmt w:val="bullet"/>
      <w:lvlText w:val="•"/>
      <w:lvlJc w:val="left"/>
      <w:pPr>
        <w:tabs>
          <w:tab w:val="num" w:pos="2160"/>
        </w:tabs>
        <w:ind w:left="2160" w:hanging="360"/>
      </w:pPr>
      <w:rPr>
        <w:rFonts w:ascii="Arial" w:hAnsi="Arial" w:hint="default"/>
      </w:rPr>
    </w:lvl>
    <w:lvl w:ilvl="3" w:tplc="51E07456" w:tentative="1">
      <w:start w:val="1"/>
      <w:numFmt w:val="bullet"/>
      <w:lvlText w:val="•"/>
      <w:lvlJc w:val="left"/>
      <w:pPr>
        <w:tabs>
          <w:tab w:val="num" w:pos="2880"/>
        </w:tabs>
        <w:ind w:left="2880" w:hanging="360"/>
      </w:pPr>
      <w:rPr>
        <w:rFonts w:ascii="Arial" w:hAnsi="Arial" w:hint="default"/>
      </w:rPr>
    </w:lvl>
    <w:lvl w:ilvl="4" w:tplc="9EB87C8C" w:tentative="1">
      <w:start w:val="1"/>
      <w:numFmt w:val="bullet"/>
      <w:lvlText w:val="•"/>
      <w:lvlJc w:val="left"/>
      <w:pPr>
        <w:tabs>
          <w:tab w:val="num" w:pos="3600"/>
        </w:tabs>
        <w:ind w:left="3600" w:hanging="360"/>
      </w:pPr>
      <w:rPr>
        <w:rFonts w:ascii="Arial" w:hAnsi="Arial" w:hint="default"/>
      </w:rPr>
    </w:lvl>
    <w:lvl w:ilvl="5" w:tplc="8E641C66" w:tentative="1">
      <w:start w:val="1"/>
      <w:numFmt w:val="bullet"/>
      <w:lvlText w:val="•"/>
      <w:lvlJc w:val="left"/>
      <w:pPr>
        <w:tabs>
          <w:tab w:val="num" w:pos="4320"/>
        </w:tabs>
        <w:ind w:left="4320" w:hanging="360"/>
      </w:pPr>
      <w:rPr>
        <w:rFonts w:ascii="Arial" w:hAnsi="Arial" w:hint="default"/>
      </w:rPr>
    </w:lvl>
    <w:lvl w:ilvl="6" w:tplc="CBBC81DA" w:tentative="1">
      <w:start w:val="1"/>
      <w:numFmt w:val="bullet"/>
      <w:lvlText w:val="•"/>
      <w:lvlJc w:val="left"/>
      <w:pPr>
        <w:tabs>
          <w:tab w:val="num" w:pos="5040"/>
        </w:tabs>
        <w:ind w:left="5040" w:hanging="360"/>
      </w:pPr>
      <w:rPr>
        <w:rFonts w:ascii="Arial" w:hAnsi="Arial" w:hint="default"/>
      </w:rPr>
    </w:lvl>
    <w:lvl w:ilvl="7" w:tplc="E7EAB1B6" w:tentative="1">
      <w:start w:val="1"/>
      <w:numFmt w:val="bullet"/>
      <w:lvlText w:val="•"/>
      <w:lvlJc w:val="left"/>
      <w:pPr>
        <w:tabs>
          <w:tab w:val="num" w:pos="5760"/>
        </w:tabs>
        <w:ind w:left="5760" w:hanging="360"/>
      </w:pPr>
      <w:rPr>
        <w:rFonts w:ascii="Arial" w:hAnsi="Arial" w:hint="default"/>
      </w:rPr>
    </w:lvl>
    <w:lvl w:ilvl="8" w:tplc="4522AD9C" w:tentative="1">
      <w:start w:val="1"/>
      <w:numFmt w:val="bullet"/>
      <w:lvlText w:val="•"/>
      <w:lvlJc w:val="left"/>
      <w:pPr>
        <w:tabs>
          <w:tab w:val="num" w:pos="6480"/>
        </w:tabs>
        <w:ind w:left="6480" w:hanging="360"/>
      </w:pPr>
      <w:rPr>
        <w:rFonts w:ascii="Arial" w:hAnsi="Arial" w:hint="default"/>
      </w:rPr>
    </w:lvl>
  </w:abstractNum>
  <w:abstractNum w:abstractNumId="8">
    <w:nsid w:val="094439D5"/>
    <w:multiLevelType w:val="hybridMultilevel"/>
    <w:tmpl w:val="D4C0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EB7CBE"/>
    <w:multiLevelType w:val="hybridMultilevel"/>
    <w:tmpl w:val="3BF2295A"/>
    <w:lvl w:ilvl="0" w:tplc="097E731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0B0160F2"/>
    <w:multiLevelType w:val="hybridMultilevel"/>
    <w:tmpl w:val="AD46E822"/>
    <w:lvl w:ilvl="0" w:tplc="E154FE18">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B334A8F"/>
    <w:multiLevelType w:val="hybridMultilevel"/>
    <w:tmpl w:val="6EF05D2E"/>
    <w:lvl w:ilvl="0" w:tplc="8E46BCBE">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F7B089E"/>
    <w:multiLevelType w:val="hybridMultilevel"/>
    <w:tmpl w:val="7670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E57CCE"/>
    <w:multiLevelType w:val="hybridMultilevel"/>
    <w:tmpl w:val="9C5E6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375080"/>
    <w:multiLevelType w:val="hybridMultilevel"/>
    <w:tmpl w:val="0CC8D8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08E4076"/>
    <w:multiLevelType w:val="hybridMultilevel"/>
    <w:tmpl w:val="7B504DA4"/>
    <w:lvl w:ilvl="0" w:tplc="A56831AC">
      <w:start w:val="1"/>
      <w:numFmt w:val="bullet"/>
      <w:lvlText w:val=""/>
      <w:lvlJc w:val="left"/>
      <w:pPr>
        <w:tabs>
          <w:tab w:val="num" w:pos="720"/>
        </w:tabs>
        <w:ind w:left="720" w:hanging="360"/>
      </w:pPr>
      <w:rPr>
        <w:rFonts w:ascii="Wingdings 2" w:hAnsi="Wingdings 2" w:hint="default"/>
      </w:rPr>
    </w:lvl>
    <w:lvl w:ilvl="1" w:tplc="0A08586C">
      <w:numFmt w:val="bullet"/>
      <w:lvlText w:val=""/>
      <w:lvlJc w:val="left"/>
      <w:pPr>
        <w:tabs>
          <w:tab w:val="num" w:pos="1440"/>
        </w:tabs>
        <w:ind w:left="1440" w:hanging="360"/>
      </w:pPr>
      <w:rPr>
        <w:rFonts w:ascii="Wingdings 2" w:hAnsi="Wingdings 2" w:hint="default"/>
      </w:rPr>
    </w:lvl>
    <w:lvl w:ilvl="2" w:tplc="8488F292" w:tentative="1">
      <w:start w:val="1"/>
      <w:numFmt w:val="bullet"/>
      <w:lvlText w:val=""/>
      <w:lvlJc w:val="left"/>
      <w:pPr>
        <w:tabs>
          <w:tab w:val="num" w:pos="2160"/>
        </w:tabs>
        <w:ind w:left="2160" w:hanging="360"/>
      </w:pPr>
      <w:rPr>
        <w:rFonts w:ascii="Wingdings 2" w:hAnsi="Wingdings 2" w:hint="default"/>
      </w:rPr>
    </w:lvl>
    <w:lvl w:ilvl="3" w:tplc="55980EDE" w:tentative="1">
      <w:start w:val="1"/>
      <w:numFmt w:val="bullet"/>
      <w:lvlText w:val=""/>
      <w:lvlJc w:val="left"/>
      <w:pPr>
        <w:tabs>
          <w:tab w:val="num" w:pos="2880"/>
        </w:tabs>
        <w:ind w:left="2880" w:hanging="360"/>
      </w:pPr>
      <w:rPr>
        <w:rFonts w:ascii="Wingdings 2" w:hAnsi="Wingdings 2" w:hint="default"/>
      </w:rPr>
    </w:lvl>
    <w:lvl w:ilvl="4" w:tplc="AE629750" w:tentative="1">
      <w:start w:val="1"/>
      <w:numFmt w:val="bullet"/>
      <w:lvlText w:val=""/>
      <w:lvlJc w:val="left"/>
      <w:pPr>
        <w:tabs>
          <w:tab w:val="num" w:pos="3600"/>
        </w:tabs>
        <w:ind w:left="3600" w:hanging="360"/>
      </w:pPr>
      <w:rPr>
        <w:rFonts w:ascii="Wingdings 2" w:hAnsi="Wingdings 2" w:hint="default"/>
      </w:rPr>
    </w:lvl>
    <w:lvl w:ilvl="5" w:tplc="483C7768" w:tentative="1">
      <w:start w:val="1"/>
      <w:numFmt w:val="bullet"/>
      <w:lvlText w:val=""/>
      <w:lvlJc w:val="left"/>
      <w:pPr>
        <w:tabs>
          <w:tab w:val="num" w:pos="4320"/>
        </w:tabs>
        <w:ind w:left="4320" w:hanging="360"/>
      </w:pPr>
      <w:rPr>
        <w:rFonts w:ascii="Wingdings 2" w:hAnsi="Wingdings 2" w:hint="default"/>
      </w:rPr>
    </w:lvl>
    <w:lvl w:ilvl="6" w:tplc="571C5604" w:tentative="1">
      <w:start w:val="1"/>
      <w:numFmt w:val="bullet"/>
      <w:lvlText w:val=""/>
      <w:lvlJc w:val="left"/>
      <w:pPr>
        <w:tabs>
          <w:tab w:val="num" w:pos="5040"/>
        </w:tabs>
        <w:ind w:left="5040" w:hanging="360"/>
      </w:pPr>
      <w:rPr>
        <w:rFonts w:ascii="Wingdings 2" w:hAnsi="Wingdings 2" w:hint="default"/>
      </w:rPr>
    </w:lvl>
    <w:lvl w:ilvl="7" w:tplc="3DEE43BA" w:tentative="1">
      <w:start w:val="1"/>
      <w:numFmt w:val="bullet"/>
      <w:lvlText w:val=""/>
      <w:lvlJc w:val="left"/>
      <w:pPr>
        <w:tabs>
          <w:tab w:val="num" w:pos="5760"/>
        </w:tabs>
        <w:ind w:left="5760" w:hanging="360"/>
      </w:pPr>
      <w:rPr>
        <w:rFonts w:ascii="Wingdings 2" w:hAnsi="Wingdings 2" w:hint="default"/>
      </w:rPr>
    </w:lvl>
    <w:lvl w:ilvl="8" w:tplc="AB4C1262" w:tentative="1">
      <w:start w:val="1"/>
      <w:numFmt w:val="bullet"/>
      <w:lvlText w:val=""/>
      <w:lvlJc w:val="left"/>
      <w:pPr>
        <w:tabs>
          <w:tab w:val="num" w:pos="6480"/>
        </w:tabs>
        <w:ind w:left="6480" w:hanging="360"/>
      </w:pPr>
      <w:rPr>
        <w:rFonts w:ascii="Wingdings 2" w:hAnsi="Wingdings 2" w:hint="default"/>
      </w:rPr>
    </w:lvl>
  </w:abstractNum>
  <w:abstractNum w:abstractNumId="16">
    <w:nsid w:val="114B1963"/>
    <w:multiLevelType w:val="hybridMultilevel"/>
    <w:tmpl w:val="03122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02070F"/>
    <w:multiLevelType w:val="hybridMultilevel"/>
    <w:tmpl w:val="F3245448"/>
    <w:lvl w:ilvl="0" w:tplc="AB28B964">
      <w:start w:val="1"/>
      <w:numFmt w:val="bullet"/>
      <w:lvlText w:val=""/>
      <w:lvlJc w:val="left"/>
      <w:pPr>
        <w:tabs>
          <w:tab w:val="num" w:pos="720"/>
        </w:tabs>
        <w:ind w:left="720" w:hanging="360"/>
      </w:pPr>
      <w:rPr>
        <w:rFonts w:ascii="Wingdings 2" w:hAnsi="Wingdings 2" w:hint="default"/>
      </w:rPr>
    </w:lvl>
    <w:lvl w:ilvl="1" w:tplc="A81A6BF6" w:tentative="1">
      <w:start w:val="1"/>
      <w:numFmt w:val="bullet"/>
      <w:lvlText w:val=""/>
      <w:lvlJc w:val="left"/>
      <w:pPr>
        <w:tabs>
          <w:tab w:val="num" w:pos="1440"/>
        </w:tabs>
        <w:ind w:left="1440" w:hanging="360"/>
      </w:pPr>
      <w:rPr>
        <w:rFonts w:ascii="Wingdings 2" w:hAnsi="Wingdings 2" w:hint="default"/>
      </w:rPr>
    </w:lvl>
    <w:lvl w:ilvl="2" w:tplc="4E1C054A" w:tentative="1">
      <w:start w:val="1"/>
      <w:numFmt w:val="bullet"/>
      <w:lvlText w:val=""/>
      <w:lvlJc w:val="left"/>
      <w:pPr>
        <w:tabs>
          <w:tab w:val="num" w:pos="2160"/>
        </w:tabs>
        <w:ind w:left="2160" w:hanging="360"/>
      </w:pPr>
      <w:rPr>
        <w:rFonts w:ascii="Wingdings 2" w:hAnsi="Wingdings 2" w:hint="default"/>
      </w:rPr>
    </w:lvl>
    <w:lvl w:ilvl="3" w:tplc="5E7083F2" w:tentative="1">
      <w:start w:val="1"/>
      <w:numFmt w:val="bullet"/>
      <w:lvlText w:val=""/>
      <w:lvlJc w:val="left"/>
      <w:pPr>
        <w:tabs>
          <w:tab w:val="num" w:pos="2880"/>
        </w:tabs>
        <w:ind w:left="2880" w:hanging="360"/>
      </w:pPr>
      <w:rPr>
        <w:rFonts w:ascii="Wingdings 2" w:hAnsi="Wingdings 2" w:hint="default"/>
      </w:rPr>
    </w:lvl>
    <w:lvl w:ilvl="4" w:tplc="84ECB5A8" w:tentative="1">
      <w:start w:val="1"/>
      <w:numFmt w:val="bullet"/>
      <w:lvlText w:val=""/>
      <w:lvlJc w:val="left"/>
      <w:pPr>
        <w:tabs>
          <w:tab w:val="num" w:pos="3600"/>
        </w:tabs>
        <w:ind w:left="3600" w:hanging="360"/>
      </w:pPr>
      <w:rPr>
        <w:rFonts w:ascii="Wingdings 2" w:hAnsi="Wingdings 2" w:hint="default"/>
      </w:rPr>
    </w:lvl>
    <w:lvl w:ilvl="5" w:tplc="9E26935E" w:tentative="1">
      <w:start w:val="1"/>
      <w:numFmt w:val="bullet"/>
      <w:lvlText w:val=""/>
      <w:lvlJc w:val="left"/>
      <w:pPr>
        <w:tabs>
          <w:tab w:val="num" w:pos="4320"/>
        </w:tabs>
        <w:ind w:left="4320" w:hanging="360"/>
      </w:pPr>
      <w:rPr>
        <w:rFonts w:ascii="Wingdings 2" w:hAnsi="Wingdings 2" w:hint="default"/>
      </w:rPr>
    </w:lvl>
    <w:lvl w:ilvl="6" w:tplc="0622B028" w:tentative="1">
      <w:start w:val="1"/>
      <w:numFmt w:val="bullet"/>
      <w:lvlText w:val=""/>
      <w:lvlJc w:val="left"/>
      <w:pPr>
        <w:tabs>
          <w:tab w:val="num" w:pos="5040"/>
        </w:tabs>
        <w:ind w:left="5040" w:hanging="360"/>
      </w:pPr>
      <w:rPr>
        <w:rFonts w:ascii="Wingdings 2" w:hAnsi="Wingdings 2" w:hint="default"/>
      </w:rPr>
    </w:lvl>
    <w:lvl w:ilvl="7" w:tplc="5D6ED6F8" w:tentative="1">
      <w:start w:val="1"/>
      <w:numFmt w:val="bullet"/>
      <w:lvlText w:val=""/>
      <w:lvlJc w:val="left"/>
      <w:pPr>
        <w:tabs>
          <w:tab w:val="num" w:pos="5760"/>
        </w:tabs>
        <w:ind w:left="5760" w:hanging="360"/>
      </w:pPr>
      <w:rPr>
        <w:rFonts w:ascii="Wingdings 2" w:hAnsi="Wingdings 2" w:hint="default"/>
      </w:rPr>
    </w:lvl>
    <w:lvl w:ilvl="8" w:tplc="A64E731E" w:tentative="1">
      <w:start w:val="1"/>
      <w:numFmt w:val="bullet"/>
      <w:lvlText w:val=""/>
      <w:lvlJc w:val="left"/>
      <w:pPr>
        <w:tabs>
          <w:tab w:val="num" w:pos="6480"/>
        </w:tabs>
        <w:ind w:left="6480" w:hanging="360"/>
      </w:pPr>
      <w:rPr>
        <w:rFonts w:ascii="Wingdings 2" w:hAnsi="Wingdings 2" w:hint="default"/>
      </w:rPr>
    </w:lvl>
  </w:abstractNum>
  <w:abstractNum w:abstractNumId="18">
    <w:nsid w:val="129D4986"/>
    <w:multiLevelType w:val="hybridMultilevel"/>
    <w:tmpl w:val="70087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C6739B"/>
    <w:multiLevelType w:val="hybridMultilevel"/>
    <w:tmpl w:val="A0D807B0"/>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5ED482B"/>
    <w:multiLevelType w:val="hybridMultilevel"/>
    <w:tmpl w:val="D05878AA"/>
    <w:lvl w:ilvl="0" w:tplc="9814C7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6FC6C4F"/>
    <w:multiLevelType w:val="hybridMultilevel"/>
    <w:tmpl w:val="A4F8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E86463"/>
    <w:multiLevelType w:val="hybridMultilevel"/>
    <w:tmpl w:val="55E237D8"/>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A5F58F3"/>
    <w:multiLevelType w:val="hybridMultilevel"/>
    <w:tmpl w:val="696824BC"/>
    <w:lvl w:ilvl="0" w:tplc="A5541404">
      <w:start w:val="1"/>
      <w:numFmt w:val="bullet"/>
      <w:lvlText w:val="•"/>
      <w:lvlJc w:val="left"/>
      <w:pPr>
        <w:tabs>
          <w:tab w:val="num" w:pos="720"/>
        </w:tabs>
        <w:ind w:left="720" w:hanging="360"/>
      </w:pPr>
      <w:rPr>
        <w:rFonts w:ascii="Arial" w:hAnsi="Arial" w:hint="default"/>
      </w:rPr>
    </w:lvl>
    <w:lvl w:ilvl="1" w:tplc="260010D0" w:tentative="1">
      <w:start w:val="1"/>
      <w:numFmt w:val="bullet"/>
      <w:lvlText w:val="•"/>
      <w:lvlJc w:val="left"/>
      <w:pPr>
        <w:tabs>
          <w:tab w:val="num" w:pos="1440"/>
        </w:tabs>
        <w:ind w:left="1440" w:hanging="360"/>
      </w:pPr>
      <w:rPr>
        <w:rFonts w:ascii="Arial" w:hAnsi="Arial" w:hint="default"/>
      </w:rPr>
    </w:lvl>
    <w:lvl w:ilvl="2" w:tplc="61C2C5C0" w:tentative="1">
      <w:start w:val="1"/>
      <w:numFmt w:val="bullet"/>
      <w:lvlText w:val="•"/>
      <w:lvlJc w:val="left"/>
      <w:pPr>
        <w:tabs>
          <w:tab w:val="num" w:pos="2160"/>
        </w:tabs>
        <w:ind w:left="2160" w:hanging="360"/>
      </w:pPr>
      <w:rPr>
        <w:rFonts w:ascii="Arial" w:hAnsi="Arial" w:hint="default"/>
      </w:rPr>
    </w:lvl>
    <w:lvl w:ilvl="3" w:tplc="DEB45798" w:tentative="1">
      <w:start w:val="1"/>
      <w:numFmt w:val="bullet"/>
      <w:lvlText w:val="•"/>
      <w:lvlJc w:val="left"/>
      <w:pPr>
        <w:tabs>
          <w:tab w:val="num" w:pos="2880"/>
        </w:tabs>
        <w:ind w:left="2880" w:hanging="360"/>
      </w:pPr>
      <w:rPr>
        <w:rFonts w:ascii="Arial" w:hAnsi="Arial" w:hint="default"/>
      </w:rPr>
    </w:lvl>
    <w:lvl w:ilvl="4" w:tplc="FCACF094" w:tentative="1">
      <w:start w:val="1"/>
      <w:numFmt w:val="bullet"/>
      <w:lvlText w:val="•"/>
      <w:lvlJc w:val="left"/>
      <w:pPr>
        <w:tabs>
          <w:tab w:val="num" w:pos="3600"/>
        </w:tabs>
        <w:ind w:left="3600" w:hanging="360"/>
      </w:pPr>
      <w:rPr>
        <w:rFonts w:ascii="Arial" w:hAnsi="Arial" w:hint="default"/>
      </w:rPr>
    </w:lvl>
    <w:lvl w:ilvl="5" w:tplc="FC783D2C" w:tentative="1">
      <w:start w:val="1"/>
      <w:numFmt w:val="bullet"/>
      <w:lvlText w:val="•"/>
      <w:lvlJc w:val="left"/>
      <w:pPr>
        <w:tabs>
          <w:tab w:val="num" w:pos="4320"/>
        </w:tabs>
        <w:ind w:left="4320" w:hanging="360"/>
      </w:pPr>
      <w:rPr>
        <w:rFonts w:ascii="Arial" w:hAnsi="Arial" w:hint="default"/>
      </w:rPr>
    </w:lvl>
    <w:lvl w:ilvl="6" w:tplc="155489CA" w:tentative="1">
      <w:start w:val="1"/>
      <w:numFmt w:val="bullet"/>
      <w:lvlText w:val="•"/>
      <w:lvlJc w:val="left"/>
      <w:pPr>
        <w:tabs>
          <w:tab w:val="num" w:pos="5040"/>
        </w:tabs>
        <w:ind w:left="5040" w:hanging="360"/>
      </w:pPr>
      <w:rPr>
        <w:rFonts w:ascii="Arial" w:hAnsi="Arial" w:hint="default"/>
      </w:rPr>
    </w:lvl>
    <w:lvl w:ilvl="7" w:tplc="7270C2EC" w:tentative="1">
      <w:start w:val="1"/>
      <w:numFmt w:val="bullet"/>
      <w:lvlText w:val="•"/>
      <w:lvlJc w:val="left"/>
      <w:pPr>
        <w:tabs>
          <w:tab w:val="num" w:pos="5760"/>
        </w:tabs>
        <w:ind w:left="5760" w:hanging="360"/>
      </w:pPr>
      <w:rPr>
        <w:rFonts w:ascii="Arial" w:hAnsi="Arial" w:hint="default"/>
      </w:rPr>
    </w:lvl>
    <w:lvl w:ilvl="8" w:tplc="73307392" w:tentative="1">
      <w:start w:val="1"/>
      <w:numFmt w:val="bullet"/>
      <w:lvlText w:val="•"/>
      <w:lvlJc w:val="left"/>
      <w:pPr>
        <w:tabs>
          <w:tab w:val="num" w:pos="6480"/>
        </w:tabs>
        <w:ind w:left="6480" w:hanging="360"/>
      </w:pPr>
      <w:rPr>
        <w:rFonts w:ascii="Arial" w:hAnsi="Arial" w:hint="default"/>
      </w:rPr>
    </w:lvl>
  </w:abstractNum>
  <w:abstractNum w:abstractNumId="24">
    <w:nsid w:val="1C5E66B3"/>
    <w:multiLevelType w:val="hybridMultilevel"/>
    <w:tmpl w:val="1C5A22A8"/>
    <w:lvl w:ilvl="0" w:tplc="0409000F">
      <w:start w:val="1"/>
      <w:numFmt w:val="decimal"/>
      <w:lvlText w:val="%1."/>
      <w:lvlJc w:val="left"/>
      <w:pPr>
        <w:ind w:left="465" w:hanging="360"/>
      </w:pPr>
      <w:rPr>
        <w:rFonts w:hint="default"/>
      </w:rPr>
    </w:lvl>
    <w:lvl w:ilvl="1" w:tplc="04090019">
      <w:start w:val="1"/>
      <w:numFmt w:val="lowerLetter"/>
      <w:lvlText w:val="%2."/>
      <w:lvlJc w:val="left"/>
      <w:pPr>
        <w:ind w:left="1185" w:hanging="360"/>
      </w:pPr>
    </w:lvl>
    <w:lvl w:ilvl="2" w:tplc="0409001B">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5">
    <w:nsid w:val="1CC6138D"/>
    <w:multiLevelType w:val="hybridMultilevel"/>
    <w:tmpl w:val="8EB6867A"/>
    <w:lvl w:ilvl="0" w:tplc="778239FE">
      <w:start w:val="1"/>
      <w:numFmt w:val="bullet"/>
      <w:lvlText w:val="•"/>
      <w:lvlJc w:val="left"/>
      <w:pPr>
        <w:tabs>
          <w:tab w:val="num" w:pos="720"/>
        </w:tabs>
        <w:ind w:left="720" w:hanging="360"/>
      </w:pPr>
      <w:rPr>
        <w:rFonts w:ascii="Arial" w:hAnsi="Arial" w:hint="default"/>
      </w:rPr>
    </w:lvl>
    <w:lvl w:ilvl="1" w:tplc="4DD2F526" w:tentative="1">
      <w:start w:val="1"/>
      <w:numFmt w:val="bullet"/>
      <w:lvlText w:val="•"/>
      <w:lvlJc w:val="left"/>
      <w:pPr>
        <w:tabs>
          <w:tab w:val="num" w:pos="1440"/>
        </w:tabs>
        <w:ind w:left="1440" w:hanging="360"/>
      </w:pPr>
      <w:rPr>
        <w:rFonts w:ascii="Arial" w:hAnsi="Arial" w:hint="default"/>
      </w:rPr>
    </w:lvl>
    <w:lvl w:ilvl="2" w:tplc="7D5A474C" w:tentative="1">
      <w:start w:val="1"/>
      <w:numFmt w:val="bullet"/>
      <w:lvlText w:val="•"/>
      <w:lvlJc w:val="left"/>
      <w:pPr>
        <w:tabs>
          <w:tab w:val="num" w:pos="2160"/>
        </w:tabs>
        <w:ind w:left="2160" w:hanging="360"/>
      </w:pPr>
      <w:rPr>
        <w:rFonts w:ascii="Arial" w:hAnsi="Arial" w:hint="default"/>
      </w:rPr>
    </w:lvl>
    <w:lvl w:ilvl="3" w:tplc="C46A8F32" w:tentative="1">
      <w:start w:val="1"/>
      <w:numFmt w:val="bullet"/>
      <w:lvlText w:val="•"/>
      <w:lvlJc w:val="left"/>
      <w:pPr>
        <w:tabs>
          <w:tab w:val="num" w:pos="2880"/>
        </w:tabs>
        <w:ind w:left="2880" w:hanging="360"/>
      </w:pPr>
      <w:rPr>
        <w:rFonts w:ascii="Arial" w:hAnsi="Arial" w:hint="default"/>
      </w:rPr>
    </w:lvl>
    <w:lvl w:ilvl="4" w:tplc="F79A836E" w:tentative="1">
      <w:start w:val="1"/>
      <w:numFmt w:val="bullet"/>
      <w:lvlText w:val="•"/>
      <w:lvlJc w:val="left"/>
      <w:pPr>
        <w:tabs>
          <w:tab w:val="num" w:pos="3600"/>
        </w:tabs>
        <w:ind w:left="3600" w:hanging="360"/>
      </w:pPr>
      <w:rPr>
        <w:rFonts w:ascii="Arial" w:hAnsi="Arial" w:hint="default"/>
      </w:rPr>
    </w:lvl>
    <w:lvl w:ilvl="5" w:tplc="BAFA81FE" w:tentative="1">
      <w:start w:val="1"/>
      <w:numFmt w:val="bullet"/>
      <w:lvlText w:val="•"/>
      <w:lvlJc w:val="left"/>
      <w:pPr>
        <w:tabs>
          <w:tab w:val="num" w:pos="4320"/>
        </w:tabs>
        <w:ind w:left="4320" w:hanging="360"/>
      </w:pPr>
      <w:rPr>
        <w:rFonts w:ascii="Arial" w:hAnsi="Arial" w:hint="default"/>
      </w:rPr>
    </w:lvl>
    <w:lvl w:ilvl="6" w:tplc="7902E296" w:tentative="1">
      <w:start w:val="1"/>
      <w:numFmt w:val="bullet"/>
      <w:lvlText w:val="•"/>
      <w:lvlJc w:val="left"/>
      <w:pPr>
        <w:tabs>
          <w:tab w:val="num" w:pos="5040"/>
        </w:tabs>
        <w:ind w:left="5040" w:hanging="360"/>
      </w:pPr>
      <w:rPr>
        <w:rFonts w:ascii="Arial" w:hAnsi="Arial" w:hint="default"/>
      </w:rPr>
    </w:lvl>
    <w:lvl w:ilvl="7" w:tplc="1D30FC56" w:tentative="1">
      <w:start w:val="1"/>
      <w:numFmt w:val="bullet"/>
      <w:lvlText w:val="•"/>
      <w:lvlJc w:val="left"/>
      <w:pPr>
        <w:tabs>
          <w:tab w:val="num" w:pos="5760"/>
        </w:tabs>
        <w:ind w:left="5760" w:hanging="360"/>
      </w:pPr>
      <w:rPr>
        <w:rFonts w:ascii="Arial" w:hAnsi="Arial" w:hint="default"/>
      </w:rPr>
    </w:lvl>
    <w:lvl w:ilvl="8" w:tplc="0ED8E312" w:tentative="1">
      <w:start w:val="1"/>
      <w:numFmt w:val="bullet"/>
      <w:lvlText w:val="•"/>
      <w:lvlJc w:val="left"/>
      <w:pPr>
        <w:tabs>
          <w:tab w:val="num" w:pos="6480"/>
        </w:tabs>
        <w:ind w:left="6480" w:hanging="360"/>
      </w:pPr>
      <w:rPr>
        <w:rFonts w:ascii="Arial" w:hAnsi="Arial" w:hint="default"/>
      </w:rPr>
    </w:lvl>
  </w:abstractNum>
  <w:abstractNum w:abstractNumId="26">
    <w:nsid w:val="1CFD5629"/>
    <w:multiLevelType w:val="hybridMultilevel"/>
    <w:tmpl w:val="4BB008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D6E4857"/>
    <w:multiLevelType w:val="hybridMultilevel"/>
    <w:tmpl w:val="A22E3AA2"/>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E085946"/>
    <w:multiLevelType w:val="hybridMultilevel"/>
    <w:tmpl w:val="52480372"/>
    <w:lvl w:ilvl="0" w:tplc="0FE2C570">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EAF6713"/>
    <w:multiLevelType w:val="hybridMultilevel"/>
    <w:tmpl w:val="CD781B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21015D2A"/>
    <w:multiLevelType w:val="hybridMultilevel"/>
    <w:tmpl w:val="72163B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28E6223"/>
    <w:multiLevelType w:val="hybridMultilevel"/>
    <w:tmpl w:val="0C440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2FE1094"/>
    <w:multiLevelType w:val="hybridMultilevel"/>
    <w:tmpl w:val="A066EDD6"/>
    <w:lvl w:ilvl="0" w:tplc="044C5A4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67A5DB6"/>
    <w:multiLevelType w:val="hybridMultilevel"/>
    <w:tmpl w:val="3E4A23D2"/>
    <w:lvl w:ilvl="0" w:tplc="9814C7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6A24D23"/>
    <w:multiLevelType w:val="hybridMultilevel"/>
    <w:tmpl w:val="79EAA88A"/>
    <w:lvl w:ilvl="0" w:tplc="9814C76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6D15A96"/>
    <w:multiLevelType w:val="hybridMultilevel"/>
    <w:tmpl w:val="EF52D9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7FD4448"/>
    <w:multiLevelType w:val="hybridMultilevel"/>
    <w:tmpl w:val="498AB7EE"/>
    <w:lvl w:ilvl="0" w:tplc="04090001">
      <w:start w:val="1"/>
      <w:numFmt w:val="bullet"/>
      <w:lvlText w:val=""/>
      <w:lvlJc w:val="left"/>
      <w:pPr>
        <w:ind w:left="720" w:hanging="360"/>
      </w:pPr>
      <w:rPr>
        <w:rFonts w:ascii="Symbol" w:hAnsi="Symbol" w:hint="default"/>
      </w:rPr>
    </w:lvl>
    <w:lvl w:ilvl="1" w:tplc="789A4554">
      <w:start w:val="1"/>
      <w:numFmt w:val="decimal"/>
      <w:lvlText w:val="%2."/>
      <w:lvlJc w:val="left"/>
      <w:pPr>
        <w:ind w:left="720" w:hanging="360"/>
      </w:pPr>
      <w:rPr>
        <w:rFonts w:ascii="Calibri" w:eastAsiaTheme="minorHAnsi" w:hAnsi="Calibri" w:cstheme="minorBidi"/>
      </w:rPr>
    </w:lvl>
    <w:lvl w:ilvl="2" w:tplc="789A4554">
      <w:start w:val="1"/>
      <w:numFmt w:val="decimal"/>
      <w:lvlText w:val="%3."/>
      <w:lvlJc w:val="left"/>
      <w:pPr>
        <w:ind w:left="2160" w:hanging="360"/>
      </w:pPr>
      <w:rPr>
        <w:rFonts w:ascii="Calibri" w:eastAsiaTheme="minorHAnsi" w:hAnsi="Calibri"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D412D3"/>
    <w:multiLevelType w:val="hybridMultilevel"/>
    <w:tmpl w:val="AF8E777A"/>
    <w:lvl w:ilvl="0" w:tplc="FF46B61E">
      <w:start w:val="1"/>
      <w:numFmt w:val="bullet"/>
      <w:lvlText w:val=""/>
      <w:lvlJc w:val="left"/>
      <w:pPr>
        <w:tabs>
          <w:tab w:val="num" w:pos="720"/>
        </w:tabs>
        <w:ind w:left="720" w:hanging="360"/>
      </w:pPr>
      <w:rPr>
        <w:rFonts w:ascii="Wingdings 2" w:hAnsi="Wingdings 2" w:hint="default"/>
      </w:rPr>
    </w:lvl>
    <w:lvl w:ilvl="1" w:tplc="4CDAD8E4" w:tentative="1">
      <w:start w:val="1"/>
      <w:numFmt w:val="bullet"/>
      <w:lvlText w:val=""/>
      <w:lvlJc w:val="left"/>
      <w:pPr>
        <w:tabs>
          <w:tab w:val="num" w:pos="1440"/>
        </w:tabs>
        <w:ind w:left="1440" w:hanging="360"/>
      </w:pPr>
      <w:rPr>
        <w:rFonts w:ascii="Wingdings 2" w:hAnsi="Wingdings 2" w:hint="default"/>
      </w:rPr>
    </w:lvl>
    <w:lvl w:ilvl="2" w:tplc="35403BC4" w:tentative="1">
      <w:start w:val="1"/>
      <w:numFmt w:val="bullet"/>
      <w:lvlText w:val=""/>
      <w:lvlJc w:val="left"/>
      <w:pPr>
        <w:tabs>
          <w:tab w:val="num" w:pos="2160"/>
        </w:tabs>
        <w:ind w:left="2160" w:hanging="360"/>
      </w:pPr>
      <w:rPr>
        <w:rFonts w:ascii="Wingdings 2" w:hAnsi="Wingdings 2" w:hint="default"/>
      </w:rPr>
    </w:lvl>
    <w:lvl w:ilvl="3" w:tplc="17DC994C" w:tentative="1">
      <w:start w:val="1"/>
      <w:numFmt w:val="bullet"/>
      <w:lvlText w:val=""/>
      <w:lvlJc w:val="left"/>
      <w:pPr>
        <w:tabs>
          <w:tab w:val="num" w:pos="2880"/>
        </w:tabs>
        <w:ind w:left="2880" w:hanging="360"/>
      </w:pPr>
      <w:rPr>
        <w:rFonts w:ascii="Wingdings 2" w:hAnsi="Wingdings 2" w:hint="default"/>
      </w:rPr>
    </w:lvl>
    <w:lvl w:ilvl="4" w:tplc="780251BC" w:tentative="1">
      <w:start w:val="1"/>
      <w:numFmt w:val="bullet"/>
      <w:lvlText w:val=""/>
      <w:lvlJc w:val="left"/>
      <w:pPr>
        <w:tabs>
          <w:tab w:val="num" w:pos="3600"/>
        </w:tabs>
        <w:ind w:left="3600" w:hanging="360"/>
      </w:pPr>
      <w:rPr>
        <w:rFonts w:ascii="Wingdings 2" w:hAnsi="Wingdings 2" w:hint="default"/>
      </w:rPr>
    </w:lvl>
    <w:lvl w:ilvl="5" w:tplc="06380878" w:tentative="1">
      <w:start w:val="1"/>
      <w:numFmt w:val="bullet"/>
      <w:lvlText w:val=""/>
      <w:lvlJc w:val="left"/>
      <w:pPr>
        <w:tabs>
          <w:tab w:val="num" w:pos="4320"/>
        </w:tabs>
        <w:ind w:left="4320" w:hanging="360"/>
      </w:pPr>
      <w:rPr>
        <w:rFonts w:ascii="Wingdings 2" w:hAnsi="Wingdings 2" w:hint="default"/>
      </w:rPr>
    </w:lvl>
    <w:lvl w:ilvl="6" w:tplc="2BFCF262" w:tentative="1">
      <w:start w:val="1"/>
      <w:numFmt w:val="bullet"/>
      <w:lvlText w:val=""/>
      <w:lvlJc w:val="left"/>
      <w:pPr>
        <w:tabs>
          <w:tab w:val="num" w:pos="5040"/>
        </w:tabs>
        <w:ind w:left="5040" w:hanging="360"/>
      </w:pPr>
      <w:rPr>
        <w:rFonts w:ascii="Wingdings 2" w:hAnsi="Wingdings 2" w:hint="default"/>
      </w:rPr>
    </w:lvl>
    <w:lvl w:ilvl="7" w:tplc="2FE61B5C" w:tentative="1">
      <w:start w:val="1"/>
      <w:numFmt w:val="bullet"/>
      <w:lvlText w:val=""/>
      <w:lvlJc w:val="left"/>
      <w:pPr>
        <w:tabs>
          <w:tab w:val="num" w:pos="5760"/>
        </w:tabs>
        <w:ind w:left="5760" w:hanging="360"/>
      </w:pPr>
      <w:rPr>
        <w:rFonts w:ascii="Wingdings 2" w:hAnsi="Wingdings 2" w:hint="default"/>
      </w:rPr>
    </w:lvl>
    <w:lvl w:ilvl="8" w:tplc="E7D0BED6" w:tentative="1">
      <w:start w:val="1"/>
      <w:numFmt w:val="bullet"/>
      <w:lvlText w:val=""/>
      <w:lvlJc w:val="left"/>
      <w:pPr>
        <w:tabs>
          <w:tab w:val="num" w:pos="6480"/>
        </w:tabs>
        <w:ind w:left="6480" w:hanging="360"/>
      </w:pPr>
      <w:rPr>
        <w:rFonts w:ascii="Wingdings 2" w:hAnsi="Wingdings 2" w:hint="default"/>
      </w:rPr>
    </w:lvl>
  </w:abstractNum>
  <w:abstractNum w:abstractNumId="38">
    <w:nsid w:val="28FE647D"/>
    <w:multiLevelType w:val="hybridMultilevel"/>
    <w:tmpl w:val="CF74298E"/>
    <w:lvl w:ilvl="0" w:tplc="45F8A6A2">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FF06EB"/>
    <w:multiLevelType w:val="hybridMultilevel"/>
    <w:tmpl w:val="4F26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CD6B05"/>
    <w:multiLevelType w:val="hybridMultilevel"/>
    <w:tmpl w:val="D32A9D50"/>
    <w:lvl w:ilvl="0" w:tplc="0FE2C570">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2AA23FD6"/>
    <w:multiLevelType w:val="hybridMultilevel"/>
    <w:tmpl w:val="E5CC6F1A"/>
    <w:lvl w:ilvl="0" w:tplc="AA04D228">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2">
    <w:nsid w:val="2C5C7FD8"/>
    <w:multiLevelType w:val="hybridMultilevel"/>
    <w:tmpl w:val="60143562"/>
    <w:lvl w:ilvl="0" w:tplc="9BFA41D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BA421E"/>
    <w:multiLevelType w:val="hybridMultilevel"/>
    <w:tmpl w:val="68C247C8"/>
    <w:lvl w:ilvl="0" w:tplc="9814C766">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F9F1FE9"/>
    <w:multiLevelType w:val="hybridMultilevel"/>
    <w:tmpl w:val="5B541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FB7391E"/>
    <w:multiLevelType w:val="hybridMultilevel"/>
    <w:tmpl w:val="FBD22B76"/>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0377B54"/>
    <w:multiLevelType w:val="hybridMultilevel"/>
    <w:tmpl w:val="4112D0CC"/>
    <w:lvl w:ilvl="0" w:tplc="9814C766">
      <w:start w:val="1"/>
      <w:numFmt w:val="bullet"/>
      <w:lvlText w:val=""/>
      <w:lvlJc w:val="left"/>
      <w:pPr>
        <w:tabs>
          <w:tab w:val="num" w:pos="720"/>
        </w:tabs>
        <w:ind w:left="720" w:hanging="360"/>
      </w:pPr>
      <w:rPr>
        <w:rFonts w:ascii="Wingdings 2" w:hAnsi="Wingdings 2" w:hint="default"/>
      </w:rPr>
    </w:lvl>
    <w:lvl w:ilvl="1" w:tplc="4EF8DCF0">
      <w:start w:val="1"/>
      <w:numFmt w:val="bullet"/>
      <w:lvlText w:val=""/>
      <w:lvlJc w:val="left"/>
      <w:pPr>
        <w:tabs>
          <w:tab w:val="num" w:pos="1440"/>
        </w:tabs>
        <w:ind w:left="1440" w:hanging="360"/>
      </w:pPr>
      <w:rPr>
        <w:rFonts w:ascii="Wingdings 2" w:hAnsi="Wingdings 2" w:hint="default"/>
      </w:rPr>
    </w:lvl>
    <w:lvl w:ilvl="2" w:tplc="9B62A5E4">
      <w:start w:val="1"/>
      <w:numFmt w:val="bullet"/>
      <w:lvlText w:val=""/>
      <w:lvlJc w:val="left"/>
      <w:pPr>
        <w:tabs>
          <w:tab w:val="num" w:pos="2160"/>
        </w:tabs>
        <w:ind w:left="2160" w:hanging="360"/>
      </w:pPr>
      <w:rPr>
        <w:rFonts w:ascii="Wingdings 2" w:hAnsi="Wingdings 2" w:hint="default"/>
      </w:rPr>
    </w:lvl>
    <w:lvl w:ilvl="3" w:tplc="BEB83DD4">
      <w:start w:val="1"/>
      <w:numFmt w:val="bullet"/>
      <w:lvlText w:val=""/>
      <w:lvlJc w:val="left"/>
      <w:pPr>
        <w:tabs>
          <w:tab w:val="num" w:pos="2880"/>
        </w:tabs>
        <w:ind w:left="2880" w:hanging="360"/>
      </w:pPr>
      <w:rPr>
        <w:rFonts w:ascii="Wingdings 2" w:hAnsi="Wingdings 2" w:hint="default"/>
      </w:rPr>
    </w:lvl>
    <w:lvl w:ilvl="4" w:tplc="5E52CC66" w:tentative="1">
      <w:start w:val="1"/>
      <w:numFmt w:val="bullet"/>
      <w:lvlText w:val=""/>
      <w:lvlJc w:val="left"/>
      <w:pPr>
        <w:tabs>
          <w:tab w:val="num" w:pos="3600"/>
        </w:tabs>
        <w:ind w:left="3600" w:hanging="360"/>
      </w:pPr>
      <w:rPr>
        <w:rFonts w:ascii="Wingdings 2" w:hAnsi="Wingdings 2" w:hint="default"/>
      </w:rPr>
    </w:lvl>
    <w:lvl w:ilvl="5" w:tplc="E4869444" w:tentative="1">
      <w:start w:val="1"/>
      <w:numFmt w:val="bullet"/>
      <w:lvlText w:val=""/>
      <w:lvlJc w:val="left"/>
      <w:pPr>
        <w:tabs>
          <w:tab w:val="num" w:pos="4320"/>
        </w:tabs>
        <w:ind w:left="4320" w:hanging="360"/>
      </w:pPr>
      <w:rPr>
        <w:rFonts w:ascii="Wingdings 2" w:hAnsi="Wingdings 2" w:hint="default"/>
      </w:rPr>
    </w:lvl>
    <w:lvl w:ilvl="6" w:tplc="661A50CC" w:tentative="1">
      <w:start w:val="1"/>
      <w:numFmt w:val="bullet"/>
      <w:lvlText w:val=""/>
      <w:lvlJc w:val="left"/>
      <w:pPr>
        <w:tabs>
          <w:tab w:val="num" w:pos="5040"/>
        </w:tabs>
        <w:ind w:left="5040" w:hanging="360"/>
      </w:pPr>
      <w:rPr>
        <w:rFonts w:ascii="Wingdings 2" w:hAnsi="Wingdings 2" w:hint="default"/>
      </w:rPr>
    </w:lvl>
    <w:lvl w:ilvl="7" w:tplc="0C06BEFE" w:tentative="1">
      <w:start w:val="1"/>
      <w:numFmt w:val="bullet"/>
      <w:lvlText w:val=""/>
      <w:lvlJc w:val="left"/>
      <w:pPr>
        <w:tabs>
          <w:tab w:val="num" w:pos="5760"/>
        </w:tabs>
        <w:ind w:left="5760" w:hanging="360"/>
      </w:pPr>
      <w:rPr>
        <w:rFonts w:ascii="Wingdings 2" w:hAnsi="Wingdings 2" w:hint="default"/>
      </w:rPr>
    </w:lvl>
    <w:lvl w:ilvl="8" w:tplc="AA0E692A" w:tentative="1">
      <w:start w:val="1"/>
      <w:numFmt w:val="bullet"/>
      <w:lvlText w:val=""/>
      <w:lvlJc w:val="left"/>
      <w:pPr>
        <w:tabs>
          <w:tab w:val="num" w:pos="6480"/>
        </w:tabs>
        <w:ind w:left="6480" w:hanging="360"/>
      </w:pPr>
      <w:rPr>
        <w:rFonts w:ascii="Wingdings 2" w:hAnsi="Wingdings 2" w:hint="default"/>
      </w:rPr>
    </w:lvl>
  </w:abstractNum>
  <w:abstractNum w:abstractNumId="47">
    <w:nsid w:val="305B5454"/>
    <w:multiLevelType w:val="hybridMultilevel"/>
    <w:tmpl w:val="B4828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0904B7D"/>
    <w:multiLevelType w:val="hybridMultilevel"/>
    <w:tmpl w:val="739CAC5A"/>
    <w:lvl w:ilvl="0" w:tplc="FBDE40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0EB7207"/>
    <w:multiLevelType w:val="hybridMultilevel"/>
    <w:tmpl w:val="87DA15B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31EE2921"/>
    <w:multiLevelType w:val="hybridMultilevel"/>
    <w:tmpl w:val="3F4E19D0"/>
    <w:lvl w:ilvl="0" w:tplc="C2061328">
      <w:start w:val="1"/>
      <w:numFmt w:val="bullet"/>
      <w:lvlText w:val=""/>
      <w:lvlJc w:val="left"/>
      <w:pPr>
        <w:tabs>
          <w:tab w:val="num" w:pos="720"/>
        </w:tabs>
        <w:ind w:left="720" w:hanging="360"/>
      </w:pPr>
      <w:rPr>
        <w:rFonts w:ascii="Wingdings 2" w:hAnsi="Wingdings 2" w:hint="default"/>
      </w:rPr>
    </w:lvl>
    <w:lvl w:ilvl="1" w:tplc="2D1E2D7C" w:tentative="1">
      <w:start w:val="1"/>
      <w:numFmt w:val="bullet"/>
      <w:lvlText w:val=""/>
      <w:lvlJc w:val="left"/>
      <w:pPr>
        <w:tabs>
          <w:tab w:val="num" w:pos="1440"/>
        </w:tabs>
        <w:ind w:left="1440" w:hanging="360"/>
      </w:pPr>
      <w:rPr>
        <w:rFonts w:ascii="Wingdings 2" w:hAnsi="Wingdings 2" w:hint="default"/>
      </w:rPr>
    </w:lvl>
    <w:lvl w:ilvl="2" w:tplc="377CF94A" w:tentative="1">
      <w:start w:val="1"/>
      <w:numFmt w:val="bullet"/>
      <w:lvlText w:val=""/>
      <w:lvlJc w:val="left"/>
      <w:pPr>
        <w:tabs>
          <w:tab w:val="num" w:pos="2160"/>
        </w:tabs>
        <w:ind w:left="2160" w:hanging="360"/>
      </w:pPr>
      <w:rPr>
        <w:rFonts w:ascii="Wingdings 2" w:hAnsi="Wingdings 2" w:hint="default"/>
      </w:rPr>
    </w:lvl>
    <w:lvl w:ilvl="3" w:tplc="34FAC39A" w:tentative="1">
      <w:start w:val="1"/>
      <w:numFmt w:val="bullet"/>
      <w:lvlText w:val=""/>
      <w:lvlJc w:val="left"/>
      <w:pPr>
        <w:tabs>
          <w:tab w:val="num" w:pos="2880"/>
        </w:tabs>
        <w:ind w:left="2880" w:hanging="360"/>
      </w:pPr>
      <w:rPr>
        <w:rFonts w:ascii="Wingdings 2" w:hAnsi="Wingdings 2" w:hint="default"/>
      </w:rPr>
    </w:lvl>
    <w:lvl w:ilvl="4" w:tplc="7B0E28E0" w:tentative="1">
      <w:start w:val="1"/>
      <w:numFmt w:val="bullet"/>
      <w:lvlText w:val=""/>
      <w:lvlJc w:val="left"/>
      <w:pPr>
        <w:tabs>
          <w:tab w:val="num" w:pos="3600"/>
        </w:tabs>
        <w:ind w:left="3600" w:hanging="360"/>
      </w:pPr>
      <w:rPr>
        <w:rFonts w:ascii="Wingdings 2" w:hAnsi="Wingdings 2" w:hint="default"/>
      </w:rPr>
    </w:lvl>
    <w:lvl w:ilvl="5" w:tplc="7C648C38" w:tentative="1">
      <w:start w:val="1"/>
      <w:numFmt w:val="bullet"/>
      <w:lvlText w:val=""/>
      <w:lvlJc w:val="left"/>
      <w:pPr>
        <w:tabs>
          <w:tab w:val="num" w:pos="4320"/>
        </w:tabs>
        <w:ind w:left="4320" w:hanging="360"/>
      </w:pPr>
      <w:rPr>
        <w:rFonts w:ascii="Wingdings 2" w:hAnsi="Wingdings 2" w:hint="default"/>
      </w:rPr>
    </w:lvl>
    <w:lvl w:ilvl="6" w:tplc="C2746BD0" w:tentative="1">
      <w:start w:val="1"/>
      <w:numFmt w:val="bullet"/>
      <w:lvlText w:val=""/>
      <w:lvlJc w:val="left"/>
      <w:pPr>
        <w:tabs>
          <w:tab w:val="num" w:pos="5040"/>
        </w:tabs>
        <w:ind w:left="5040" w:hanging="360"/>
      </w:pPr>
      <w:rPr>
        <w:rFonts w:ascii="Wingdings 2" w:hAnsi="Wingdings 2" w:hint="default"/>
      </w:rPr>
    </w:lvl>
    <w:lvl w:ilvl="7" w:tplc="8E7CB3AE" w:tentative="1">
      <w:start w:val="1"/>
      <w:numFmt w:val="bullet"/>
      <w:lvlText w:val=""/>
      <w:lvlJc w:val="left"/>
      <w:pPr>
        <w:tabs>
          <w:tab w:val="num" w:pos="5760"/>
        </w:tabs>
        <w:ind w:left="5760" w:hanging="360"/>
      </w:pPr>
      <w:rPr>
        <w:rFonts w:ascii="Wingdings 2" w:hAnsi="Wingdings 2" w:hint="default"/>
      </w:rPr>
    </w:lvl>
    <w:lvl w:ilvl="8" w:tplc="C2C218CA" w:tentative="1">
      <w:start w:val="1"/>
      <w:numFmt w:val="bullet"/>
      <w:lvlText w:val=""/>
      <w:lvlJc w:val="left"/>
      <w:pPr>
        <w:tabs>
          <w:tab w:val="num" w:pos="6480"/>
        </w:tabs>
        <w:ind w:left="6480" w:hanging="360"/>
      </w:pPr>
      <w:rPr>
        <w:rFonts w:ascii="Wingdings 2" w:hAnsi="Wingdings 2" w:hint="default"/>
      </w:rPr>
    </w:lvl>
  </w:abstractNum>
  <w:abstractNum w:abstractNumId="51">
    <w:nsid w:val="331976AF"/>
    <w:multiLevelType w:val="hybridMultilevel"/>
    <w:tmpl w:val="E376B898"/>
    <w:lvl w:ilvl="0" w:tplc="0FE2C570">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335A52A1"/>
    <w:multiLevelType w:val="hybridMultilevel"/>
    <w:tmpl w:val="CADCD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111CD6"/>
    <w:multiLevelType w:val="hybridMultilevel"/>
    <w:tmpl w:val="CCC88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5EF4AC0"/>
    <w:multiLevelType w:val="hybridMultilevel"/>
    <w:tmpl w:val="B3BEF284"/>
    <w:lvl w:ilvl="0" w:tplc="0FE2C570">
      <w:start w:val="1"/>
      <w:numFmt w:val="bullet"/>
      <w:lvlText w:val=""/>
      <w:lvlJc w:val="left"/>
      <w:pPr>
        <w:tabs>
          <w:tab w:val="num" w:pos="720"/>
        </w:tabs>
        <w:ind w:left="720" w:hanging="360"/>
      </w:pPr>
      <w:rPr>
        <w:rFonts w:ascii="Wingdings 2" w:hAnsi="Wingdings 2" w:hint="default"/>
      </w:rPr>
    </w:lvl>
    <w:lvl w:ilvl="1" w:tplc="F9165DEC">
      <w:start w:val="1"/>
      <w:numFmt w:val="bullet"/>
      <w:lvlText w:val=""/>
      <w:lvlJc w:val="left"/>
      <w:pPr>
        <w:tabs>
          <w:tab w:val="num" w:pos="1440"/>
        </w:tabs>
        <w:ind w:left="1440" w:hanging="360"/>
      </w:pPr>
      <w:rPr>
        <w:rFonts w:ascii="Wingdings 2" w:hAnsi="Wingdings 2" w:hint="default"/>
      </w:rPr>
    </w:lvl>
    <w:lvl w:ilvl="2" w:tplc="9CE0ACD0">
      <w:start w:val="1"/>
      <w:numFmt w:val="bullet"/>
      <w:lvlText w:val=""/>
      <w:lvlJc w:val="left"/>
      <w:pPr>
        <w:tabs>
          <w:tab w:val="num" w:pos="2160"/>
        </w:tabs>
        <w:ind w:left="2160" w:hanging="360"/>
      </w:pPr>
      <w:rPr>
        <w:rFonts w:ascii="Wingdings 2" w:hAnsi="Wingdings 2" w:hint="default"/>
      </w:rPr>
    </w:lvl>
    <w:lvl w:ilvl="3" w:tplc="446A0D92">
      <w:start w:val="1"/>
      <w:numFmt w:val="bullet"/>
      <w:lvlText w:val=""/>
      <w:lvlJc w:val="left"/>
      <w:pPr>
        <w:tabs>
          <w:tab w:val="num" w:pos="2880"/>
        </w:tabs>
        <w:ind w:left="2880" w:hanging="360"/>
      </w:pPr>
      <w:rPr>
        <w:rFonts w:ascii="Wingdings 2" w:hAnsi="Wingdings 2" w:hint="default"/>
      </w:rPr>
    </w:lvl>
    <w:lvl w:ilvl="4" w:tplc="FF04D4EC" w:tentative="1">
      <w:start w:val="1"/>
      <w:numFmt w:val="bullet"/>
      <w:lvlText w:val=""/>
      <w:lvlJc w:val="left"/>
      <w:pPr>
        <w:tabs>
          <w:tab w:val="num" w:pos="3600"/>
        </w:tabs>
        <w:ind w:left="3600" w:hanging="360"/>
      </w:pPr>
      <w:rPr>
        <w:rFonts w:ascii="Wingdings 2" w:hAnsi="Wingdings 2" w:hint="default"/>
      </w:rPr>
    </w:lvl>
    <w:lvl w:ilvl="5" w:tplc="DF08C2AC" w:tentative="1">
      <w:start w:val="1"/>
      <w:numFmt w:val="bullet"/>
      <w:lvlText w:val=""/>
      <w:lvlJc w:val="left"/>
      <w:pPr>
        <w:tabs>
          <w:tab w:val="num" w:pos="4320"/>
        </w:tabs>
        <w:ind w:left="4320" w:hanging="360"/>
      </w:pPr>
      <w:rPr>
        <w:rFonts w:ascii="Wingdings 2" w:hAnsi="Wingdings 2" w:hint="default"/>
      </w:rPr>
    </w:lvl>
    <w:lvl w:ilvl="6" w:tplc="F68886D0" w:tentative="1">
      <w:start w:val="1"/>
      <w:numFmt w:val="bullet"/>
      <w:lvlText w:val=""/>
      <w:lvlJc w:val="left"/>
      <w:pPr>
        <w:tabs>
          <w:tab w:val="num" w:pos="5040"/>
        </w:tabs>
        <w:ind w:left="5040" w:hanging="360"/>
      </w:pPr>
      <w:rPr>
        <w:rFonts w:ascii="Wingdings 2" w:hAnsi="Wingdings 2" w:hint="default"/>
      </w:rPr>
    </w:lvl>
    <w:lvl w:ilvl="7" w:tplc="6D2A5B6E" w:tentative="1">
      <w:start w:val="1"/>
      <w:numFmt w:val="bullet"/>
      <w:lvlText w:val=""/>
      <w:lvlJc w:val="left"/>
      <w:pPr>
        <w:tabs>
          <w:tab w:val="num" w:pos="5760"/>
        </w:tabs>
        <w:ind w:left="5760" w:hanging="360"/>
      </w:pPr>
      <w:rPr>
        <w:rFonts w:ascii="Wingdings 2" w:hAnsi="Wingdings 2" w:hint="default"/>
      </w:rPr>
    </w:lvl>
    <w:lvl w:ilvl="8" w:tplc="E2964A9A" w:tentative="1">
      <w:start w:val="1"/>
      <w:numFmt w:val="bullet"/>
      <w:lvlText w:val=""/>
      <w:lvlJc w:val="left"/>
      <w:pPr>
        <w:tabs>
          <w:tab w:val="num" w:pos="6480"/>
        </w:tabs>
        <w:ind w:left="6480" w:hanging="360"/>
      </w:pPr>
      <w:rPr>
        <w:rFonts w:ascii="Wingdings 2" w:hAnsi="Wingdings 2" w:hint="default"/>
      </w:rPr>
    </w:lvl>
  </w:abstractNum>
  <w:abstractNum w:abstractNumId="55">
    <w:nsid w:val="362A153F"/>
    <w:multiLevelType w:val="hybridMultilevel"/>
    <w:tmpl w:val="A5322224"/>
    <w:lvl w:ilvl="0" w:tplc="070CA2B0">
      <w:start w:val="1"/>
      <w:numFmt w:val="bullet"/>
      <w:lvlText w:val="•"/>
      <w:lvlJc w:val="left"/>
      <w:pPr>
        <w:tabs>
          <w:tab w:val="num" w:pos="720"/>
        </w:tabs>
        <w:ind w:left="720" w:hanging="360"/>
      </w:pPr>
      <w:rPr>
        <w:rFonts w:ascii="Arial" w:hAnsi="Arial" w:hint="default"/>
      </w:rPr>
    </w:lvl>
    <w:lvl w:ilvl="1" w:tplc="D28A7A64" w:tentative="1">
      <w:start w:val="1"/>
      <w:numFmt w:val="bullet"/>
      <w:lvlText w:val="•"/>
      <w:lvlJc w:val="left"/>
      <w:pPr>
        <w:tabs>
          <w:tab w:val="num" w:pos="1440"/>
        </w:tabs>
        <w:ind w:left="1440" w:hanging="360"/>
      </w:pPr>
      <w:rPr>
        <w:rFonts w:ascii="Arial" w:hAnsi="Arial" w:hint="default"/>
      </w:rPr>
    </w:lvl>
    <w:lvl w:ilvl="2" w:tplc="C1DA52F8">
      <w:numFmt w:val="bullet"/>
      <w:lvlText w:val="•"/>
      <w:lvlJc w:val="left"/>
      <w:pPr>
        <w:tabs>
          <w:tab w:val="num" w:pos="2160"/>
        </w:tabs>
        <w:ind w:left="2160" w:hanging="360"/>
      </w:pPr>
      <w:rPr>
        <w:rFonts w:ascii="Arial" w:hAnsi="Arial" w:hint="default"/>
      </w:rPr>
    </w:lvl>
    <w:lvl w:ilvl="3" w:tplc="71C2B898" w:tentative="1">
      <w:start w:val="1"/>
      <w:numFmt w:val="bullet"/>
      <w:lvlText w:val="•"/>
      <w:lvlJc w:val="left"/>
      <w:pPr>
        <w:tabs>
          <w:tab w:val="num" w:pos="2880"/>
        </w:tabs>
        <w:ind w:left="2880" w:hanging="360"/>
      </w:pPr>
      <w:rPr>
        <w:rFonts w:ascii="Arial" w:hAnsi="Arial" w:hint="default"/>
      </w:rPr>
    </w:lvl>
    <w:lvl w:ilvl="4" w:tplc="2370FFE2" w:tentative="1">
      <w:start w:val="1"/>
      <w:numFmt w:val="bullet"/>
      <w:lvlText w:val="•"/>
      <w:lvlJc w:val="left"/>
      <w:pPr>
        <w:tabs>
          <w:tab w:val="num" w:pos="3600"/>
        </w:tabs>
        <w:ind w:left="3600" w:hanging="360"/>
      </w:pPr>
      <w:rPr>
        <w:rFonts w:ascii="Arial" w:hAnsi="Arial" w:hint="default"/>
      </w:rPr>
    </w:lvl>
    <w:lvl w:ilvl="5" w:tplc="14B6D6D4" w:tentative="1">
      <w:start w:val="1"/>
      <w:numFmt w:val="bullet"/>
      <w:lvlText w:val="•"/>
      <w:lvlJc w:val="left"/>
      <w:pPr>
        <w:tabs>
          <w:tab w:val="num" w:pos="4320"/>
        </w:tabs>
        <w:ind w:left="4320" w:hanging="360"/>
      </w:pPr>
      <w:rPr>
        <w:rFonts w:ascii="Arial" w:hAnsi="Arial" w:hint="default"/>
      </w:rPr>
    </w:lvl>
    <w:lvl w:ilvl="6" w:tplc="FF6C8EA6" w:tentative="1">
      <w:start w:val="1"/>
      <w:numFmt w:val="bullet"/>
      <w:lvlText w:val="•"/>
      <w:lvlJc w:val="left"/>
      <w:pPr>
        <w:tabs>
          <w:tab w:val="num" w:pos="5040"/>
        </w:tabs>
        <w:ind w:left="5040" w:hanging="360"/>
      </w:pPr>
      <w:rPr>
        <w:rFonts w:ascii="Arial" w:hAnsi="Arial" w:hint="default"/>
      </w:rPr>
    </w:lvl>
    <w:lvl w:ilvl="7" w:tplc="E4C0458A" w:tentative="1">
      <w:start w:val="1"/>
      <w:numFmt w:val="bullet"/>
      <w:lvlText w:val="•"/>
      <w:lvlJc w:val="left"/>
      <w:pPr>
        <w:tabs>
          <w:tab w:val="num" w:pos="5760"/>
        </w:tabs>
        <w:ind w:left="5760" w:hanging="360"/>
      </w:pPr>
      <w:rPr>
        <w:rFonts w:ascii="Arial" w:hAnsi="Arial" w:hint="default"/>
      </w:rPr>
    </w:lvl>
    <w:lvl w:ilvl="8" w:tplc="48A2EF46" w:tentative="1">
      <w:start w:val="1"/>
      <w:numFmt w:val="bullet"/>
      <w:lvlText w:val="•"/>
      <w:lvlJc w:val="left"/>
      <w:pPr>
        <w:tabs>
          <w:tab w:val="num" w:pos="6480"/>
        </w:tabs>
        <w:ind w:left="6480" w:hanging="360"/>
      </w:pPr>
      <w:rPr>
        <w:rFonts w:ascii="Arial" w:hAnsi="Arial" w:hint="default"/>
      </w:rPr>
    </w:lvl>
  </w:abstractNum>
  <w:abstractNum w:abstractNumId="56">
    <w:nsid w:val="38606DB5"/>
    <w:multiLevelType w:val="hybridMultilevel"/>
    <w:tmpl w:val="1DEC6702"/>
    <w:lvl w:ilvl="0" w:tplc="1200F5C4">
      <w:start w:val="1"/>
      <w:numFmt w:val="bullet"/>
      <w:lvlText w:val="•"/>
      <w:lvlJc w:val="left"/>
      <w:pPr>
        <w:tabs>
          <w:tab w:val="num" w:pos="720"/>
        </w:tabs>
        <w:ind w:left="720" w:hanging="360"/>
      </w:pPr>
      <w:rPr>
        <w:rFonts w:ascii="Arial" w:hAnsi="Arial" w:hint="default"/>
      </w:rPr>
    </w:lvl>
    <w:lvl w:ilvl="1" w:tplc="F03CAEEC" w:tentative="1">
      <w:start w:val="1"/>
      <w:numFmt w:val="bullet"/>
      <w:lvlText w:val="•"/>
      <w:lvlJc w:val="left"/>
      <w:pPr>
        <w:tabs>
          <w:tab w:val="num" w:pos="1440"/>
        </w:tabs>
        <w:ind w:left="1440" w:hanging="360"/>
      </w:pPr>
      <w:rPr>
        <w:rFonts w:ascii="Arial" w:hAnsi="Arial" w:hint="default"/>
      </w:rPr>
    </w:lvl>
    <w:lvl w:ilvl="2" w:tplc="0C6E2B5E" w:tentative="1">
      <w:start w:val="1"/>
      <w:numFmt w:val="bullet"/>
      <w:lvlText w:val="•"/>
      <w:lvlJc w:val="left"/>
      <w:pPr>
        <w:tabs>
          <w:tab w:val="num" w:pos="2160"/>
        </w:tabs>
        <w:ind w:left="2160" w:hanging="360"/>
      </w:pPr>
      <w:rPr>
        <w:rFonts w:ascii="Arial" w:hAnsi="Arial" w:hint="default"/>
      </w:rPr>
    </w:lvl>
    <w:lvl w:ilvl="3" w:tplc="3D4CF728" w:tentative="1">
      <w:start w:val="1"/>
      <w:numFmt w:val="bullet"/>
      <w:lvlText w:val="•"/>
      <w:lvlJc w:val="left"/>
      <w:pPr>
        <w:tabs>
          <w:tab w:val="num" w:pos="2880"/>
        </w:tabs>
        <w:ind w:left="2880" w:hanging="360"/>
      </w:pPr>
      <w:rPr>
        <w:rFonts w:ascii="Arial" w:hAnsi="Arial" w:hint="default"/>
      </w:rPr>
    </w:lvl>
    <w:lvl w:ilvl="4" w:tplc="51D8351E" w:tentative="1">
      <w:start w:val="1"/>
      <w:numFmt w:val="bullet"/>
      <w:lvlText w:val="•"/>
      <w:lvlJc w:val="left"/>
      <w:pPr>
        <w:tabs>
          <w:tab w:val="num" w:pos="3600"/>
        </w:tabs>
        <w:ind w:left="3600" w:hanging="360"/>
      </w:pPr>
      <w:rPr>
        <w:rFonts w:ascii="Arial" w:hAnsi="Arial" w:hint="default"/>
      </w:rPr>
    </w:lvl>
    <w:lvl w:ilvl="5" w:tplc="4024F454" w:tentative="1">
      <w:start w:val="1"/>
      <w:numFmt w:val="bullet"/>
      <w:lvlText w:val="•"/>
      <w:lvlJc w:val="left"/>
      <w:pPr>
        <w:tabs>
          <w:tab w:val="num" w:pos="4320"/>
        </w:tabs>
        <w:ind w:left="4320" w:hanging="360"/>
      </w:pPr>
      <w:rPr>
        <w:rFonts w:ascii="Arial" w:hAnsi="Arial" w:hint="default"/>
      </w:rPr>
    </w:lvl>
    <w:lvl w:ilvl="6" w:tplc="E1E237B0" w:tentative="1">
      <w:start w:val="1"/>
      <w:numFmt w:val="bullet"/>
      <w:lvlText w:val="•"/>
      <w:lvlJc w:val="left"/>
      <w:pPr>
        <w:tabs>
          <w:tab w:val="num" w:pos="5040"/>
        </w:tabs>
        <w:ind w:left="5040" w:hanging="360"/>
      </w:pPr>
      <w:rPr>
        <w:rFonts w:ascii="Arial" w:hAnsi="Arial" w:hint="default"/>
      </w:rPr>
    </w:lvl>
    <w:lvl w:ilvl="7" w:tplc="C6EA7210" w:tentative="1">
      <w:start w:val="1"/>
      <w:numFmt w:val="bullet"/>
      <w:lvlText w:val="•"/>
      <w:lvlJc w:val="left"/>
      <w:pPr>
        <w:tabs>
          <w:tab w:val="num" w:pos="5760"/>
        </w:tabs>
        <w:ind w:left="5760" w:hanging="360"/>
      </w:pPr>
      <w:rPr>
        <w:rFonts w:ascii="Arial" w:hAnsi="Arial" w:hint="default"/>
      </w:rPr>
    </w:lvl>
    <w:lvl w:ilvl="8" w:tplc="67F24A0E" w:tentative="1">
      <w:start w:val="1"/>
      <w:numFmt w:val="bullet"/>
      <w:lvlText w:val="•"/>
      <w:lvlJc w:val="left"/>
      <w:pPr>
        <w:tabs>
          <w:tab w:val="num" w:pos="6480"/>
        </w:tabs>
        <w:ind w:left="6480" w:hanging="360"/>
      </w:pPr>
      <w:rPr>
        <w:rFonts w:ascii="Arial" w:hAnsi="Arial" w:hint="default"/>
      </w:rPr>
    </w:lvl>
  </w:abstractNum>
  <w:abstractNum w:abstractNumId="57">
    <w:nsid w:val="38C818F0"/>
    <w:multiLevelType w:val="hybridMultilevel"/>
    <w:tmpl w:val="C9A68DDA"/>
    <w:lvl w:ilvl="0" w:tplc="86C83834">
      <w:start w:val="1"/>
      <w:numFmt w:val="bullet"/>
      <w:lvlText w:val=""/>
      <w:lvlJc w:val="left"/>
      <w:pPr>
        <w:tabs>
          <w:tab w:val="num" w:pos="720"/>
        </w:tabs>
        <w:ind w:left="720" w:hanging="360"/>
      </w:pPr>
      <w:rPr>
        <w:rFonts w:ascii="Wingdings 2" w:hAnsi="Wingdings 2" w:hint="default"/>
      </w:rPr>
    </w:lvl>
    <w:lvl w:ilvl="1" w:tplc="89B08A62" w:tentative="1">
      <w:start w:val="1"/>
      <w:numFmt w:val="bullet"/>
      <w:lvlText w:val=""/>
      <w:lvlJc w:val="left"/>
      <w:pPr>
        <w:tabs>
          <w:tab w:val="num" w:pos="1440"/>
        </w:tabs>
        <w:ind w:left="1440" w:hanging="360"/>
      </w:pPr>
      <w:rPr>
        <w:rFonts w:ascii="Wingdings 2" w:hAnsi="Wingdings 2" w:hint="default"/>
      </w:rPr>
    </w:lvl>
    <w:lvl w:ilvl="2" w:tplc="748E0228" w:tentative="1">
      <w:start w:val="1"/>
      <w:numFmt w:val="bullet"/>
      <w:lvlText w:val=""/>
      <w:lvlJc w:val="left"/>
      <w:pPr>
        <w:tabs>
          <w:tab w:val="num" w:pos="2160"/>
        </w:tabs>
        <w:ind w:left="2160" w:hanging="360"/>
      </w:pPr>
      <w:rPr>
        <w:rFonts w:ascii="Wingdings 2" w:hAnsi="Wingdings 2" w:hint="default"/>
      </w:rPr>
    </w:lvl>
    <w:lvl w:ilvl="3" w:tplc="33ACC460" w:tentative="1">
      <w:start w:val="1"/>
      <w:numFmt w:val="bullet"/>
      <w:lvlText w:val=""/>
      <w:lvlJc w:val="left"/>
      <w:pPr>
        <w:tabs>
          <w:tab w:val="num" w:pos="2880"/>
        </w:tabs>
        <w:ind w:left="2880" w:hanging="360"/>
      </w:pPr>
      <w:rPr>
        <w:rFonts w:ascii="Wingdings 2" w:hAnsi="Wingdings 2" w:hint="default"/>
      </w:rPr>
    </w:lvl>
    <w:lvl w:ilvl="4" w:tplc="1C5C43E8" w:tentative="1">
      <w:start w:val="1"/>
      <w:numFmt w:val="bullet"/>
      <w:lvlText w:val=""/>
      <w:lvlJc w:val="left"/>
      <w:pPr>
        <w:tabs>
          <w:tab w:val="num" w:pos="3600"/>
        </w:tabs>
        <w:ind w:left="3600" w:hanging="360"/>
      </w:pPr>
      <w:rPr>
        <w:rFonts w:ascii="Wingdings 2" w:hAnsi="Wingdings 2" w:hint="default"/>
      </w:rPr>
    </w:lvl>
    <w:lvl w:ilvl="5" w:tplc="8DE03D84" w:tentative="1">
      <w:start w:val="1"/>
      <w:numFmt w:val="bullet"/>
      <w:lvlText w:val=""/>
      <w:lvlJc w:val="left"/>
      <w:pPr>
        <w:tabs>
          <w:tab w:val="num" w:pos="4320"/>
        </w:tabs>
        <w:ind w:left="4320" w:hanging="360"/>
      </w:pPr>
      <w:rPr>
        <w:rFonts w:ascii="Wingdings 2" w:hAnsi="Wingdings 2" w:hint="default"/>
      </w:rPr>
    </w:lvl>
    <w:lvl w:ilvl="6" w:tplc="42843E88" w:tentative="1">
      <w:start w:val="1"/>
      <w:numFmt w:val="bullet"/>
      <w:lvlText w:val=""/>
      <w:lvlJc w:val="left"/>
      <w:pPr>
        <w:tabs>
          <w:tab w:val="num" w:pos="5040"/>
        </w:tabs>
        <w:ind w:left="5040" w:hanging="360"/>
      </w:pPr>
      <w:rPr>
        <w:rFonts w:ascii="Wingdings 2" w:hAnsi="Wingdings 2" w:hint="default"/>
      </w:rPr>
    </w:lvl>
    <w:lvl w:ilvl="7" w:tplc="3C7E10EA" w:tentative="1">
      <w:start w:val="1"/>
      <w:numFmt w:val="bullet"/>
      <w:lvlText w:val=""/>
      <w:lvlJc w:val="left"/>
      <w:pPr>
        <w:tabs>
          <w:tab w:val="num" w:pos="5760"/>
        </w:tabs>
        <w:ind w:left="5760" w:hanging="360"/>
      </w:pPr>
      <w:rPr>
        <w:rFonts w:ascii="Wingdings 2" w:hAnsi="Wingdings 2" w:hint="default"/>
      </w:rPr>
    </w:lvl>
    <w:lvl w:ilvl="8" w:tplc="2E4C6ACE" w:tentative="1">
      <w:start w:val="1"/>
      <w:numFmt w:val="bullet"/>
      <w:lvlText w:val=""/>
      <w:lvlJc w:val="left"/>
      <w:pPr>
        <w:tabs>
          <w:tab w:val="num" w:pos="6480"/>
        </w:tabs>
        <w:ind w:left="6480" w:hanging="360"/>
      </w:pPr>
      <w:rPr>
        <w:rFonts w:ascii="Wingdings 2" w:hAnsi="Wingdings 2" w:hint="default"/>
      </w:rPr>
    </w:lvl>
  </w:abstractNum>
  <w:abstractNum w:abstractNumId="58">
    <w:nsid w:val="38ED2CF6"/>
    <w:multiLevelType w:val="hybridMultilevel"/>
    <w:tmpl w:val="01929BBE"/>
    <w:lvl w:ilvl="0" w:tplc="9814C766">
      <w:start w:val="1"/>
      <w:numFmt w:val="bullet"/>
      <w:lvlText w:val=""/>
      <w:lvlJc w:val="left"/>
      <w:pPr>
        <w:ind w:left="720" w:hanging="360"/>
      </w:pPr>
      <w:rPr>
        <w:rFonts w:ascii="Wingdings 2" w:hAnsi="Wingdings 2" w:hint="default"/>
      </w:rPr>
    </w:lvl>
    <w:lvl w:ilvl="1" w:tplc="9814C766">
      <w:start w:val="1"/>
      <w:numFmt w:val="bullet"/>
      <w:lvlText w:val=""/>
      <w:lvlJc w:val="left"/>
      <w:pPr>
        <w:ind w:left="720" w:hanging="360"/>
      </w:pPr>
      <w:rPr>
        <w:rFonts w:ascii="Wingdings 2" w:hAnsi="Wingdings 2" w:hint="default"/>
      </w:rPr>
    </w:lvl>
    <w:lvl w:ilvl="2" w:tplc="9814C766">
      <w:start w:val="1"/>
      <w:numFmt w:val="bullet"/>
      <w:lvlText w:val=""/>
      <w:lvlJc w:val="left"/>
      <w:pPr>
        <w:ind w:left="2340" w:hanging="360"/>
      </w:pPr>
      <w:rPr>
        <w:rFonts w:ascii="Wingdings 2" w:hAnsi="Wingdings 2"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95111EB"/>
    <w:multiLevelType w:val="hybridMultilevel"/>
    <w:tmpl w:val="0D1A0CFA"/>
    <w:lvl w:ilvl="0" w:tplc="3AF06588">
      <w:start w:val="1"/>
      <w:numFmt w:val="bullet"/>
      <w:lvlText w:val=""/>
      <w:lvlJc w:val="left"/>
      <w:pPr>
        <w:tabs>
          <w:tab w:val="num" w:pos="720"/>
        </w:tabs>
        <w:ind w:left="720" w:hanging="360"/>
      </w:pPr>
      <w:rPr>
        <w:rFonts w:ascii="Wingdings 2" w:hAnsi="Wingdings 2" w:hint="default"/>
      </w:rPr>
    </w:lvl>
    <w:lvl w:ilvl="1" w:tplc="8FE497D0" w:tentative="1">
      <w:start w:val="1"/>
      <w:numFmt w:val="bullet"/>
      <w:lvlText w:val=""/>
      <w:lvlJc w:val="left"/>
      <w:pPr>
        <w:tabs>
          <w:tab w:val="num" w:pos="1440"/>
        </w:tabs>
        <w:ind w:left="1440" w:hanging="360"/>
      </w:pPr>
      <w:rPr>
        <w:rFonts w:ascii="Wingdings 2" w:hAnsi="Wingdings 2" w:hint="default"/>
      </w:rPr>
    </w:lvl>
    <w:lvl w:ilvl="2" w:tplc="A9549AB8" w:tentative="1">
      <w:start w:val="1"/>
      <w:numFmt w:val="bullet"/>
      <w:lvlText w:val=""/>
      <w:lvlJc w:val="left"/>
      <w:pPr>
        <w:tabs>
          <w:tab w:val="num" w:pos="2160"/>
        </w:tabs>
        <w:ind w:left="2160" w:hanging="360"/>
      </w:pPr>
      <w:rPr>
        <w:rFonts w:ascii="Wingdings 2" w:hAnsi="Wingdings 2" w:hint="default"/>
      </w:rPr>
    </w:lvl>
    <w:lvl w:ilvl="3" w:tplc="FE6C171C" w:tentative="1">
      <w:start w:val="1"/>
      <w:numFmt w:val="bullet"/>
      <w:lvlText w:val=""/>
      <w:lvlJc w:val="left"/>
      <w:pPr>
        <w:tabs>
          <w:tab w:val="num" w:pos="2880"/>
        </w:tabs>
        <w:ind w:left="2880" w:hanging="360"/>
      </w:pPr>
      <w:rPr>
        <w:rFonts w:ascii="Wingdings 2" w:hAnsi="Wingdings 2" w:hint="default"/>
      </w:rPr>
    </w:lvl>
    <w:lvl w:ilvl="4" w:tplc="11485D68" w:tentative="1">
      <w:start w:val="1"/>
      <w:numFmt w:val="bullet"/>
      <w:lvlText w:val=""/>
      <w:lvlJc w:val="left"/>
      <w:pPr>
        <w:tabs>
          <w:tab w:val="num" w:pos="3600"/>
        </w:tabs>
        <w:ind w:left="3600" w:hanging="360"/>
      </w:pPr>
      <w:rPr>
        <w:rFonts w:ascii="Wingdings 2" w:hAnsi="Wingdings 2" w:hint="default"/>
      </w:rPr>
    </w:lvl>
    <w:lvl w:ilvl="5" w:tplc="B8AADE10" w:tentative="1">
      <w:start w:val="1"/>
      <w:numFmt w:val="bullet"/>
      <w:lvlText w:val=""/>
      <w:lvlJc w:val="left"/>
      <w:pPr>
        <w:tabs>
          <w:tab w:val="num" w:pos="4320"/>
        </w:tabs>
        <w:ind w:left="4320" w:hanging="360"/>
      </w:pPr>
      <w:rPr>
        <w:rFonts w:ascii="Wingdings 2" w:hAnsi="Wingdings 2" w:hint="default"/>
      </w:rPr>
    </w:lvl>
    <w:lvl w:ilvl="6" w:tplc="AAA28BA6" w:tentative="1">
      <w:start w:val="1"/>
      <w:numFmt w:val="bullet"/>
      <w:lvlText w:val=""/>
      <w:lvlJc w:val="left"/>
      <w:pPr>
        <w:tabs>
          <w:tab w:val="num" w:pos="5040"/>
        </w:tabs>
        <w:ind w:left="5040" w:hanging="360"/>
      </w:pPr>
      <w:rPr>
        <w:rFonts w:ascii="Wingdings 2" w:hAnsi="Wingdings 2" w:hint="default"/>
      </w:rPr>
    </w:lvl>
    <w:lvl w:ilvl="7" w:tplc="ED5C8E86" w:tentative="1">
      <w:start w:val="1"/>
      <w:numFmt w:val="bullet"/>
      <w:lvlText w:val=""/>
      <w:lvlJc w:val="left"/>
      <w:pPr>
        <w:tabs>
          <w:tab w:val="num" w:pos="5760"/>
        </w:tabs>
        <w:ind w:left="5760" w:hanging="360"/>
      </w:pPr>
      <w:rPr>
        <w:rFonts w:ascii="Wingdings 2" w:hAnsi="Wingdings 2" w:hint="default"/>
      </w:rPr>
    </w:lvl>
    <w:lvl w:ilvl="8" w:tplc="46AA4ECC" w:tentative="1">
      <w:start w:val="1"/>
      <w:numFmt w:val="bullet"/>
      <w:lvlText w:val=""/>
      <w:lvlJc w:val="left"/>
      <w:pPr>
        <w:tabs>
          <w:tab w:val="num" w:pos="6480"/>
        </w:tabs>
        <w:ind w:left="6480" w:hanging="360"/>
      </w:pPr>
      <w:rPr>
        <w:rFonts w:ascii="Wingdings 2" w:hAnsi="Wingdings 2" w:hint="default"/>
      </w:rPr>
    </w:lvl>
  </w:abstractNum>
  <w:abstractNum w:abstractNumId="60">
    <w:nsid w:val="39A82C2C"/>
    <w:multiLevelType w:val="hybridMultilevel"/>
    <w:tmpl w:val="BC06E2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1B616A"/>
    <w:multiLevelType w:val="hybridMultilevel"/>
    <w:tmpl w:val="C2CEF6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B364AC4"/>
    <w:multiLevelType w:val="hybridMultilevel"/>
    <w:tmpl w:val="0DF01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B520371"/>
    <w:multiLevelType w:val="hybridMultilevel"/>
    <w:tmpl w:val="88E8C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3B560FF7"/>
    <w:multiLevelType w:val="hybridMultilevel"/>
    <w:tmpl w:val="710093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B642641"/>
    <w:multiLevelType w:val="hybridMultilevel"/>
    <w:tmpl w:val="9FFAE382"/>
    <w:lvl w:ilvl="0" w:tplc="AB5EC67C">
      <w:start w:val="1"/>
      <w:numFmt w:val="bullet"/>
      <w:lvlText w:val=""/>
      <w:lvlJc w:val="left"/>
      <w:pPr>
        <w:tabs>
          <w:tab w:val="num" w:pos="720"/>
        </w:tabs>
        <w:ind w:left="720" w:hanging="360"/>
      </w:pPr>
      <w:rPr>
        <w:rFonts w:ascii="Wingdings 2" w:hAnsi="Wingdings 2" w:hint="default"/>
      </w:rPr>
    </w:lvl>
    <w:lvl w:ilvl="1" w:tplc="148A58D8" w:tentative="1">
      <w:start w:val="1"/>
      <w:numFmt w:val="bullet"/>
      <w:lvlText w:val=""/>
      <w:lvlJc w:val="left"/>
      <w:pPr>
        <w:tabs>
          <w:tab w:val="num" w:pos="1440"/>
        </w:tabs>
        <w:ind w:left="1440" w:hanging="360"/>
      </w:pPr>
      <w:rPr>
        <w:rFonts w:ascii="Wingdings 2" w:hAnsi="Wingdings 2" w:hint="default"/>
      </w:rPr>
    </w:lvl>
    <w:lvl w:ilvl="2" w:tplc="C25A8D76" w:tentative="1">
      <w:start w:val="1"/>
      <w:numFmt w:val="bullet"/>
      <w:lvlText w:val=""/>
      <w:lvlJc w:val="left"/>
      <w:pPr>
        <w:tabs>
          <w:tab w:val="num" w:pos="2160"/>
        </w:tabs>
        <w:ind w:left="2160" w:hanging="360"/>
      </w:pPr>
      <w:rPr>
        <w:rFonts w:ascii="Wingdings 2" w:hAnsi="Wingdings 2" w:hint="default"/>
      </w:rPr>
    </w:lvl>
    <w:lvl w:ilvl="3" w:tplc="8294062A" w:tentative="1">
      <w:start w:val="1"/>
      <w:numFmt w:val="bullet"/>
      <w:lvlText w:val=""/>
      <w:lvlJc w:val="left"/>
      <w:pPr>
        <w:tabs>
          <w:tab w:val="num" w:pos="2880"/>
        </w:tabs>
        <w:ind w:left="2880" w:hanging="360"/>
      </w:pPr>
      <w:rPr>
        <w:rFonts w:ascii="Wingdings 2" w:hAnsi="Wingdings 2" w:hint="default"/>
      </w:rPr>
    </w:lvl>
    <w:lvl w:ilvl="4" w:tplc="C45EFB32" w:tentative="1">
      <w:start w:val="1"/>
      <w:numFmt w:val="bullet"/>
      <w:lvlText w:val=""/>
      <w:lvlJc w:val="left"/>
      <w:pPr>
        <w:tabs>
          <w:tab w:val="num" w:pos="3600"/>
        </w:tabs>
        <w:ind w:left="3600" w:hanging="360"/>
      </w:pPr>
      <w:rPr>
        <w:rFonts w:ascii="Wingdings 2" w:hAnsi="Wingdings 2" w:hint="default"/>
      </w:rPr>
    </w:lvl>
    <w:lvl w:ilvl="5" w:tplc="6B1A4042" w:tentative="1">
      <w:start w:val="1"/>
      <w:numFmt w:val="bullet"/>
      <w:lvlText w:val=""/>
      <w:lvlJc w:val="left"/>
      <w:pPr>
        <w:tabs>
          <w:tab w:val="num" w:pos="4320"/>
        </w:tabs>
        <w:ind w:left="4320" w:hanging="360"/>
      </w:pPr>
      <w:rPr>
        <w:rFonts w:ascii="Wingdings 2" w:hAnsi="Wingdings 2" w:hint="default"/>
      </w:rPr>
    </w:lvl>
    <w:lvl w:ilvl="6" w:tplc="8D0A5AEA" w:tentative="1">
      <w:start w:val="1"/>
      <w:numFmt w:val="bullet"/>
      <w:lvlText w:val=""/>
      <w:lvlJc w:val="left"/>
      <w:pPr>
        <w:tabs>
          <w:tab w:val="num" w:pos="5040"/>
        </w:tabs>
        <w:ind w:left="5040" w:hanging="360"/>
      </w:pPr>
      <w:rPr>
        <w:rFonts w:ascii="Wingdings 2" w:hAnsi="Wingdings 2" w:hint="default"/>
      </w:rPr>
    </w:lvl>
    <w:lvl w:ilvl="7" w:tplc="5052B99C" w:tentative="1">
      <w:start w:val="1"/>
      <w:numFmt w:val="bullet"/>
      <w:lvlText w:val=""/>
      <w:lvlJc w:val="left"/>
      <w:pPr>
        <w:tabs>
          <w:tab w:val="num" w:pos="5760"/>
        </w:tabs>
        <w:ind w:left="5760" w:hanging="360"/>
      </w:pPr>
      <w:rPr>
        <w:rFonts w:ascii="Wingdings 2" w:hAnsi="Wingdings 2" w:hint="default"/>
      </w:rPr>
    </w:lvl>
    <w:lvl w:ilvl="8" w:tplc="065A2BFC" w:tentative="1">
      <w:start w:val="1"/>
      <w:numFmt w:val="bullet"/>
      <w:lvlText w:val=""/>
      <w:lvlJc w:val="left"/>
      <w:pPr>
        <w:tabs>
          <w:tab w:val="num" w:pos="6480"/>
        </w:tabs>
        <w:ind w:left="6480" w:hanging="360"/>
      </w:pPr>
      <w:rPr>
        <w:rFonts w:ascii="Wingdings 2" w:hAnsi="Wingdings 2" w:hint="default"/>
      </w:rPr>
    </w:lvl>
  </w:abstractNum>
  <w:abstractNum w:abstractNumId="66">
    <w:nsid w:val="3B7F3353"/>
    <w:multiLevelType w:val="hybridMultilevel"/>
    <w:tmpl w:val="773819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BCB2026"/>
    <w:multiLevelType w:val="hybridMultilevel"/>
    <w:tmpl w:val="71403E2A"/>
    <w:lvl w:ilvl="0" w:tplc="80EC72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CF82892"/>
    <w:multiLevelType w:val="hybridMultilevel"/>
    <w:tmpl w:val="62F49C56"/>
    <w:lvl w:ilvl="0" w:tplc="3CD64FE0">
      <w:start w:val="1"/>
      <w:numFmt w:val="bullet"/>
      <w:lvlText w:val="•"/>
      <w:lvlJc w:val="left"/>
      <w:pPr>
        <w:tabs>
          <w:tab w:val="num" w:pos="720"/>
        </w:tabs>
        <w:ind w:left="720" w:hanging="360"/>
      </w:pPr>
      <w:rPr>
        <w:rFonts w:ascii="Arial" w:hAnsi="Arial" w:hint="default"/>
      </w:rPr>
    </w:lvl>
    <w:lvl w:ilvl="1" w:tplc="A3D262CC" w:tentative="1">
      <w:start w:val="1"/>
      <w:numFmt w:val="bullet"/>
      <w:lvlText w:val="•"/>
      <w:lvlJc w:val="left"/>
      <w:pPr>
        <w:tabs>
          <w:tab w:val="num" w:pos="1440"/>
        </w:tabs>
        <w:ind w:left="1440" w:hanging="360"/>
      </w:pPr>
      <w:rPr>
        <w:rFonts w:ascii="Arial" w:hAnsi="Arial" w:hint="default"/>
      </w:rPr>
    </w:lvl>
    <w:lvl w:ilvl="2" w:tplc="AB0C982C">
      <w:numFmt w:val="bullet"/>
      <w:lvlText w:val="•"/>
      <w:lvlJc w:val="left"/>
      <w:pPr>
        <w:tabs>
          <w:tab w:val="num" w:pos="2160"/>
        </w:tabs>
        <w:ind w:left="2160" w:hanging="360"/>
      </w:pPr>
      <w:rPr>
        <w:rFonts w:ascii="Arial" w:hAnsi="Arial" w:hint="default"/>
      </w:rPr>
    </w:lvl>
    <w:lvl w:ilvl="3" w:tplc="6EA646D8" w:tentative="1">
      <w:start w:val="1"/>
      <w:numFmt w:val="bullet"/>
      <w:lvlText w:val="•"/>
      <w:lvlJc w:val="left"/>
      <w:pPr>
        <w:tabs>
          <w:tab w:val="num" w:pos="2880"/>
        </w:tabs>
        <w:ind w:left="2880" w:hanging="360"/>
      </w:pPr>
      <w:rPr>
        <w:rFonts w:ascii="Arial" w:hAnsi="Arial" w:hint="default"/>
      </w:rPr>
    </w:lvl>
    <w:lvl w:ilvl="4" w:tplc="5EC648C2" w:tentative="1">
      <w:start w:val="1"/>
      <w:numFmt w:val="bullet"/>
      <w:lvlText w:val="•"/>
      <w:lvlJc w:val="left"/>
      <w:pPr>
        <w:tabs>
          <w:tab w:val="num" w:pos="3600"/>
        </w:tabs>
        <w:ind w:left="3600" w:hanging="360"/>
      </w:pPr>
      <w:rPr>
        <w:rFonts w:ascii="Arial" w:hAnsi="Arial" w:hint="default"/>
      </w:rPr>
    </w:lvl>
    <w:lvl w:ilvl="5" w:tplc="8A485526" w:tentative="1">
      <w:start w:val="1"/>
      <w:numFmt w:val="bullet"/>
      <w:lvlText w:val="•"/>
      <w:lvlJc w:val="left"/>
      <w:pPr>
        <w:tabs>
          <w:tab w:val="num" w:pos="4320"/>
        </w:tabs>
        <w:ind w:left="4320" w:hanging="360"/>
      </w:pPr>
      <w:rPr>
        <w:rFonts w:ascii="Arial" w:hAnsi="Arial" w:hint="default"/>
      </w:rPr>
    </w:lvl>
    <w:lvl w:ilvl="6" w:tplc="1ADE30B0" w:tentative="1">
      <w:start w:val="1"/>
      <w:numFmt w:val="bullet"/>
      <w:lvlText w:val="•"/>
      <w:lvlJc w:val="left"/>
      <w:pPr>
        <w:tabs>
          <w:tab w:val="num" w:pos="5040"/>
        </w:tabs>
        <w:ind w:left="5040" w:hanging="360"/>
      </w:pPr>
      <w:rPr>
        <w:rFonts w:ascii="Arial" w:hAnsi="Arial" w:hint="default"/>
      </w:rPr>
    </w:lvl>
    <w:lvl w:ilvl="7" w:tplc="2FAC2FE2" w:tentative="1">
      <w:start w:val="1"/>
      <w:numFmt w:val="bullet"/>
      <w:lvlText w:val="•"/>
      <w:lvlJc w:val="left"/>
      <w:pPr>
        <w:tabs>
          <w:tab w:val="num" w:pos="5760"/>
        </w:tabs>
        <w:ind w:left="5760" w:hanging="360"/>
      </w:pPr>
      <w:rPr>
        <w:rFonts w:ascii="Arial" w:hAnsi="Arial" w:hint="default"/>
      </w:rPr>
    </w:lvl>
    <w:lvl w:ilvl="8" w:tplc="5B8A39E0" w:tentative="1">
      <w:start w:val="1"/>
      <w:numFmt w:val="bullet"/>
      <w:lvlText w:val="•"/>
      <w:lvlJc w:val="left"/>
      <w:pPr>
        <w:tabs>
          <w:tab w:val="num" w:pos="6480"/>
        </w:tabs>
        <w:ind w:left="6480" w:hanging="360"/>
      </w:pPr>
      <w:rPr>
        <w:rFonts w:ascii="Arial" w:hAnsi="Arial" w:hint="default"/>
      </w:rPr>
    </w:lvl>
  </w:abstractNum>
  <w:abstractNum w:abstractNumId="69">
    <w:nsid w:val="3D744A05"/>
    <w:multiLevelType w:val="hybridMultilevel"/>
    <w:tmpl w:val="B778E7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nsid w:val="3DF93DC4"/>
    <w:multiLevelType w:val="hybridMultilevel"/>
    <w:tmpl w:val="DFB253A4"/>
    <w:lvl w:ilvl="0" w:tplc="26F614D8">
      <w:start w:val="4"/>
      <w:numFmt w:val="decimal"/>
      <w:lvlText w:val="%1."/>
      <w:lvlJc w:val="left"/>
      <w:pPr>
        <w:ind w:left="36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0890CF2"/>
    <w:multiLevelType w:val="hybridMultilevel"/>
    <w:tmpl w:val="D96233FA"/>
    <w:lvl w:ilvl="0" w:tplc="9814C7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0CE5DA0"/>
    <w:multiLevelType w:val="hybridMultilevel"/>
    <w:tmpl w:val="43FA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10A5D7A"/>
    <w:multiLevelType w:val="hybridMultilevel"/>
    <w:tmpl w:val="99643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3E2A41"/>
    <w:multiLevelType w:val="hybridMultilevel"/>
    <w:tmpl w:val="74D0DD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41FB0CC0"/>
    <w:multiLevelType w:val="hybridMultilevel"/>
    <w:tmpl w:val="2D66F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2F738F3"/>
    <w:multiLevelType w:val="hybridMultilevel"/>
    <w:tmpl w:val="1B3C4D8C"/>
    <w:lvl w:ilvl="0" w:tplc="9D9E49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3BA67C7"/>
    <w:multiLevelType w:val="hybridMultilevel"/>
    <w:tmpl w:val="069E2190"/>
    <w:lvl w:ilvl="0" w:tplc="0FE2C570">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44105C4B"/>
    <w:multiLevelType w:val="multilevel"/>
    <w:tmpl w:val="07E42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4774ACE"/>
    <w:multiLevelType w:val="hybridMultilevel"/>
    <w:tmpl w:val="151656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6A281B"/>
    <w:multiLevelType w:val="hybridMultilevel"/>
    <w:tmpl w:val="16787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5A048E7"/>
    <w:multiLevelType w:val="hybridMultilevel"/>
    <w:tmpl w:val="FD28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224066"/>
    <w:multiLevelType w:val="hybridMultilevel"/>
    <w:tmpl w:val="ACD4DC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6FB4283"/>
    <w:multiLevelType w:val="hybridMultilevel"/>
    <w:tmpl w:val="B2CCB8B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84">
    <w:nsid w:val="474B513C"/>
    <w:multiLevelType w:val="hybridMultilevel"/>
    <w:tmpl w:val="1C125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8582669"/>
    <w:multiLevelType w:val="hybridMultilevel"/>
    <w:tmpl w:val="67AC8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BEA0B5A"/>
    <w:multiLevelType w:val="hybridMultilevel"/>
    <w:tmpl w:val="84120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EC2273F"/>
    <w:multiLevelType w:val="hybridMultilevel"/>
    <w:tmpl w:val="44C0035A"/>
    <w:lvl w:ilvl="0" w:tplc="2E26EE04">
      <w:start w:val="1"/>
      <w:numFmt w:val="bullet"/>
      <w:lvlText w:val=""/>
      <w:lvlJc w:val="left"/>
      <w:pPr>
        <w:tabs>
          <w:tab w:val="num" w:pos="720"/>
        </w:tabs>
        <w:ind w:left="720" w:hanging="360"/>
      </w:pPr>
      <w:rPr>
        <w:rFonts w:ascii="Wingdings 2" w:hAnsi="Wingdings 2" w:hint="default"/>
      </w:rPr>
    </w:lvl>
    <w:lvl w:ilvl="1" w:tplc="C06C8E44">
      <w:start w:val="1"/>
      <w:numFmt w:val="bullet"/>
      <w:lvlText w:val=""/>
      <w:lvlJc w:val="left"/>
      <w:pPr>
        <w:tabs>
          <w:tab w:val="num" w:pos="1440"/>
        </w:tabs>
        <w:ind w:left="1440" w:hanging="360"/>
      </w:pPr>
      <w:rPr>
        <w:rFonts w:ascii="Wingdings 2" w:hAnsi="Wingdings 2" w:hint="default"/>
      </w:rPr>
    </w:lvl>
    <w:lvl w:ilvl="2" w:tplc="71BEED28">
      <w:start w:val="1"/>
      <w:numFmt w:val="bullet"/>
      <w:lvlText w:val=""/>
      <w:lvlJc w:val="left"/>
      <w:pPr>
        <w:tabs>
          <w:tab w:val="num" w:pos="2160"/>
        </w:tabs>
        <w:ind w:left="2160" w:hanging="360"/>
      </w:pPr>
      <w:rPr>
        <w:rFonts w:ascii="Wingdings 2" w:hAnsi="Wingdings 2" w:hint="default"/>
      </w:rPr>
    </w:lvl>
    <w:lvl w:ilvl="3" w:tplc="95821752" w:tentative="1">
      <w:start w:val="1"/>
      <w:numFmt w:val="bullet"/>
      <w:lvlText w:val=""/>
      <w:lvlJc w:val="left"/>
      <w:pPr>
        <w:tabs>
          <w:tab w:val="num" w:pos="2880"/>
        </w:tabs>
        <w:ind w:left="2880" w:hanging="360"/>
      </w:pPr>
      <w:rPr>
        <w:rFonts w:ascii="Wingdings 2" w:hAnsi="Wingdings 2" w:hint="default"/>
      </w:rPr>
    </w:lvl>
    <w:lvl w:ilvl="4" w:tplc="16A414B6" w:tentative="1">
      <w:start w:val="1"/>
      <w:numFmt w:val="bullet"/>
      <w:lvlText w:val=""/>
      <w:lvlJc w:val="left"/>
      <w:pPr>
        <w:tabs>
          <w:tab w:val="num" w:pos="3600"/>
        </w:tabs>
        <w:ind w:left="3600" w:hanging="360"/>
      </w:pPr>
      <w:rPr>
        <w:rFonts w:ascii="Wingdings 2" w:hAnsi="Wingdings 2" w:hint="default"/>
      </w:rPr>
    </w:lvl>
    <w:lvl w:ilvl="5" w:tplc="C756A888" w:tentative="1">
      <w:start w:val="1"/>
      <w:numFmt w:val="bullet"/>
      <w:lvlText w:val=""/>
      <w:lvlJc w:val="left"/>
      <w:pPr>
        <w:tabs>
          <w:tab w:val="num" w:pos="4320"/>
        </w:tabs>
        <w:ind w:left="4320" w:hanging="360"/>
      </w:pPr>
      <w:rPr>
        <w:rFonts w:ascii="Wingdings 2" w:hAnsi="Wingdings 2" w:hint="default"/>
      </w:rPr>
    </w:lvl>
    <w:lvl w:ilvl="6" w:tplc="F1C01112" w:tentative="1">
      <w:start w:val="1"/>
      <w:numFmt w:val="bullet"/>
      <w:lvlText w:val=""/>
      <w:lvlJc w:val="left"/>
      <w:pPr>
        <w:tabs>
          <w:tab w:val="num" w:pos="5040"/>
        </w:tabs>
        <w:ind w:left="5040" w:hanging="360"/>
      </w:pPr>
      <w:rPr>
        <w:rFonts w:ascii="Wingdings 2" w:hAnsi="Wingdings 2" w:hint="default"/>
      </w:rPr>
    </w:lvl>
    <w:lvl w:ilvl="7" w:tplc="1EEA3C78" w:tentative="1">
      <w:start w:val="1"/>
      <w:numFmt w:val="bullet"/>
      <w:lvlText w:val=""/>
      <w:lvlJc w:val="left"/>
      <w:pPr>
        <w:tabs>
          <w:tab w:val="num" w:pos="5760"/>
        </w:tabs>
        <w:ind w:left="5760" w:hanging="360"/>
      </w:pPr>
      <w:rPr>
        <w:rFonts w:ascii="Wingdings 2" w:hAnsi="Wingdings 2" w:hint="default"/>
      </w:rPr>
    </w:lvl>
    <w:lvl w:ilvl="8" w:tplc="11B6BAEA" w:tentative="1">
      <w:start w:val="1"/>
      <w:numFmt w:val="bullet"/>
      <w:lvlText w:val=""/>
      <w:lvlJc w:val="left"/>
      <w:pPr>
        <w:tabs>
          <w:tab w:val="num" w:pos="6480"/>
        </w:tabs>
        <w:ind w:left="6480" w:hanging="360"/>
      </w:pPr>
      <w:rPr>
        <w:rFonts w:ascii="Wingdings 2" w:hAnsi="Wingdings 2" w:hint="default"/>
      </w:rPr>
    </w:lvl>
  </w:abstractNum>
  <w:abstractNum w:abstractNumId="88">
    <w:nsid w:val="4FF47AB7"/>
    <w:multiLevelType w:val="hybridMultilevel"/>
    <w:tmpl w:val="8A6CE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10165BC"/>
    <w:multiLevelType w:val="hybridMultilevel"/>
    <w:tmpl w:val="14348D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15621E6"/>
    <w:multiLevelType w:val="hybridMultilevel"/>
    <w:tmpl w:val="922E8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1F6174C"/>
    <w:multiLevelType w:val="hybridMultilevel"/>
    <w:tmpl w:val="E272B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2D16C1A"/>
    <w:multiLevelType w:val="hybridMultilevel"/>
    <w:tmpl w:val="D2D4C60A"/>
    <w:lvl w:ilvl="0" w:tplc="031466B4">
      <w:start w:val="1"/>
      <w:numFmt w:val="bullet"/>
      <w:lvlText w:val="•"/>
      <w:lvlJc w:val="left"/>
      <w:pPr>
        <w:tabs>
          <w:tab w:val="num" w:pos="720"/>
        </w:tabs>
        <w:ind w:left="720" w:hanging="360"/>
      </w:pPr>
      <w:rPr>
        <w:rFonts w:ascii="Arial" w:hAnsi="Arial" w:hint="default"/>
      </w:rPr>
    </w:lvl>
    <w:lvl w:ilvl="1" w:tplc="7E96B55E" w:tentative="1">
      <w:start w:val="1"/>
      <w:numFmt w:val="bullet"/>
      <w:lvlText w:val="•"/>
      <w:lvlJc w:val="left"/>
      <w:pPr>
        <w:tabs>
          <w:tab w:val="num" w:pos="1440"/>
        </w:tabs>
        <w:ind w:left="1440" w:hanging="360"/>
      </w:pPr>
      <w:rPr>
        <w:rFonts w:ascii="Arial" w:hAnsi="Arial" w:hint="default"/>
      </w:rPr>
    </w:lvl>
    <w:lvl w:ilvl="2" w:tplc="5094B05A" w:tentative="1">
      <w:start w:val="1"/>
      <w:numFmt w:val="bullet"/>
      <w:lvlText w:val="•"/>
      <w:lvlJc w:val="left"/>
      <w:pPr>
        <w:tabs>
          <w:tab w:val="num" w:pos="2160"/>
        </w:tabs>
        <w:ind w:left="2160" w:hanging="360"/>
      </w:pPr>
      <w:rPr>
        <w:rFonts w:ascii="Arial" w:hAnsi="Arial" w:hint="default"/>
      </w:rPr>
    </w:lvl>
    <w:lvl w:ilvl="3" w:tplc="15D6052C" w:tentative="1">
      <w:start w:val="1"/>
      <w:numFmt w:val="bullet"/>
      <w:lvlText w:val="•"/>
      <w:lvlJc w:val="left"/>
      <w:pPr>
        <w:tabs>
          <w:tab w:val="num" w:pos="2880"/>
        </w:tabs>
        <w:ind w:left="2880" w:hanging="360"/>
      </w:pPr>
      <w:rPr>
        <w:rFonts w:ascii="Arial" w:hAnsi="Arial" w:hint="default"/>
      </w:rPr>
    </w:lvl>
    <w:lvl w:ilvl="4" w:tplc="B798E012" w:tentative="1">
      <w:start w:val="1"/>
      <w:numFmt w:val="bullet"/>
      <w:lvlText w:val="•"/>
      <w:lvlJc w:val="left"/>
      <w:pPr>
        <w:tabs>
          <w:tab w:val="num" w:pos="3600"/>
        </w:tabs>
        <w:ind w:left="3600" w:hanging="360"/>
      </w:pPr>
      <w:rPr>
        <w:rFonts w:ascii="Arial" w:hAnsi="Arial" w:hint="default"/>
      </w:rPr>
    </w:lvl>
    <w:lvl w:ilvl="5" w:tplc="A534373C" w:tentative="1">
      <w:start w:val="1"/>
      <w:numFmt w:val="bullet"/>
      <w:lvlText w:val="•"/>
      <w:lvlJc w:val="left"/>
      <w:pPr>
        <w:tabs>
          <w:tab w:val="num" w:pos="4320"/>
        </w:tabs>
        <w:ind w:left="4320" w:hanging="360"/>
      </w:pPr>
      <w:rPr>
        <w:rFonts w:ascii="Arial" w:hAnsi="Arial" w:hint="default"/>
      </w:rPr>
    </w:lvl>
    <w:lvl w:ilvl="6" w:tplc="8BF25AB0" w:tentative="1">
      <w:start w:val="1"/>
      <w:numFmt w:val="bullet"/>
      <w:lvlText w:val="•"/>
      <w:lvlJc w:val="left"/>
      <w:pPr>
        <w:tabs>
          <w:tab w:val="num" w:pos="5040"/>
        </w:tabs>
        <w:ind w:left="5040" w:hanging="360"/>
      </w:pPr>
      <w:rPr>
        <w:rFonts w:ascii="Arial" w:hAnsi="Arial" w:hint="default"/>
      </w:rPr>
    </w:lvl>
    <w:lvl w:ilvl="7" w:tplc="7CB23E28" w:tentative="1">
      <w:start w:val="1"/>
      <w:numFmt w:val="bullet"/>
      <w:lvlText w:val="•"/>
      <w:lvlJc w:val="left"/>
      <w:pPr>
        <w:tabs>
          <w:tab w:val="num" w:pos="5760"/>
        </w:tabs>
        <w:ind w:left="5760" w:hanging="360"/>
      </w:pPr>
      <w:rPr>
        <w:rFonts w:ascii="Arial" w:hAnsi="Arial" w:hint="default"/>
      </w:rPr>
    </w:lvl>
    <w:lvl w:ilvl="8" w:tplc="CD4EC92C" w:tentative="1">
      <w:start w:val="1"/>
      <w:numFmt w:val="bullet"/>
      <w:lvlText w:val="•"/>
      <w:lvlJc w:val="left"/>
      <w:pPr>
        <w:tabs>
          <w:tab w:val="num" w:pos="6480"/>
        </w:tabs>
        <w:ind w:left="6480" w:hanging="360"/>
      </w:pPr>
      <w:rPr>
        <w:rFonts w:ascii="Arial" w:hAnsi="Arial" w:hint="default"/>
      </w:rPr>
    </w:lvl>
  </w:abstractNum>
  <w:abstractNum w:abstractNumId="93">
    <w:nsid w:val="553511F8"/>
    <w:multiLevelType w:val="hybridMultilevel"/>
    <w:tmpl w:val="F5DC8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56B264B"/>
    <w:multiLevelType w:val="hybridMultilevel"/>
    <w:tmpl w:val="9CBA2E9A"/>
    <w:lvl w:ilvl="0" w:tplc="99A247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55D8761C"/>
    <w:multiLevelType w:val="hybridMultilevel"/>
    <w:tmpl w:val="05CA97C2"/>
    <w:lvl w:ilvl="0" w:tplc="45F8A6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56664DDF"/>
    <w:multiLevelType w:val="hybridMultilevel"/>
    <w:tmpl w:val="507AC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697176C"/>
    <w:multiLevelType w:val="hybridMultilevel"/>
    <w:tmpl w:val="9348B3EC"/>
    <w:lvl w:ilvl="0" w:tplc="9814C76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8213D27"/>
    <w:multiLevelType w:val="hybridMultilevel"/>
    <w:tmpl w:val="683C3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8644338"/>
    <w:multiLevelType w:val="hybridMultilevel"/>
    <w:tmpl w:val="B14E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8D2469F"/>
    <w:multiLevelType w:val="hybridMultilevel"/>
    <w:tmpl w:val="E710F138"/>
    <w:lvl w:ilvl="0" w:tplc="70EA2488">
      <w:start w:val="1"/>
      <w:numFmt w:val="bullet"/>
      <w:lvlText w:val=""/>
      <w:lvlJc w:val="left"/>
      <w:pPr>
        <w:tabs>
          <w:tab w:val="num" w:pos="720"/>
        </w:tabs>
        <w:ind w:left="720" w:hanging="360"/>
      </w:pPr>
      <w:rPr>
        <w:rFonts w:ascii="Wingdings 2" w:hAnsi="Wingdings 2" w:hint="default"/>
      </w:rPr>
    </w:lvl>
    <w:lvl w:ilvl="1" w:tplc="FE767C48" w:tentative="1">
      <w:start w:val="1"/>
      <w:numFmt w:val="bullet"/>
      <w:lvlText w:val=""/>
      <w:lvlJc w:val="left"/>
      <w:pPr>
        <w:tabs>
          <w:tab w:val="num" w:pos="1440"/>
        </w:tabs>
        <w:ind w:left="1440" w:hanging="360"/>
      </w:pPr>
      <w:rPr>
        <w:rFonts w:ascii="Wingdings 2" w:hAnsi="Wingdings 2" w:hint="default"/>
      </w:rPr>
    </w:lvl>
    <w:lvl w:ilvl="2" w:tplc="5C128726" w:tentative="1">
      <w:start w:val="1"/>
      <w:numFmt w:val="bullet"/>
      <w:lvlText w:val=""/>
      <w:lvlJc w:val="left"/>
      <w:pPr>
        <w:tabs>
          <w:tab w:val="num" w:pos="2160"/>
        </w:tabs>
        <w:ind w:left="2160" w:hanging="360"/>
      </w:pPr>
      <w:rPr>
        <w:rFonts w:ascii="Wingdings 2" w:hAnsi="Wingdings 2" w:hint="default"/>
      </w:rPr>
    </w:lvl>
    <w:lvl w:ilvl="3" w:tplc="4F9C9D98" w:tentative="1">
      <w:start w:val="1"/>
      <w:numFmt w:val="bullet"/>
      <w:lvlText w:val=""/>
      <w:lvlJc w:val="left"/>
      <w:pPr>
        <w:tabs>
          <w:tab w:val="num" w:pos="2880"/>
        </w:tabs>
        <w:ind w:left="2880" w:hanging="360"/>
      </w:pPr>
      <w:rPr>
        <w:rFonts w:ascii="Wingdings 2" w:hAnsi="Wingdings 2" w:hint="default"/>
      </w:rPr>
    </w:lvl>
    <w:lvl w:ilvl="4" w:tplc="6B5645F4" w:tentative="1">
      <w:start w:val="1"/>
      <w:numFmt w:val="bullet"/>
      <w:lvlText w:val=""/>
      <w:lvlJc w:val="left"/>
      <w:pPr>
        <w:tabs>
          <w:tab w:val="num" w:pos="3600"/>
        </w:tabs>
        <w:ind w:left="3600" w:hanging="360"/>
      </w:pPr>
      <w:rPr>
        <w:rFonts w:ascii="Wingdings 2" w:hAnsi="Wingdings 2" w:hint="default"/>
      </w:rPr>
    </w:lvl>
    <w:lvl w:ilvl="5" w:tplc="1116F4EE" w:tentative="1">
      <w:start w:val="1"/>
      <w:numFmt w:val="bullet"/>
      <w:lvlText w:val=""/>
      <w:lvlJc w:val="left"/>
      <w:pPr>
        <w:tabs>
          <w:tab w:val="num" w:pos="4320"/>
        </w:tabs>
        <w:ind w:left="4320" w:hanging="360"/>
      </w:pPr>
      <w:rPr>
        <w:rFonts w:ascii="Wingdings 2" w:hAnsi="Wingdings 2" w:hint="default"/>
      </w:rPr>
    </w:lvl>
    <w:lvl w:ilvl="6" w:tplc="D0365988" w:tentative="1">
      <w:start w:val="1"/>
      <w:numFmt w:val="bullet"/>
      <w:lvlText w:val=""/>
      <w:lvlJc w:val="left"/>
      <w:pPr>
        <w:tabs>
          <w:tab w:val="num" w:pos="5040"/>
        </w:tabs>
        <w:ind w:left="5040" w:hanging="360"/>
      </w:pPr>
      <w:rPr>
        <w:rFonts w:ascii="Wingdings 2" w:hAnsi="Wingdings 2" w:hint="default"/>
      </w:rPr>
    </w:lvl>
    <w:lvl w:ilvl="7" w:tplc="140A053A" w:tentative="1">
      <w:start w:val="1"/>
      <w:numFmt w:val="bullet"/>
      <w:lvlText w:val=""/>
      <w:lvlJc w:val="left"/>
      <w:pPr>
        <w:tabs>
          <w:tab w:val="num" w:pos="5760"/>
        </w:tabs>
        <w:ind w:left="5760" w:hanging="360"/>
      </w:pPr>
      <w:rPr>
        <w:rFonts w:ascii="Wingdings 2" w:hAnsi="Wingdings 2" w:hint="default"/>
      </w:rPr>
    </w:lvl>
    <w:lvl w:ilvl="8" w:tplc="DA269934" w:tentative="1">
      <w:start w:val="1"/>
      <w:numFmt w:val="bullet"/>
      <w:lvlText w:val=""/>
      <w:lvlJc w:val="left"/>
      <w:pPr>
        <w:tabs>
          <w:tab w:val="num" w:pos="6480"/>
        </w:tabs>
        <w:ind w:left="6480" w:hanging="360"/>
      </w:pPr>
      <w:rPr>
        <w:rFonts w:ascii="Wingdings 2" w:hAnsi="Wingdings 2" w:hint="default"/>
      </w:rPr>
    </w:lvl>
  </w:abstractNum>
  <w:abstractNum w:abstractNumId="101">
    <w:nsid w:val="59944870"/>
    <w:multiLevelType w:val="hybridMultilevel"/>
    <w:tmpl w:val="9100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CE7436"/>
    <w:multiLevelType w:val="hybridMultilevel"/>
    <w:tmpl w:val="0C1E3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C4C1817"/>
    <w:multiLevelType w:val="hybridMultilevel"/>
    <w:tmpl w:val="E54EA3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nsid w:val="63964995"/>
    <w:multiLevelType w:val="hybridMultilevel"/>
    <w:tmpl w:val="341206B4"/>
    <w:lvl w:ilvl="0" w:tplc="88884FDC">
      <w:start w:val="1"/>
      <w:numFmt w:val="bullet"/>
      <w:lvlText w:val=""/>
      <w:lvlJc w:val="left"/>
      <w:pPr>
        <w:tabs>
          <w:tab w:val="num" w:pos="720"/>
        </w:tabs>
        <w:ind w:left="720" w:hanging="360"/>
      </w:pPr>
      <w:rPr>
        <w:rFonts w:ascii="Wingdings 2" w:hAnsi="Wingdings 2" w:hint="default"/>
      </w:rPr>
    </w:lvl>
    <w:lvl w:ilvl="1" w:tplc="27C2B95E" w:tentative="1">
      <w:start w:val="1"/>
      <w:numFmt w:val="bullet"/>
      <w:lvlText w:val=""/>
      <w:lvlJc w:val="left"/>
      <w:pPr>
        <w:tabs>
          <w:tab w:val="num" w:pos="1440"/>
        </w:tabs>
        <w:ind w:left="1440" w:hanging="360"/>
      </w:pPr>
      <w:rPr>
        <w:rFonts w:ascii="Wingdings 2" w:hAnsi="Wingdings 2" w:hint="default"/>
      </w:rPr>
    </w:lvl>
    <w:lvl w:ilvl="2" w:tplc="E19E1D74" w:tentative="1">
      <w:start w:val="1"/>
      <w:numFmt w:val="bullet"/>
      <w:lvlText w:val=""/>
      <w:lvlJc w:val="left"/>
      <w:pPr>
        <w:tabs>
          <w:tab w:val="num" w:pos="2160"/>
        </w:tabs>
        <w:ind w:left="2160" w:hanging="360"/>
      </w:pPr>
      <w:rPr>
        <w:rFonts w:ascii="Wingdings 2" w:hAnsi="Wingdings 2" w:hint="default"/>
      </w:rPr>
    </w:lvl>
    <w:lvl w:ilvl="3" w:tplc="5CACB202" w:tentative="1">
      <w:start w:val="1"/>
      <w:numFmt w:val="bullet"/>
      <w:lvlText w:val=""/>
      <w:lvlJc w:val="left"/>
      <w:pPr>
        <w:tabs>
          <w:tab w:val="num" w:pos="2880"/>
        </w:tabs>
        <w:ind w:left="2880" w:hanging="360"/>
      </w:pPr>
      <w:rPr>
        <w:rFonts w:ascii="Wingdings 2" w:hAnsi="Wingdings 2" w:hint="default"/>
      </w:rPr>
    </w:lvl>
    <w:lvl w:ilvl="4" w:tplc="7E82D6F0" w:tentative="1">
      <w:start w:val="1"/>
      <w:numFmt w:val="bullet"/>
      <w:lvlText w:val=""/>
      <w:lvlJc w:val="left"/>
      <w:pPr>
        <w:tabs>
          <w:tab w:val="num" w:pos="3600"/>
        </w:tabs>
        <w:ind w:left="3600" w:hanging="360"/>
      </w:pPr>
      <w:rPr>
        <w:rFonts w:ascii="Wingdings 2" w:hAnsi="Wingdings 2" w:hint="default"/>
      </w:rPr>
    </w:lvl>
    <w:lvl w:ilvl="5" w:tplc="6C3E117E" w:tentative="1">
      <w:start w:val="1"/>
      <w:numFmt w:val="bullet"/>
      <w:lvlText w:val=""/>
      <w:lvlJc w:val="left"/>
      <w:pPr>
        <w:tabs>
          <w:tab w:val="num" w:pos="4320"/>
        </w:tabs>
        <w:ind w:left="4320" w:hanging="360"/>
      </w:pPr>
      <w:rPr>
        <w:rFonts w:ascii="Wingdings 2" w:hAnsi="Wingdings 2" w:hint="default"/>
      </w:rPr>
    </w:lvl>
    <w:lvl w:ilvl="6" w:tplc="78AE17CE" w:tentative="1">
      <w:start w:val="1"/>
      <w:numFmt w:val="bullet"/>
      <w:lvlText w:val=""/>
      <w:lvlJc w:val="left"/>
      <w:pPr>
        <w:tabs>
          <w:tab w:val="num" w:pos="5040"/>
        </w:tabs>
        <w:ind w:left="5040" w:hanging="360"/>
      </w:pPr>
      <w:rPr>
        <w:rFonts w:ascii="Wingdings 2" w:hAnsi="Wingdings 2" w:hint="default"/>
      </w:rPr>
    </w:lvl>
    <w:lvl w:ilvl="7" w:tplc="A4A4B2D2" w:tentative="1">
      <w:start w:val="1"/>
      <w:numFmt w:val="bullet"/>
      <w:lvlText w:val=""/>
      <w:lvlJc w:val="left"/>
      <w:pPr>
        <w:tabs>
          <w:tab w:val="num" w:pos="5760"/>
        </w:tabs>
        <w:ind w:left="5760" w:hanging="360"/>
      </w:pPr>
      <w:rPr>
        <w:rFonts w:ascii="Wingdings 2" w:hAnsi="Wingdings 2" w:hint="default"/>
      </w:rPr>
    </w:lvl>
    <w:lvl w:ilvl="8" w:tplc="B8E80F5A" w:tentative="1">
      <w:start w:val="1"/>
      <w:numFmt w:val="bullet"/>
      <w:lvlText w:val=""/>
      <w:lvlJc w:val="left"/>
      <w:pPr>
        <w:tabs>
          <w:tab w:val="num" w:pos="6480"/>
        </w:tabs>
        <w:ind w:left="6480" w:hanging="360"/>
      </w:pPr>
      <w:rPr>
        <w:rFonts w:ascii="Wingdings 2" w:hAnsi="Wingdings 2" w:hint="default"/>
      </w:rPr>
    </w:lvl>
  </w:abstractNum>
  <w:abstractNum w:abstractNumId="105">
    <w:nsid w:val="63A33196"/>
    <w:multiLevelType w:val="hybridMultilevel"/>
    <w:tmpl w:val="2CB43A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C74FF8"/>
    <w:multiLevelType w:val="hybridMultilevel"/>
    <w:tmpl w:val="93FC9C32"/>
    <w:lvl w:ilvl="0" w:tplc="DE1465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6650ACA"/>
    <w:multiLevelType w:val="hybridMultilevel"/>
    <w:tmpl w:val="6278F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8DE51F1"/>
    <w:multiLevelType w:val="hybridMultilevel"/>
    <w:tmpl w:val="77B60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9750446"/>
    <w:multiLevelType w:val="hybridMultilevel"/>
    <w:tmpl w:val="365E02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6A131C6B"/>
    <w:multiLevelType w:val="hybridMultilevel"/>
    <w:tmpl w:val="EA80F14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C460F78"/>
    <w:multiLevelType w:val="hybridMultilevel"/>
    <w:tmpl w:val="29C84B7E"/>
    <w:lvl w:ilvl="0" w:tplc="097E731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0F83294"/>
    <w:multiLevelType w:val="hybridMultilevel"/>
    <w:tmpl w:val="12500F1E"/>
    <w:lvl w:ilvl="0" w:tplc="1C2287C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nsid w:val="70FC4B9D"/>
    <w:multiLevelType w:val="hybridMultilevel"/>
    <w:tmpl w:val="1CBE03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47331E0"/>
    <w:multiLevelType w:val="hybridMultilevel"/>
    <w:tmpl w:val="137837A4"/>
    <w:lvl w:ilvl="0" w:tplc="F57C29EE">
      <w:start w:val="1"/>
      <w:numFmt w:val="bullet"/>
      <w:lvlText w:val=""/>
      <w:lvlJc w:val="left"/>
      <w:pPr>
        <w:tabs>
          <w:tab w:val="num" w:pos="720"/>
        </w:tabs>
        <w:ind w:left="720" w:hanging="360"/>
      </w:pPr>
      <w:rPr>
        <w:rFonts w:ascii="Wingdings 2" w:hAnsi="Wingdings 2" w:hint="default"/>
      </w:rPr>
    </w:lvl>
    <w:lvl w:ilvl="1" w:tplc="FC0E5AE6" w:tentative="1">
      <w:start w:val="1"/>
      <w:numFmt w:val="bullet"/>
      <w:lvlText w:val=""/>
      <w:lvlJc w:val="left"/>
      <w:pPr>
        <w:tabs>
          <w:tab w:val="num" w:pos="1440"/>
        </w:tabs>
        <w:ind w:left="1440" w:hanging="360"/>
      </w:pPr>
      <w:rPr>
        <w:rFonts w:ascii="Wingdings 2" w:hAnsi="Wingdings 2" w:hint="default"/>
      </w:rPr>
    </w:lvl>
    <w:lvl w:ilvl="2" w:tplc="A66E3D80" w:tentative="1">
      <w:start w:val="1"/>
      <w:numFmt w:val="bullet"/>
      <w:lvlText w:val=""/>
      <w:lvlJc w:val="left"/>
      <w:pPr>
        <w:tabs>
          <w:tab w:val="num" w:pos="2160"/>
        </w:tabs>
        <w:ind w:left="2160" w:hanging="360"/>
      </w:pPr>
      <w:rPr>
        <w:rFonts w:ascii="Wingdings 2" w:hAnsi="Wingdings 2" w:hint="default"/>
      </w:rPr>
    </w:lvl>
    <w:lvl w:ilvl="3" w:tplc="D5A6BBAC" w:tentative="1">
      <w:start w:val="1"/>
      <w:numFmt w:val="bullet"/>
      <w:lvlText w:val=""/>
      <w:lvlJc w:val="left"/>
      <w:pPr>
        <w:tabs>
          <w:tab w:val="num" w:pos="2880"/>
        </w:tabs>
        <w:ind w:left="2880" w:hanging="360"/>
      </w:pPr>
      <w:rPr>
        <w:rFonts w:ascii="Wingdings 2" w:hAnsi="Wingdings 2" w:hint="default"/>
      </w:rPr>
    </w:lvl>
    <w:lvl w:ilvl="4" w:tplc="4784FCA8" w:tentative="1">
      <w:start w:val="1"/>
      <w:numFmt w:val="bullet"/>
      <w:lvlText w:val=""/>
      <w:lvlJc w:val="left"/>
      <w:pPr>
        <w:tabs>
          <w:tab w:val="num" w:pos="3600"/>
        </w:tabs>
        <w:ind w:left="3600" w:hanging="360"/>
      </w:pPr>
      <w:rPr>
        <w:rFonts w:ascii="Wingdings 2" w:hAnsi="Wingdings 2" w:hint="default"/>
      </w:rPr>
    </w:lvl>
    <w:lvl w:ilvl="5" w:tplc="6EDECA24" w:tentative="1">
      <w:start w:val="1"/>
      <w:numFmt w:val="bullet"/>
      <w:lvlText w:val=""/>
      <w:lvlJc w:val="left"/>
      <w:pPr>
        <w:tabs>
          <w:tab w:val="num" w:pos="4320"/>
        </w:tabs>
        <w:ind w:left="4320" w:hanging="360"/>
      </w:pPr>
      <w:rPr>
        <w:rFonts w:ascii="Wingdings 2" w:hAnsi="Wingdings 2" w:hint="default"/>
      </w:rPr>
    </w:lvl>
    <w:lvl w:ilvl="6" w:tplc="631EE418" w:tentative="1">
      <w:start w:val="1"/>
      <w:numFmt w:val="bullet"/>
      <w:lvlText w:val=""/>
      <w:lvlJc w:val="left"/>
      <w:pPr>
        <w:tabs>
          <w:tab w:val="num" w:pos="5040"/>
        </w:tabs>
        <w:ind w:left="5040" w:hanging="360"/>
      </w:pPr>
      <w:rPr>
        <w:rFonts w:ascii="Wingdings 2" w:hAnsi="Wingdings 2" w:hint="default"/>
      </w:rPr>
    </w:lvl>
    <w:lvl w:ilvl="7" w:tplc="1138EC7E" w:tentative="1">
      <w:start w:val="1"/>
      <w:numFmt w:val="bullet"/>
      <w:lvlText w:val=""/>
      <w:lvlJc w:val="left"/>
      <w:pPr>
        <w:tabs>
          <w:tab w:val="num" w:pos="5760"/>
        </w:tabs>
        <w:ind w:left="5760" w:hanging="360"/>
      </w:pPr>
      <w:rPr>
        <w:rFonts w:ascii="Wingdings 2" w:hAnsi="Wingdings 2" w:hint="default"/>
      </w:rPr>
    </w:lvl>
    <w:lvl w:ilvl="8" w:tplc="3C9A6972" w:tentative="1">
      <w:start w:val="1"/>
      <w:numFmt w:val="bullet"/>
      <w:lvlText w:val=""/>
      <w:lvlJc w:val="left"/>
      <w:pPr>
        <w:tabs>
          <w:tab w:val="num" w:pos="6480"/>
        </w:tabs>
        <w:ind w:left="6480" w:hanging="360"/>
      </w:pPr>
      <w:rPr>
        <w:rFonts w:ascii="Wingdings 2" w:hAnsi="Wingdings 2" w:hint="default"/>
      </w:rPr>
    </w:lvl>
  </w:abstractNum>
  <w:abstractNum w:abstractNumId="115">
    <w:nsid w:val="75C27136"/>
    <w:multiLevelType w:val="hybridMultilevel"/>
    <w:tmpl w:val="0DBC470E"/>
    <w:lvl w:ilvl="0" w:tplc="39FAB162">
      <w:start w:val="1"/>
      <w:numFmt w:val="bullet"/>
      <w:lvlText w:val=""/>
      <w:lvlJc w:val="left"/>
      <w:pPr>
        <w:tabs>
          <w:tab w:val="num" w:pos="720"/>
        </w:tabs>
        <w:ind w:left="720" w:hanging="360"/>
      </w:pPr>
      <w:rPr>
        <w:rFonts w:ascii="Wingdings 2" w:hAnsi="Wingdings 2" w:hint="default"/>
      </w:rPr>
    </w:lvl>
    <w:lvl w:ilvl="1" w:tplc="9C363E12" w:tentative="1">
      <w:start w:val="1"/>
      <w:numFmt w:val="bullet"/>
      <w:lvlText w:val=""/>
      <w:lvlJc w:val="left"/>
      <w:pPr>
        <w:tabs>
          <w:tab w:val="num" w:pos="1440"/>
        </w:tabs>
        <w:ind w:left="1440" w:hanging="360"/>
      </w:pPr>
      <w:rPr>
        <w:rFonts w:ascii="Wingdings 2" w:hAnsi="Wingdings 2" w:hint="default"/>
      </w:rPr>
    </w:lvl>
    <w:lvl w:ilvl="2" w:tplc="B26A0438" w:tentative="1">
      <w:start w:val="1"/>
      <w:numFmt w:val="bullet"/>
      <w:lvlText w:val=""/>
      <w:lvlJc w:val="left"/>
      <w:pPr>
        <w:tabs>
          <w:tab w:val="num" w:pos="2160"/>
        </w:tabs>
        <w:ind w:left="2160" w:hanging="360"/>
      </w:pPr>
      <w:rPr>
        <w:rFonts w:ascii="Wingdings 2" w:hAnsi="Wingdings 2" w:hint="default"/>
      </w:rPr>
    </w:lvl>
    <w:lvl w:ilvl="3" w:tplc="21D2D326" w:tentative="1">
      <w:start w:val="1"/>
      <w:numFmt w:val="bullet"/>
      <w:lvlText w:val=""/>
      <w:lvlJc w:val="left"/>
      <w:pPr>
        <w:tabs>
          <w:tab w:val="num" w:pos="2880"/>
        </w:tabs>
        <w:ind w:left="2880" w:hanging="360"/>
      </w:pPr>
      <w:rPr>
        <w:rFonts w:ascii="Wingdings 2" w:hAnsi="Wingdings 2" w:hint="default"/>
      </w:rPr>
    </w:lvl>
    <w:lvl w:ilvl="4" w:tplc="E536D88C" w:tentative="1">
      <w:start w:val="1"/>
      <w:numFmt w:val="bullet"/>
      <w:lvlText w:val=""/>
      <w:lvlJc w:val="left"/>
      <w:pPr>
        <w:tabs>
          <w:tab w:val="num" w:pos="3600"/>
        </w:tabs>
        <w:ind w:left="3600" w:hanging="360"/>
      </w:pPr>
      <w:rPr>
        <w:rFonts w:ascii="Wingdings 2" w:hAnsi="Wingdings 2" w:hint="default"/>
      </w:rPr>
    </w:lvl>
    <w:lvl w:ilvl="5" w:tplc="30E2CC02" w:tentative="1">
      <w:start w:val="1"/>
      <w:numFmt w:val="bullet"/>
      <w:lvlText w:val=""/>
      <w:lvlJc w:val="left"/>
      <w:pPr>
        <w:tabs>
          <w:tab w:val="num" w:pos="4320"/>
        </w:tabs>
        <w:ind w:left="4320" w:hanging="360"/>
      </w:pPr>
      <w:rPr>
        <w:rFonts w:ascii="Wingdings 2" w:hAnsi="Wingdings 2" w:hint="default"/>
      </w:rPr>
    </w:lvl>
    <w:lvl w:ilvl="6" w:tplc="F59C0DBC" w:tentative="1">
      <w:start w:val="1"/>
      <w:numFmt w:val="bullet"/>
      <w:lvlText w:val=""/>
      <w:lvlJc w:val="left"/>
      <w:pPr>
        <w:tabs>
          <w:tab w:val="num" w:pos="5040"/>
        </w:tabs>
        <w:ind w:left="5040" w:hanging="360"/>
      </w:pPr>
      <w:rPr>
        <w:rFonts w:ascii="Wingdings 2" w:hAnsi="Wingdings 2" w:hint="default"/>
      </w:rPr>
    </w:lvl>
    <w:lvl w:ilvl="7" w:tplc="5344CB68" w:tentative="1">
      <w:start w:val="1"/>
      <w:numFmt w:val="bullet"/>
      <w:lvlText w:val=""/>
      <w:lvlJc w:val="left"/>
      <w:pPr>
        <w:tabs>
          <w:tab w:val="num" w:pos="5760"/>
        </w:tabs>
        <w:ind w:left="5760" w:hanging="360"/>
      </w:pPr>
      <w:rPr>
        <w:rFonts w:ascii="Wingdings 2" w:hAnsi="Wingdings 2" w:hint="default"/>
      </w:rPr>
    </w:lvl>
    <w:lvl w:ilvl="8" w:tplc="F518262A" w:tentative="1">
      <w:start w:val="1"/>
      <w:numFmt w:val="bullet"/>
      <w:lvlText w:val=""/>
      <w:lvlJc w:val="left"/>
      <w:pPr>
        <w:tabs>
          <w:tab w:val="num" w:pos="6480"/>
        </w:tabs>
        <w:ind w:left="6480" w:hanging="360"/>
      </w:pPr>
      <w:rPr>
        <w:rFonts w:ascii="Wingdings 2" w:hAnsi="Wingdings 2" w:hint="default"/>
      </w:rPr>
    </w:lvl>
  </w:abstractNum>
  <w:abstractNum w:abstractNumId="116">
    <w:nsid w:val="75E937E7"/>
    <w:multiLevelType w:val="hybridMultilevel"/>
    <w:tmpl w:val="3C2CD3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6CA06F4"/>
    <w:multiLevelType w:val="hybridMultilevel"/>
    <w:tmpl w:val="FDFE8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6F30936"/>
    <w:multiLevelType w:val="hybridMultilevel"/>
    <w:tmpl w:val="0B701C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9">
    <w:nsid w:val="774C7DED"/>
    <w:multiLevelType w:val="multilevel"/>
    <w:tmpl w:val="978C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7611018"/>
    <w:multiLevelType w:val="hybridMultilevel"/>
    <w:tmpl w:val="4CE0C0E6"/>
    <w:lvl w:ilvl="0" w:tplc="E4C61E12">
      <w:start w:val="1"/>
      <w:numFmt w:val="bullet"/>
      <w:lvlText w:val="•"/>
      <w:lvlJc w:val="left"/>
      <w:pPr>
        <w:tabs>
          <w:tab w:val="num" w:pos="720"/>
        </w:tabs>
        <w:ind w:left="720" w:hanging="360"/>
      </w:pPr>
      <w:rPr>
        <w:rFonts w:ascii="Arial" w:hAnsi="Arial" w:hint="default"/>
      </w:rPr>
    </w:lvl>
    <w:lvl w:ilvl="1" w:tplc="1D081056" w:tentative="1">
      <w:start w:val="1"/>
      <w:numFmt w:val="bullet"/>
      <w:lvlText w:val="•"/>
      <w:lvlJc w:val="left"/>
      <w:pPr>
        <w:tabs>
          <w:tab w:val="num" w:pos="1440"/>
        </w:tabs>
        <w:ind w:left="1440" w:hanging="360"/>
      </w:pPr>
      <w:rPr>
        <w:rFonts w:ascii="Arial" w:hAnsi="Arial" w:hint="default"/>
      </w:rPr>
    </w:lvl>
    <w:lvl w:ilvl="2" w:tplc="2638B958">
      <w:numFmt w:val="bullet"/>
      <w:lvlText w:val="•"/>
      <w:lvlJc w:val="left"/>
      <w:pPr>
        <w:tabs>
          <w:tab w:val="num" w:pos="2160"/>
        </w:tabs>
        <w:ind w:left="2160" w:hanging="360"/>
      </w:pPr>
      <w:rPr>
        <w:rFonts w:ascii="Arial" w:hAnsi="Arial" w:hint="default"/>
      </w:rPr>
    </w:lvl>
    <w:lvl w:ilvl="3" w:tplc="EE7CD530">
      <w:numFmt w:val="bullet"/>
      <w:lvlText w:val="–"/>
      <w:lvlJc w:val="left"/>
      <w:pPr>
        <w:tabs>
          <w:tab w:val="num" w:pos="2880"/>
        </w:tabs>
        <w:ind w:left="2880" w:hanging="360"/>
      </w:pPr>
      <w:rPr>
        <w:rFonts w:ascii="Arial" w:hAnsi="Arial" w:hint="default"/>
      </w:rPr>
    </w:lvl>
    <w:lvl w:ilvl="4" w:tplc="54F83FCE" w:tentative="1">
      <w:start w:val="1"/>
      <w:numFmt w:val="bullet"/>
      <w:lvlText w:val="•"/>
      <w:lvlJc w:val="left"/>
      <w:pPr>
        <w:tabs>
          <w:tab w:val="num" w:pos="3600"/>
        </w:tabs>
        <w:ind w:left="3600" w:hanging="360"/>
      </w:pPr>
      <w:rPr>
        <w:rFonts w:ascii="Arial" w:hAnsi="Arial" w:hint="default"/>
      </w:rPr>
    </w:lvl>
    <w:lvl w:ilvl="5" w:tplc="0DE677BE" w:tentative="1">
      <w:start w:val="1"/>
      <w:numFmt w:val="bullet"/>
      <w:lvlText w:val="•"/>
      <w:lvlJc w:val="left"/>
      <w:pPr>
        <w:tabs>
          <w:tab w:val="num" w:pos="4320"/>
        </w:tabs>
        <w:ind w:left="4320" w:hanging="360"/>
      </w:pPr>
      <w:rPr>
        <w:rFonts w:ascii="Arial" w:hAnsi="Arial" w:hint="default"/>
      </w:rPr>
    </w:lvl>
    <w:lvl w:ilvl="6" w:tplc="2042E1D6" w:tentative="1">
      <w:start w:val="1"/>
      <w:numFmt w:val="bullet"/>
      <w:lvlText w:val="•"/>
      <w:lvlJc w:val="left"/>
      <w:pPr>
        <w:tabs>
          <w:tab w:val="num" w:pos="5040"/>
        </w:tabs>
        <w:ind w:left="5040" w:hanging="360"/>
      </w:pPr>
      <w:rPr>
        <w:rFonts w:ascii="Arial" w:hAnsi="Arial" w:hint="default"/>
      </w:rPr>
    </w:lvl>
    <w:lvl w:ilvl="7" w:tplc="685600C4" w:tentative="1">
      <w:start w:val="1"/>
      <w:numFmt w:val="bullet"/>
      <w:lvlText w:val="•"/>
      <w:lvlJc w:val="left"/>
      <w:pPr>
        <w:tabs>
          <w:tab w:val="num" w:pos="5760"/>
        </w:tabs>
        <w:ind w:left="5760" w:hanging="360"/>
      </w:pPr>
      <w:rPr>
        <w:rFonts w:ascii="Arial" w:hAnsi="Arial" w:hint="default"/>
      </w:rPr>
    </w:lvl>
    <w:lvl w:ilvl="8" w:tplc="9D6EF2D2" w:tentative="1">
      <w:start w:val="1"/>
      <w:numFmt w:val="bullet"/>
      <w:lvlText w:val="•"/>
      <w:lvlJc w:val="left"/>
      <w:pPr>
        <w:tabs>
          <w:tab w:val="num" w:pos="6480"/>
        </w:tabs>
        <w:ind w:left="6480" w:hanging="360"/>
      </w:pPr>
      <w:rPr>
        <w:rFonts w:ascii="Arial" w:hAnsi="Arial" w:hint="default"/>
      </w:rPr>
    </w:lvl>
  </w:abstractNum>
  <w:abstractNum w:abstractNumId="121">
    <w:nsid w:val="7895405E"/>
    <w:multiLevelType w:val="hybridMultilevel"/>
    <w:tmpl w:val="37D655A4"/>
    <w:lvl w:ilvl="0" w:tplc="E0C6A3EE">
      <w:start w:val="1"/>
      <w:numFmt w:val="bullet"/>
      <w:lvlText w:val=""/>
      <w:lvlJc w:val="left"/>
      <w:pPr>
        <w:tabs>
          <w:tab w:val="num" w:pos="720"/>
        </w:tabs>
        <w:ind w:left="720" w:hanging="360"/>
      </w:pPr>
      <w:rPr>
        <w:rFonts w:ascii="Wingdings 2" w:hAnsi="Wingdings 2" w:hint="default"/>
      </w:rPr>
    </w:lvl>
    <w:lvl w:ilvl="1" w:tplc="80943E40" w:tentative="1">
      <w:start w:val="1"/>
      <w:numFmt w:val="bullet"/>
      <w:lvlText w:val=""/>
      <w:lvlJc w:val="left"/>
      <w:pPr>
        <w:tabs>
          <w:tab w:val="num" w:pos="1440"/>
        </w:tabs>
        <w:ind w:left="1440" w:hanging="360"/>
      </w:pPr>
      <w:rPr>
        <w:rFonts w:ascii="Wingdings 2" w:hAnsi="Wingdings 2" w:hint="default"/>
      </w:rPr>
    </w:lvl>
    <w:lvl w:ilvl="2" w:tplc="6692863C" w:tentative="1">
      <w:start w:val="1"/>
      <w:numFmt w:val="bullet"/>
      <w:lvlText w:val=""/>
      <w:lvlJc w:val="left"/>
      <w:pPr>
        <w:tabs>
          <w:tab w:val="num" w:pos="2160"/>
        </w:tabs>
        <w:ind w:left="2160" w:hanging="360"/>
      </w:pPr>
      <w:rPr>
        <w:rFonts w:ascii="Wingdings 2" w:hAnsi="Wingdings 2" w:hint="default"/>
      </w:rPr>
    </w:lvl>
    <w:lvl w:ilvl="3" w:tplc="19EA86E8" w:tentative="1">
      <w:start w:val="1"/>
      <w:numFmt w:val="bullet"/>
      <w:lvlText w:val=""/>
      <w:lvlJc w:val="left"/>
      <w:pPr>
        <w:tabs>
          <w:tab w:val="num" w:pos="2880"/>
        </w:tabs>
        <w:ind w:left="2880" w:hanging="360"/>
      </w:pPr>
      <w:rPr>
        <w:rFonts w:ascii="Wingdings 2" w:hAnsi="Wingdings 2" w:hint="default"/>
      </w:rPr>
    </w:lvl>
    <w:lvl w:ilvl="4" w:tplc="095415D0" w:tentative="1">
      <w:start w:val="1"/>
      <w:numFmt w:val="bullet"/>
      <w:lvlText w:val=""/>
      <w:lvlJc w:val="left"/>
      <w:pPr>
        <w:tabs>
          <w:tab w:val="num" w:pos="3600"/>
        </w:tabs>
        <w:ind w:left="3600" w:hanging="360"/>
      </w:pPr>
      <w:rPr>
        <w:rFonts w:ascii="Wingdings 2" w:hAnsi="Wingdings 2" w:hint="default"/>
      </w:rPr>
    </w:lvl>
    <w:lvl w:ilvl="5" w:tplc="20C8F156" w:tentative="1">
      <w:start w:val="1"/>
      <w:numFmt w:val="bullet"/>
      <w:lvlText w:val=""/>
      <w:lvlJc w:val="left"/>
      <w:pPr>
        <w:tabs>
          <w:tab w:val="num" w:pos="4320"/>
        </w:tabs>
        <w:ind w:left="4320" w:hanging="360"/>
      </w:pPr>
      <w:rPr>
        <w:rFonts w:ascii="Wingdings 2" w:hAnsi="Wingdings 2" w:hint="default"/>
      </w:rPr>
    </w:lvl>
    <w:lvl w:ilvl="6" w:tplc="22DA6F98" w:tentative="1">
      <w:start w:val="1"/>
      <w:numFmt w:val="bullet"/>
      <w:lvlText w:val=""/>
      <w:lvlJc w:val="left"/>
      <w:pPr>
        <w:tabs>
          <w:tab w:val="num" w:pos="5040"/>
        </w:tabs>
        <w:ind w:left="5040" w:hanging="360"/>
      </w:pPr>
      <w:rPr>
        <w:rFonts w:ascii="Wingdings 2" w:hAnsi="Wingdings 2" w:hint="default"/>
      </w:rPr>
    </w:lvl>
    <w:lvl w:ilvl="7" w:tplc="76A0430A" w:tentative="1">
      <w:start w:val="1"/>
      <w:numFmt w:val="bullet"/>
      <w:lvlText w:val=""/>
      <w:lvlJc w:val="left"/>
      <w:pPr>
        <w:tabs>
          <w:tab w:val="num" w:pos="5760"/>
        </w:tabs>
        <w:ind w:left="5760" w:hanging="360"/>
      </w:pPr>
      <w:rPr>
        <w:rFonts w:ascii="Wingdings 2" w:hAnsi="Wingdings 2" w:hint="default"/>
      </w:rPr>
    </w:lvl>
    <w:lvl w:ilvl="8" w:tplc="6C38354E" w:tentative="1">
      <w:start w:val="1"/>
      <w:numFmt w:val="bullet"/>
      <w:lvlText w:val=""/>
      <w:lvlJc w:val="left"/>
      <w:pPr>
        <w:tabs>
          <w:tab w:val="num" w:pos="6480"/>
        </w:tabs>
        <w:ind w:left="6480" w:hanging="360"/>
      </w:pPr>
      <w:rPr>
        <w:rFonts w:ascii="Wingdings 2" w:hAnsi="Wingdings 2" w:hint="default"/>
      </w:rPr>
    </w:lvl>
  </w:abstractNum>
  <w:abstractNum w:abstractNumId="122">
    <w:nsid w:val="78C560B3"/>
    <w:multiLevelType w:val="hybridMultilevel"/>
    <w:tmpl w:val="16344852"/>
    <w:lvl w:ilvl="0" w:tplc="92D6AC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A4F058E"/>
    <w:multiLevelType w:val="hybridMultilevel"/>
    <w:tmpl w:val="FA0A1504"/>
    <w:lvl w:ilvl="0" w:tplc="91AE272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nsid w:val="7A6703A2"/>
    <w:multiLevelType w:val="hybridMultilevel"/>
    <w:tmpl w:val="290C026E"/>
    <w:lvl w:ilvl="0" w:tplc="EF7AD6F6">
      <w:start w:val="1"/>
      <w:numFmt w:val="upperRoman"/>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nsid w:val="7E79339B"/>
    <w:multiLevelType w:val="hybridMultilevel"/>
    <w:tmpl w:val="0C684E0C"/>
    <w:lvl w:ilvl="0" w:tplc="9CEC9CB4">
      <w:start w:val="1"/>
      <w:numFmt w:val="bullet"/>
      <w:lvlText w:val=""/>
      <w:lvlJc w:val="left"/>
      <w:pPr>
        <w:tabs>
          <w:tab w:val="num" w:pos="720"/>
        </w:tabs>
        <w:ind w:left="720" w:hanging="360"/>
      </w:pPr>
      <w:rPr>
        <w:rFonts w:ascii="Wingdings 2" w:hAnsi="Wingdings 2" w:hint="default"/>
      </w:rPr>
    </w:lvl>
    <w:lvl w:ilvl="1" w:tplc="451CAF66" w:tentative="1">
      <w:start w:val="1"/>
      <w:numFmt w:val="bullet"/>
      <w:lvlText w:val=""/>
      <w:lvlJc w:val="left"/>
      <w:pPr>
        <w:tabs>
          <w:tab w:val="num" w:pos="1440"/>
        </w:tabs>
        <w:ind w:left="1440" w:hanging="360"/>
      </w:pPr>
      <w:rPr>
        <w:rFonts w:ascii="Wingdings 2" w:hAnsi="Wingdings 2" w:hint="default"/>
      </w:rPr>
    </w:lvl>
    <w:lvl w:ilvl="2" w:tplc="6B7E4618" w:tentative="1">
      <w:start w:val="1"/>
      <w:numFmt w:val="bullet"/>
      <w:lvlText w:val=""/>
      <w:lvlJc w:val="left"/>
      <w:pPr>
        <w:tabs>
          <w:tab w:val="num" w:pos="2160"/>
        </w:tabs>
        <w:ind w:left="2160" w:hanging="360"/>
      </w:pPr>
      <w:rPr>
        <w:rFonts w:ascii="Wingdings 2" w:hAnsi="Wingdings 2" w:hint="default"/>
      </w:rPr>
    </w:lvl>
    <w:lvl w:ilvl="3" w:tplc="55B42A3C" w:tentative="1">
      <w:start w:val="1"/>
      <w:numFmt w:val="bullet"/>
      <w:lvlText w:val=""/>
      <w:lvlJc w:val="left"/>
      <w:pPr>
        <w:tabs>
          <w:tab w:val="num" w:pos="2880"/>
        </w:tabs>
        <w:ind w:left="2880" w:hanging="360"/>
      </w:pPr>
      <w:rPr>
        <w:rFonts w:ascii="Wingdings 2" w:hAnsi="Wingdings 2" w:hint="default"/>
      </w:rPr>
    </w:lvl>
    <w:lvl w:ilvl="4" w:tplc="AE903E72" w:tentative="1">
      <w:start w:val="1"/>
      <w:numFmt w:val="bullet"/>
      <w:lvlText w:val=""/>
      <w:lvlJc w:val="left"/>
      <w:pPr>
        <w:tabs>
          <w:tab w:val="num" w:pos="3600"/>
        </w:tabs>
        <w:ind w:left="3600" w:hanging="360"/>
      </w:pPr>
      <w:rPr>
        <w:rFonts w:ascii="Wingdings 2" w:hAnsi="Wingdings 2" w:hint="default"/>
      </w:rPr>
    </w:lvl>
    <w:lvl w:ilvl="5" w:tplc="EA52D0AC" w:tentative="1">
      <w:start w:val="1"/>
      <w:numFmt w:val="bullet"/>
      <w:lvlText w:val=""/>
      <w:lvlJc w:val="left"/>
      <w:pPr>
        <w:tabs>
          <w:tab w:val="num" w:pos="4320"/>
        </w:tabs>
        <w:ind w:left="4320" w:hanging="360"/>
      </w:pPr>
      <w:rPr>
        <w:rFonts w:ascii="Wingdings 2" w:hAnsi="Wingdings 2" w:hint="default"/>
      </w:rPr>
    </w:lvl>
    <w:lvl w:ilvl="6" w:tplc="F0BABC7E" w:tentative="1">
      <w:start w:val="1"/>
      <w:numFmt w:val="bullet"/>
      <w:lvlText w:val=""/>
      <w:lvlJc w:val="left"/>
      <w:pPr>
        <w:tabs>
          <w:tab w:val="num" w:pos="5040"/>
        </w:tabs>
        <w:ind w:left="5040" w:hanging="360"/>
      </w:pPr>
      <w:rPr>
        <w:rFonts w:ascii="Wingdings 2" w:hAnsi="Wingdings 2" w:hint="default"/>
      </w:rPr>
    </w:lvl>
    <w:lvl w:ilvl="7" w:tplc="BAB43DF4" w:tentative="1">
      <w:start w:val="1"/>
      <w:numFmt w:val="bullet"/>
      <w:lvlText w:val=""/>
      <w:lvlJc w:val="left"/>
      <w:pPr>
        <w:tabs>
          <w:tab w:val="num" w:pos="5760"/>
        </w:tabs>
        <w:ind w:left="5760" w:hanging="360"/>
      </w:pPr>
      <w:rPr>
        <w:rFonts w:ascii="Wingdings 2" w:hAnsi="Wingdings 2" w:hint="default"/>
      </w:rPr>
    </w:lvl>
    <w:lvl w:ilvl="8" w:tplc="1DDAACF8" w:tentative="1">
      <w:start w:val="1"/>
      <w:numFmt w:val="bullet"/>
      <w:lvlText w:val=""/>
      <w:lvlJc w:val="left"/>
      <w:pPr>
        <w:tabs>
          <w:tab w:val="num" w:pos="6480"/>
        </w:tabs>
        <w:ind w:left="6480" w:hanging="360"/>
      </w:pPr>
      <w:rPr>
        <w:rFonts w:ascii="Wingdings 2" w:hAnsi="Wingdings 2" w:hint="default"/>
      </w:rPr>
    </w:lvl>
  </w:abstractNum>
  <w:abstractNum w:abstractNumId="126">
    <w:nsid w:val="7EC4048F"/>
    <w:multiLevelType w:val="hybridMultilevel"/>
    <w:tmpl w:val="020E5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2"/>
  </w:num>
  <w:num w:numId="2">
    <w:abstractNumId w:val="13"/>
  </w:num>
  <w:num w:numId="3">
    <w:abstractNumId w:val="76"/>
  </w:num>
  <w:num w:numId="4">
    <w:abstractNumId w:val="45"/>
  </w:num>
  <w:num w:numId="5">
    <w:abstractNumId w:val="2"/>
  </w:num>
  <w:num w:numId="6">
    <w:abstractNumId w:val="22"/>
  </w:num>
  <w:num w:numId="7">
    <w:abstractNumId w:val="46"/>
  </w:num>
  <w:num w:numId="8">
    <w:abstractNumId w:val="7"/>
  </w:num>
  <w:num w:numId="9">
    <w:abstractNumId w:val="56"/>
  </w:num>
  <w:num w:numId="10">
    <w:abstractNumId w:val="25"/>
  </w:num>
  <w:num w:numId="11">
    <w:abstractNumId w:val="120"/>
  </w:num>
  <w:num w:numId="12">
    <w:abstractNumId w:val="68"/>
  </w:num>
  <w:num w:numId="13">
    <w:abstractNumId w:val="23"/>
  </w:num>
  <w:num w:numId="14">
    <w:abstractNumId w:val="55"/>
  </w:num>
  <w:num w:numId="15">
    <w:abstractNumId w:val="92"/>
  </w:num>
  <w:num w:numId="16">
    <w:abstractNumId w:val="85"/>
  </w:num>
  <w:num w:numId="17">
    <w:abstractNumId w:val="119"/>
  </w:num>
  <w:num w:numId="18">
    <w:abstractNumId w:val="78"/>
  </w:num>
  <w:num w:numId="19">
    <w:abstractNumId w:val="83"/>
  </w:num>
  <w:num w:numId="20">
    <w:abstractNumId w:val="84"/>
  </w:num>
  <w:num w:numId="21">
    <w:abstractNumId w:val="99"/>
  </w:num>
  <w:num w:numId="22">
    <w:abstractNumId w:val="16"/>
  </w:num>
  <w:num w:numId="23">
    <w:abstractNumId w:val="62"/>
  </w:num>
  <w:num w:numId="24">
    <w:abstractNumId w:val="58"/>
  </w:num>
  <w:num w:numId="25">
    <w:abstractNumId w:val="50"/>
  </w:num>
  <w:num w:numId="26">
    <w:abstractNumId w:val="44"/>
  </w:num>
  <w:num w:numId="27">
    <w:abstractNumId w:val="4"/>
  </w:num>
  <w:num w:numId="28">
    <w:abstractNumId w:val="20"/>
  </w:num>
  <w:num w:numId="29">
    <w:abstractNumId w:val="34"/>
  </w:num>
  <w:num w:numId="30">
    <w:abstractNumId w:val="21"/>
  </w:num>
  <w:num w:numId="31">
    <w:abstractNumId w:val="49"/>
  </w:num>
  <w:num w:numId="32">
    <w:abstractNumId w:val="8"/>
  </w:num>
  <w:num w:numId="33">
    <w:abstractNumId w:val="32"/>
  </w:num>
  <w:num w:numId="34">
    <w:abstractNumId w:val="36"/>
  </w:num>
  <w:num w:numId="35">
    <w:abstractNumId w:val="73"/>
  </w:num>
  <w:num w:numId="36">
    <w:abstractNumId w:val="87"/>
  </w:num>
  <w:num w:numId="37">
    <w:abstractNumId w:val="59"/>
  </w:num>
  <w:num w:numId="38">
    <w:abstractNumId w:val="121"/>
  </w:num>
  <w:num w:numId="39">
    <w:abstractNumId w:val="103"/>
  </w:num>
  <w:num w:numId="40">
    <w:abstractNumId w:val="0"/>
  </w:num>
  <w:num w:numId="41">
    <w:abstractNumId w:val="15"/>
  </w:num>
  <w:num w:numId="42">
    <w:abstractNumId w:val="115"/>
  </w:num>
  <w:num w:numId="43">
    <w:abstractNumId w:val="100"/>
  </w:num>
  <w:num w:numId="44">
    <w:abstractNumId w:val="57"/>
  </w:num>
  <w:num w:numId="45">
    <w:abstractNumId w:val="104"/>
  </w:num>
  <w:num w:numId="46">
    <w:abstractNumId w:val="114"/>
  </w:num>
  <w:num w:numId="47">
    <w:abstractNumId w:val="17"/>
  </w:num>
  <w:num w:numId="48">
    <w:abstractNumId w:val="125"/>
  </w:num>
  <w:num w:numId="49">
    <w:abstractNumId w:val="37"/>
  </w:num>
  <w:num w:numId="50">
    <w:abstractNumId w:val="126"/>
  </w:num>
  <w:num w:numId="51">
    <w:abstractNumId w:val="65"/>
  </w:num>
  <w:num w:numId="52">
    <w:abstractNumId w:val="18"/>
  </w:num>
  <w:num w:numId="53">
    <w:abstractNumId w:val="98"/>
  </w:num>
  <w:num w:numId="54">
    <w:abstractNumId w:val="75"/>
  </w:num>
  <w:num w:numId="55">
    <w:abstractNumId w:val="30"/>
  </w:num>
  <w:num w:numId="56">
    <w:abstractNumId w:val="116"/>
  </w:num>
  <w:num w:numId="57">
    <w:abstractNumId w:val="108"/>
  </w:num>
  <w:num w:numId="58">
    <w:abstractNumId w:val="97"/>
  </w:num>
  <w:num w:numId="59">
    <w:abstractNumId w:val="33"/>
  </w:num>
  <w:num w:numId="60">
    <w:abstractNumId w:val="43"/>
  </w:num>
  <w:num w:numId="61">
    <w:abstractNumId w:val="71"/>
  </w:num>
  <w:num w:numId="62">
    <w:abstractNumId w:val="14"/>
  </w:num>
  <w:num w:numId="63">
    <w:abstractNumId w:val="117"/>
  </w:num>
  <w:num w:numId="64">
    <w:abstractNumId w:val="81"/>
  </w:num>
  <w:num w:numId="65">
    <w:abstractNumId w:val="88"/>
  </w:num>
  <w:num w:numId="66">
    <w:abstractNumId w:val="112"/>
  </w:num>
  <w:num w:numId="67">
    <w:abstractNumId w:val="35"/>
  </w:num>
  <w:num w:numId="68">
    <w:abstractNumId w:val="27"/>
  </w:num>
  <w:num w:numId="69">
    <w:abstractNumId w:val="95"/>
  </w:num>
  <w:num w:numId="70">
    <w:abstractNumId w:val="38"/>
  </w:num>
  <w:num w:numId="71">
    <w:abstractNumId w:val="52"/>
  </w:num>
  <w:num w:numId="72">
    <w:abstractNumId w:val="72"/>
  </w:num>
  <w:num w:numId="73">
    <w:abstractNumId w:val="89"/>
  </w:num>
  <w:num w:numId="74">
    <w:abstractNumId w:val="63"/>
  </w:num>
  <w:num w:numId="75">
    <w:abstractNumId w:val="118"/>
  </w:num>
  <w:num w:numId="76">
    <w:abstractNumId w:val="109"/>
  </w:num>
  <w:num w:numId="77">
    <w:abstractNumId w:val="54"/>
  </w:num>
  <w:num w:numId="78">
    <w:abstractNumId w:val="3"/>
  </w:num>
  <w:num w:numId="79">
    <w:abstractNumId w:val="40"/>
  </w:num>
  <w:num w:numId="80">
    <w:abstractNumId w:val="28"/>
  </w:num>
  <w:num w:numId="81">
    <w:abstractNumId w:val="77"/>
  </w:num>
  <w:num w:numId="82">
    <w:abstractNumId w:val="5"/>
  </w:num>
  <w:num w:numId="83">
    <w:abstractNumId w:val="51"/>
  </w:num>
  <w:num w:numId="84">
    <w:abstractNumId w:val="48"/>
  </w:num>
  <w:num w:numId="85">
    <w:abstractNumId w:val="6"/>
  </w:num>
  <w:num w:numId="86">
    <w:abstractNumId w:val="105"/>
  </w:num>
  <w:num w:numId="87">
    <w:abstractNumId w:val="9"/>
  </w:num>
  <w:num w:numId="88">
    <w:abstractNumId w:val="111"/>
  </w:num>
  <w:num w:numId="89">
    <w:abstractNumId w:val="80"/>
  </w:num>
  <w:num w:numId="90">
    <w:abstractNumId w:val="106"/>
  </w:num>
  <w:num w:numId="91">
    <w:abstractNumId w:val="53"/>
  </w:num>
  <w:num w:numId="92">
    <w:abstractNumId w:val="107"/>
  </w:num>
  <w:num w:numId="93">
    <w:abstractNumId w:val="91"/>
  </w:num>
  <w:num w:numId="94">
    <w:abstractNumId w:val="39"/>
  </w:num>
  <w:num w:numId="95">
    <w:abstractNumId w:val="93"/>
  </w:num>
  <w:num w:numId="96">
    <w:abstractNumId w:val="47"/>
  </w:num>
  <w:num w:numId="97">
    <w:abstractNumId w:val="24"/>
  </w:num>
  <w:num w:numId="98">
    <w:abstractNumId w:val="96"/>
  </w:num>
  <w:num w:numId="99">
    <w:abstractNumId w:val="31"/>
  </w:num>
  <w:num w:numId="100">
    <w:abstractNumId w:val="70"/>
  </w:num>
  <w:num w:numId="101">
    <w:abstractNumId w:val="79"/>
  </w:num>
  <w:num w:numId="102">
    <w:abstractNumId w:val="90"/>
  </w:num>
  <w:num w:numId="103">
    <w:abstractNumId w:val="41"/>
  </w:num>
  <w:num w:numId="104">
    <w:abstractNumId w:val="10"/>
  </w:num>
  <w:num w:numId="105">
    <w:abstractNumId w:val="110"/>
  </w:num>
  <w:num w:numId="106">
    <w:abstractNumId w:val="101"/>
  </w:num>
  <w:num w:numId="107">
    <w:abstractNumId w:val="12"/>
  </w:num>
  <w:num w:numId="108">
    <w:abstractNumId w:val="124"/>
  </w:num>
  <w:num w:numId="109">
    <w:abstractNumId w:val="1"/>
  </w:num>
  <w:num w:numId="110">
    <w:abstractNumId w:val="19"/>
  </w:num>
  <w:num w:numId="111">
    <w:abstractNumId w:val="69"/>
  </w:num>
  <w:num w:numId="112">
    <w:abstractNumId w:val="74"/>
  </w:num>
  <w:num w:numId="113">
    <w:abstractNumId w:val="122"/>
  </w:num>
  <w:num w:numId="114">
    <w:abstractNumId w:val="102"/>
  </w:num>
  <w:num w:numId="115">
    <w:abstractNumId w:val="123"/>
  </w:num>
  <w:num w:numId="116">
    <w:abstractNumId w:val="61"/>
  </w:num>
  <w:num w:numId="117">
    <w:abstractNumId w:val="26"/>
  </w:num>
  <w:num w:numId="118">
    <w:abstractNumId w:val="66"/>
  </w:num>
  <w:num w:numId="119">
    <w:abstractNumId w:val="113"/>
  </w:num>
  <w:num w:numId="1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6"/>
  </w:num>
  <w:num w:numId="122">
    <w:abstractNumId w:val="60"/>
  </w:num>
  <w:num w:numId="123">
    <w:abstractNumId w:val="42"/>
  </w:num>
  <w:num w:numId="124">
    <w:abstractNumId w:val="94"/>
  </w:num>
  <w:num w:numId="125">
    <w:abstractNumId w:val="11"/>
  </w:num>
  <w:num w:numId="126">
    <w:abstractNumId w:val="67"/>
  </w:num>
  <w:num w:numId="127">
    <w:abstractNumId w:val="64"/>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980"/>
    <w:rsid w:val="000A7CEB"/>
    <w:rsid w:val="000D4DC0"/>
    <w:rsid w:val="001411B7"/>
    <w:rsid w:val="001A2D0E"/>
    <w:rsid w:val="001D0171"/>
    <w:rsid w:val="001F4980"/>
    <w:rsid w:val="002445DF"/>
    <w:rsid w:val="00247ED5"/>
    <w:rsid w:val="0026159C"/>
    <w:rsid w:val="00270493"/>
    <w:rsid w:val="00321C21"/>
    <w:rsid w:val="00422E0F"/>
    <w:rsid w:val="00457BB0"/>
    <w:rsid w:val="00465479"/>
    <w:rsid w:val="004929E5"/>
    <w:rsid w:val="004A2E31"/>
    <w:rsid w:val="004C6BB1"/>
    <w:rsid w:val="004D3EF9"/>
    <w:rsid w:val="0050188A"/>
    <w:rsid w:val="005F0738"/>
    <w:rsid w:val="00625CB5"/>
    <w:rsid w:val="00684EB5"/>
    <w:rsid w:val="006A2613"/>
    <w:rsid w:val="006E2D5A"/>
    <w:rsid w:val="007E2B16"/>
    <w:rsid w:val="007E7FB6"/>
    <w:rsid w:val="008A3E39"/>
    <w:rsid w:val="008B55FA"/>
    <w:rsid w:val="008E6714"/>
    <w:rsid w:val="00983091"/>
    <w:rsid w:val="009D49B0"/>
    <w:rsid w:val="00A00CD5"/>
    <w:rsid w:val="00C22BB5"/>
    <w:rsid w:val="00CE2F76"/>
    <w:rsid w:val="00D051F5"/>
    <w:rsid w:val="00DC494A"/>
    <w:rsid w:val="00DE4C79"/>
    <w:rsid w:val="00E139E1"/>
    <w:rsid w:val="00E161E5"/>
    <w:rsid w:val="00E60CBA"/>
    <w:rsid w:val="00F24FAF"/>
    <w:rsid w:val="00F95DF7"/>
    <w:rsid w:val="00FD3C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2AEFDE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80"/>
  </w:style>
  <w:style w:type="paragraph" w:styleId="Heading1">
    <w:name w:val="heading 1"/>
    <w:basedOn w:val="Normal"/>
    <w:next w:val="Normal"/>
    <w:link w:val="Heading1Char"/>
    <w:qFormat/>
    <w:rsid w:val="00DE4C79"/>
    <w:pPr>
      <w:keepNext/>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DE4C79"/>
    <w:pPr>
      <w:keepNext/>
      <w:outlineLvl w:val="1"/>
    </w:pPr>
    <w:rPr>
      <w:rFonts w:ascii="CG Times" w:eastAsia="Times New Roman" w:hAnsi="CG Times" w:cs="Times New Roman"/>
      <w:i/>
      <w:szCs w:val="20"/>
    </w:rPr>
  </w:style>
  <w:style w:type="paragraph" w:styleId="Heading4">
    <w:name w:val="heading 4"/>
    <w:basedOn w:val="Normal"/>
    <w:next w:val="Normal"/>
    <w:link w:val="Heading4Char"/>
    <w:qFormat/>
    <w:rsid w:val="00DE4C79"/>
    <w:pPr>
      <w:keepNext/>
      <w:jc w:val="center"/>
      <w:outlineLvl w:val="3"/>
    </w:pPr>
    <w:rPr>
      <w:rFonts w:ascii="Times New Roman" w:eastAsia="Times New Roman" w:hAnsi="Times New Roman"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980"/>
    <w:pPr>
      <w:ind w:left="720"/>
      <w:contextualSpacing/>
    </w:pPr>
  </w:style>
  <w:style w:type="character" w:styleId="Hyperlink">
    <w:name w:val="Hyperlink"/>
    <w:basedOn w:val="DefaultParagraphFont"/>
    <w:uiPriority w:val="99"/>
    <w:unhideWhenUsed/>
    <w:rsid w:val="001F4980"/>
    <w:rPr>
      <w:color w:val="0563C1" w:themeColor="hyperlink"/>
      <w:u w:val="single"/>
    </w:rPr>
  </w:style>
  <w:style w:type="paragraph" w:styleId="Header">
    <w:name w:val="header"/>
    <w:basedOn w:val="Normal"/>
    <w:link w:val="HeaderChar"/>
    <w:uiPriority w:val="99"/>
    <w:unhideWhenUsed/>
    <w:rsid w:val="00457BB0"/>
    <w:pPr>
      <w:tabs>
        <w:tab w:val="center" w:pos="4680"/>
        <w:tab w:val="right" w:pos="9360"/>
      </w:tabs>
    </w:pPr>
  </w:style>
  <w:style w:type="character" w:customStyle="1" w:styleId="HeaderChar">
    <w:name w:val="Header Char"/>
    <w:basedOn w:val="DefaultParagraphFont"/>
    <w:link w:val="Header"/>
    <w:uiPriority w:val="99"/>
    <w:rsid w:val="00457BB0"/>
  </w:style>
  <w:style w:type="paragraph" w:styleId="Footer">
    <w:name w:val="footer"/>
    <w:basedOn w:val="Normal"/>
    <w:link w:val="FooterChar"/>
    <w:uiPriority w:val="99"/>
    <w:unhideWhenUsed/>
    <w:rsid w:val="00457BB0"/>
    <w:pPr>
      <w:tabs>
        <w:tab w:val="center" w:pos="4680"/>
        <w:tab w:val="right" w:pos="9360"/>
      </w:tabs>
    </w:pPr>
  </w:style>
  <w:style w:type="character" w:customStyle="1" w:styleId="FooterChar">
    <w:name w:val="Footer Char"/>
    <w:basedOn w:val="DefaultParagraphFont"/>
    <w:link w:val="Footer"/>
    <w:uiPriority w:val="99"/>
    <w:rsid w:val="00457BB0"/>
  </w:style>
  <w:style w:type="character" w:customStyle="1" w:styleId="Heading1Char">
    <w:name w:val="Heading 1 Char"/>
    <w:basedOn w:val="DefaultParagraphFont"/>
    <w:link w:val="Heading1"/>
    <w:rsid w:val="00DE4C79"/>
    <w:rPr>
      <w:rFonts w:ascii="Times New Roman" w:eastAsia="Times New Roman" w:hAnsi="Times New Roman" w:cs="Times New Roman"/>
      <w:b/>
      <w:szCs w:val="20"/>
    </w:rPr>
  </w:style>
  <w:style w:type="character" w:customStyle="1" w:styleId="Heading2Char">
    <w:name w:val="Heading 2 Char"/>
    <w:basedOn w:val="DefaultParagraphFont"/>
    <w:link w:val="Heading2"/>
    <w:rsid w:val="00DE4C79"/>
    <w:rPr>
      <w:rFonts w:ascii="CG Times" w:eastAsia="Times New Roman" w:hAnsi="CG Times" w:cs="Times New Roman"/>
      <w:i/>
      <w:szCs w:val="20"/>
    </w:rPr>
  </w:style>
  <w:style w:type="character" w:customStyle="1" w:styleId="Heading4Char">
    <w:name w:val="Heading 4 Char"/>
    <w:basedOn w:val="DefaultParagraphFont"/>
    <w:link w:val="Heading4"/>
    <w:rsid w:val="00DE4C79"/>
    <w:rPr>
      <w:rFonts w:ascii="Times New Roman" w:eastAsia="Times New Roman" w:hAnsi="Times New Roman" w:cs="Times New Roman"/>
      <w:b/>
      <w:szCs w:val="20"/>
      <w:u w:val="single"/>
    </w:rPr>
  </w:style>
  <w:style w:type="paragraph" w:styleId="NormalWeb">
    <w:name w:val="Normal (Web)"/>
    <w:basedOn w:val="Normal"/>
    <w:uiPriority w:val="99"/>
    <w:unhideWhenUsed/>
    <w:rsid w:val="00DE4C79"/>
    <w:pPr>
      <w:spacing w:before="100" w:beforeAutospacing="1" w:after="100" w:afterAutospacing="1"/>
    </w:pPr>
    <w:rPr>
      <w:rFonts w:ascii="Times New Roman" w:hAnsi="Times New Roman" w:cs="Times New Roman"/>
    </w:rPr>
  </w:style>
  <w:style w:type="paragraph" w:styleId="Title">
    <w:name w:val="Title"/>
    <w:basedOn w:val="Normal"/>
    <w:link w:val="TitleChar"/>
    <w:qFormat/>
    <w:rsid w:val="00DE4C79"/>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DE4C79"/>
    <w:rPr>
      <w:rFonts w:ascii="Times New Roman" w:eastAsia="Times New Roman" w:hAnsi="Times New Roman" w:cs="Times New Roman"/>
      <w:b/>
      <w:bCs/>
    </w:rPr>
  </w:style>
  <w:style w:type="character" w:styleId="PageNumber">
    <w:name w:val="page number"/>
    <w:basedOn w:val="DefaultParagraphFont"/>
    <w:uiPriority w:val="99"/>
    <w:semiHidden/>
    <w:unhideWhenUsed/>
    <w:rsid w:val="00DE4C79"/>
  </w:style>
  <w:style w:type="paragraph" w:customStyle="1" w:styleId="Default">
    <w:name w:val="Default"/>
    <w:rsid w:val="00DE4C79"/>
    <w:pPr>
      <w:autoSpaceDE w:val="0"/>
      <w:autoSpaceDN w:val="0"/>
      <w:adjustRightInd w:val="0"/>
    </w:pPr>
    <w:rPr>
      <w:rFonts w:ascii="Times New Roman" w:hAnsi="Times New Roman" w:cs="Times New Roman"/>
      <w:color w:val="000000"/>
    </w:rPr>
  </w:style>
  <w:style w:type="table" w:styleId="TableGrid">
    <w:name w:val="Table Grid"/>
    <w:basedOn w:val="TableNormal"/>
    <w:rsid w:val="00DE4C7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4C79"/>
    <w:rPr>
      <w:rFonts w:ascii="Tahoma" w:hAnsi="Tahoma" w:cs="Tahoma"/>
      <w:sz w:val="16"/>
      <w:szCs w:val="16"/>
    </w:rPr>
  </w:style>
  <w:style w:type="character" w:customStyle="1" w:styleId="BalloonTextChar">
    <w:name w:val="Balloon Text Char"/>
    <w:basedOn w:val="DefaultParagraphFont"/>
    <w:link w:val="BalloonText"/>
    <w:uiPriority w:val="99"/>
    <w:semiHidden/>
    <w:rsid w:val="00DE4C79"/>
    <w:rPr>
      <w:rFonts w:ascii="Tahoma" w:hAnsi="Tahoma" w:cs="Tahoma"/>
      <w:sz w:val="16"/>
      <w:szCs w:val="16"/>
    </w:rPr>
  </w:style>
  <w:style w:type="character" w:styleId="CommentReference">
    <w:name w:val="annotation reference"/>
    <w:basedOn w:val="DefaultParagraphFont"/>
    <w:uiPriority w:val="99"/>
    <w:semiHidden/>
    <w:unhideWhenUsed/>
    <w:rsid w:val="00DE4C79"/>
    <w:rPr>
      <w:sz w:val="16"/>
      <w:szCs w:val="16"/>
    </w:rPr>
  </w:style>
  <w:style w:type="paragraph" w:styleId="CommentText">
    <w:name w:val="annotation text"/>
    <w:basedOn w:val="Normal"/>
    <w:link w:val="CommentTextChar"/>
    <w:uiPriority w:val="99"/>
    <w:semiHidden/>
    <w:unhideWhenUsed/>
    <w:rsid w:val="00DE4C79"/>
    <w:rPr>
      <w:sz w:val="20"/>
      <w:szCs w:val="20"/>
    </w:rPr>
  </w:style>
  <w:style w:type="character" w:customStyle="1" w:styleId="CommentTextChar">
    <w:name w:val="Comment Text Char"/>
    <w:basedOn w:val="DefaultParagraphFont"/>
    <w:link w:val="CommentText"/>
    <w:uiPriority w:val="99"/>
    <w:semiHidden/>
    <w:rsid w:val="00DE4C79"/>
    <w:rPr>
      <w:sz w:val="20"/>
      <w:szCs w:val="20"/>
    </w:rPr>
  </w:style>
  <w:style w:type="paragraph" w:styleId="CommentSubject">
    <w:name w:val="annotation subject"/>
    <w:basedOn w:val="CommentText"/>
    <w:next w:val="CommentText"/>
    <w:link w:val="CommentSubjectChar"/>
    <w:uiPriority w:val="99"/>
    <w:semiHidden/>
    <w:unhideWhenUsed/>
    <w:rsid w:val="00DE4C79"/>
    <w:rPr>
      <w:b/>
      <w:bCs/>
    </w:rPr>
  </w:style>
  <w:style w:type="character" w:customStyle="1" w:styleId="CommentSubjectChar">
    <w:name w:val="Comment Subject Char"/>
    <w:basedOn w:val="CommentTextChar"/>
    <w:link w:val="CommentSubject"/>
    <w:uiPriority w:val="99"/>
    <w:semiHidden/>
    <w:rsid w:val="00DE4C79"/>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4980"/>
  </w:style>
  <w:style w:type="paragraph" w:styleId="Heading1">
    <w:name w:val="heading 1"/>
    <w:basedOn w:val="Normal"/>
    <w:next w:val="Normal"/>
    <w:link w:val="Heading1Char"/>
    <w:qFormat/>
    <w:rsid w:val="00DE4C79"/>
    <w:pPr>
      <w:keepNext/>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DE4C79"/>
    <w:pPr>
      <w:keepNext/>
      <w:outlineLvl w:val="1"/>
    </w:pPr>
    <w:rPr>
      <w:rFonts w:ascii="CG Times" w:eastAsia="Times New Roman" w:hAnsi="CG Times" w:cs="Times New Roman"/>
      <w:i/>
      <w:szCs w:val="20"/>
    </w:rPr>
  </w:style>
  <w:style w:type="paragraph" w:styleId="Heading4">
    <w:name w:val="heading 4"/>
    <w:basedOn w:val="Normal"/>
    <w:next w:val="Normal"/>
    <w:link w:val="Heading4Char"/>
    <w:qFormat/>
    <w:rsid w:val="00DE4C79"/>
    <w:pPr>
      <w:keepNext/>
      <w:jc w:val="center"/>
      <w:outlineLvl w:val="3"/>
    </w:pPr>
    <w:rPr>
      <w:rFonts w:ascii="Times New Roman" w:eastAsia="Times New Roman" w:hAnsi="Times New Roman"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4980"/>
    <w:pPr>
      <w:ind w:left="720"/>
      <w:contextualSpacing/>
    </w:pPr>
  </w:style>
  <w:style w:type="character" w:styleId="Hyperlink">
    <w:name w:val="Hyperlink"/>
    <w:basedOn w:val="DefaultParagraphFont"/>
    <w:uiPriority w:val="99"/>
    <w:unhideWhenUsed/>
    <w:rsid w:val="001F4980"/>
    <w:rPr>
      <w:color w:val="0563C1" w:themeColor="hyperlink"/>
      <w:u w:val="single"/>
    </w:rPr>
  </w:style>
  <w:style w:type="paragraph" w:styleId="Header">
    <w:name w:val="header"/>
    <w:basedOn w:val="Normal"/>
    <w:link w:val="HeaderChar"/>
    <w:uiPriority w:val="99"/>
    <w:unhideWhenUsed/>
    <w:rsid w:val="00457BB0"/>
    <w:pPr>
      <w:tabs>
        <w:tab w:val="center" w:pos="4680"/>
        <w:tab w:val="right" w:pos="9360"/>
      </w:tabs>
    </w:pPr>
  </w:style>
  <w:style w:type="character" w:customStyle="1" w:styleId="HeaderChar">
    <w:name w:val="Header Char"/>
    <w:basedOn w:val="DefaultParagraphFont"/>
    <w:link w:val="Header"/>
    <w:uiPriority w:val="99"/>
    <w:rsid w:val="00457BB0"/>
  </w:style>
  <w:style w:type="paragraph" w:styleId="Footer">
    <w:name w:val="footer"/>
    <w:basedOn w:val="Normal"/>
    <w:link w:val="FooterChar"/>
    <w:uiPriority w:val="99"/>
    <w:unhideWhenUsed/>
    <w:rsid w:val="00457BB0"/>
    <w:pPr>
      <w:tabs>
        <w:tab w:val="center" w:pos="4680"/>
        <w:tab w:val="right" w:pos="9360"/>
      </w:tabs>
    </w:pPr>
  </w:style>
  <w:style w:type="character" w:customStyle="1" w:styleId="FooterChar">
    <w:name w:val="Footer Char"/>
    <w:basedOn w:val="DefaultParagraphFont"/>
    <w:link w:val="Footer"/>
    <w:uiPriority w:val="99"/>
    <w:rsid w:val="00457BB0"/>
  </w:style>
  <w:style w:type="character" w:customStyle="1" w:styleId="Heading1Char">
    <w:name w:val="Heading 1 Char"/>
    <w:basedOn w:val="DefaultParagraphFont"/>
    <w:link w:val="Heading1"/>
    <w:rsid w:val="00DE4C79"/>
    <w:rPr>
      <w:rFonts w:ascii="Times New Roman" w:eastAsia="Times New Roman" w:hAnsi="Times New Roman" w:cs="Times New Roman"/>
      <w:b/>
      <w:szCs w:val="20"/>
    </w:rPr>
  </w:style>
  <w:style w:type="character" w:customStyle="1" w:styleId="Heading2Char">
    <w:name w:val="Heading 2 Char"/>
    <w:basedOn w:val="DefaultParagraphFont"/>
    <w:link w:val="Heading2"/>
    <w:rsid w:val="00DE4C79"/>
    <w:rPr>
      <w:rFonts w:ascii="CG Times" w:eastAsia="Times New Roman" w:hAnsi="CG Times" w:cs="Times New Roman"/>
      <w:i/>
      <w:szCs w:val="20"/>
    </w:rPr>
  </w:style>
  <w:style w:type="character" w:customStyle="1" w:styleId="Heading4Char">
    <w:name w:val="Heading 4 Char"/>
    <w:basedOn w:val="DefaultParagraphFont"/>
    <w:link w:val="Heading4"/>
    <w:rsid w:val="00DE4C79"/>
    <w:rPr>
      <w:rFonts w:ascii="Times New Roman" w:eastAsia="Times New Roman" w:hAnsi="Times New Roman" w:cs="Times New Roman"/>
      <w:b/>
      <w:szCs w:val="20"/>
      <w:u w:val="single"/>
    </w:rPr>
  </w:style>
  <w:style w:type="paragraph" w:styleId="NormalWeb">
    <w:name w:val="Normal (Web)"/>
    <w:basedOn w:val="Normal"/>
    <w:uiPriority w:val="99"/>
    <w:unhideWhenUsed/>
    <w:rsid w:val="00DE4C79"/>
    <w:pPr>
      <w:spacing w:before="100" w:beforeAutospacing="1" w:after="100" w:afterAutospacing="1"/>
    </w:pPr>
    <w:rPr>
      <w:rFonts w:ascii="Times New Roman" w:hAnsi="Times New Roman" w:cs="Times New Roman"/>
    </w:rPr>
  </w:style>
  <w:style w:type="paragraph" w:styleId="Title">
    <w:name w:val="Title"/>
    <w:basedOn w:val="Normal"/>
    <w:link w:val="TitleChar"/>
    <w:qFormat/>
    <w:rsid w:val="00DE4C79"/>
    <w:pPr>
      <w:jc w:val="center"/>
    </w:pPr>
    <w:rPr>
      <w:rFonts w:ascii="Times New Roman" w:eastAsia="Times New Roman" w:hAnsi="Times New Roman" w:cs="Times New Roman"/>
      <w:b/>
      <w:bCs/>
    </w:rPr>
  </w:style>
  <w:style w:type="character" w:customStyle="1" w:styleId="TitleChar">
    <w:name w:val="Title Char"/>
    <w:basedOn w:val="DefaultParagraphFont"/>
    <w:link w:val="Title"/>
    <w:rsid w:val="00DE4C79"/>
    <w:rPr>
      <w:rFonts w:ascii="Times New Roman" w:eastAsia="Times New Roman" w:hAnsi="Times New Roman" w:cs="Times New Roman"/>
      <w:b/>
      <w:bCs/>
    </w:rPr>
  </w:style>
  <w:style w:type="character" w:styleId="PageNumber">
    <w:name w:val="page number"/>
    <w:basedOn w:val="DefaultParagraphFont"/>
    <w:uiPriority w:val="99"/>
    <w:semiHidden/>
    <w:unhideWhenUsed/>
    <w:rsid w:val="00DE4C79"/>
  </w:style>
  <w:style w:type="paragraph" w:customStyle="1" w:styleId="Default">
    <w:name w:val="Default"/>
    <w:rsid w:val="00DE4C79"/>
    <w:pPr>
      <w:autoSpaceDE w:val="0"/>
      <w:autoSpaceDN w:val="0"/>
      <w:adjustRightInd w:val="0"/>
    </w:pPr>
    <w:rPr>
      <w:rFonts w:ascii="Times New Roman" w:hAnsi="Times New Roman" w:cs="Times New Roman"/>
      <w:color w:val="000000"/>
    </w:rPr>
  </w:style>
  <w:style w:type="table" w:styleId="TableGrid">
    <w:name w:val="Table Grid"/>
    <w:basedOn w:val="TableNormal"/>
    <w:rsid w:val="00DE4C79"/>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E4C79"/>
    <w:rPr>
      <w:rFonts w:ascii="Tahoma" w:hAnsi="Tahoma" w:cs="Tahoma"/>
      <w:sz w:val="16"/>
      <w:szCs w:val="16"/>
    </w:rPr>
  </w:style>
  <w:style w:type="character" w:customStyle="1" w:styleId="BalloonTextChar">
    <w:name w:val="Balloon Text Char"/>
    <w:basedOn w:val="DefaultParagraphFont"/>
    <w:link w:val="BalloonText"/>
    <w:uiPriority w:val="99"/>
    <w:semiHidden/>
    <w:rsid w:val="00DE4C79"/>
    <w:rPr>
      <w:rFonts w:ascii="Tahoma" w:hAnsi="Tahoma" w:cs="Tahoma"/>
      <w:sz w:val="16"/>
      <w:szCs w:val="16"/>
    </w:rPr>
  </w:style>
  <w:style w:type="character" w:styleId="CommentReference">
    <w:name w:val="annotation reference"/>
    <w:basedOn w:val="DefaultParagraphFont"/>
    <w:uiPriority w:val="99"/>
    <w:semiHidden/>
    <w:unhideWhenUsed/>
    <w:rsid w:val="00DE4C79"/>
    <w:rPr>
      <w:sz w:val="16"/>
      <w:szCs w:val="16"/>
    </w:rPr>
  </w:style>
  <w:style w:type="paragraph" w:styleId="CommentText">
    <w:name w:val="annotation text"/>
    <w:basedOn w:val="Normal"/>
    <w:link w:val="CommentTextChar"/>
    <w:uiPriority w:val="99"/>
    <w:semiHidden/>
    <w:unhideWhenUsed/>
    <w:rsid w:val="00DE4C79"/>
    <w:rPr>
      <w:sz w:val="20"/>
      <w:szCs w:val="20"/>
    </w:rPr>
  </w:style>
  <w:style w:type="character" w:customStyle="1" w:styleId="CommentTextChar">
    <w:name w:val="Comment Text Char"/>
    <w:basedOn w:val="DefaultParagraphFont"/>
    <w:link w:val="CommentText"/>
    <w:uiPriority w:val="99"/>
    <w:semiHidden/>
    <w:rsid w:val="00DE4C79"/>
    <w:rPr>
      <w:sz w:val="20"/>
      <w:szCs w:val="20"/>
    </w:rPr>
  </w:style>
  <w:style w:type="paragraph" w:styleId="CommentSubject">
    <w:name w:val="annotation subject"/>
    <w:basedOn w:val="CommentText"/>
    <w:next w:val="CommentText"/>
    <w:link w:val="CommentSubjectChar"/>
    <w:uiPriority w:val="99"/>
    <w:semiHidden/>
    <w:unhideWhenUsed/>
    <w:rsid w:val="00DE4C79"/>
    <w:rPr>
      <w:b/>
      <w:bCs/>
    </w:rPr>
  </w:style>
  <w:style w:type="character" w:customStyle="1" w:styleId="CommentSubjectChar">
    <w:name w:val="Comment Subject Char"/>
    <w:basedOn w:val="CommentTextChar"/>
    <w:link w:val="CommentSubject"/>
    <w:uiPriority w:val="99"/>
    <w:semiHidden/>
    <w:rsid w:val="00DE4C7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bell.consultant@telewell.org" TargetMode="External"/><Relationship Id="rId20" Type="http://schemas.openxmlformats.org/officeDocument/2006/relationships/hyperlink" Target="mailto:a.titman.cultural@telewell.org" TargetMode="External"/><Relationship Id="rId21" Type="http://schemas.openxmlformats.org/officeDocument/2006/relationships/image" Target="media/image1.emf"/><Relationship Id="rId22" Type="http://schemas.openxmlformats.org/officeDocument/2006/relationships/image" Target="media/image2.emf"/><Relationship Id="rId23" Type="http://schemas.openxmlformats.org/officeDocument/2006/relationships/image" Target="media/image3.emf"/><Relationship Id="rId24" Type="http://schemas.openxmlformats.org/officeDocument/2006/relationships/image" Target="media/image4.emf"/><Relationship Id="rId25" Type="http://schemas.openxmlformats.org/officeDocument/2006/relationships/image" Target="media/image5.emf"/><Relationship Id="rId26" Type="http://schemas.openxmlformats.org/officeDocument/2006/relationships/image" Target="media/image6.emf"/><Relationship Id="rId27" Type="http://schemas.openxmlformats.org/officeDocument/2006/relationships/image" Target="media/image7.emf"/><Relationship Id="rId28" Type="http://schemas.openxmlformats.org/officeDocument/2006/relationships/image" Target="media/image8.emf"/><Relationship Id="rId29" Type="http://schemas.openxmlformats.org/officeDocument/2006/relationships/footer" Target="footer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http://harmreduction.org/about-us/principles-of-harm-reduction/" TargetMode="External"/><Relationship Id="rId11" Type="http://schemas.openxmlformats.org/officeDocument/2006/relationships/hyperlink" Target="https://www.hazeldenbettyford.org/articles/kala/enabling-fact-sheet" TargetMode="External"/><Relationship Id="rId12" Type="http://schemas.openxmlformats.org/officeDocument/2006/relationships/hyperlink" Target="https://oag.ca.gov/sites/all/files/agweb/pdfs/pdmp/cures-mandatory-use.pdf" TargetMode="External"/><Relationship Id="rId13" Type="http://schemas.openxmlformats.org/officeDocument/2006/relationships/hyperlink" Target="https://www.cdph.ca.gov/Programs/CCDPHP/DCDIC/SACB/Pages/NaloxoneGrantProgram.aspx" TargetMode="External"/><Relationship Id="rId14" Type="http://schemas.openxmlformats.org/officeDocument/2006/relationships/hyperlink" Target="http://www.agencymeddirectors.wa.gov/calculator/dosecalculator.htm" TargetMode="External"/><Relationship Id="rId15" Type="http://schemas.openxmlformats.org/officeDocument/2006/relationships/hyperlink" Target="http://www.drugs.com)" TargetMode="External"/><Relationship Id="rId16" Type="http://schemas.openxmlformats.org/officeDocument/2006/relationships/hyperlink" Target="https://store.samhsa.gov/shin/content/SMA18-5054c/SMA18-5054.pdf" TargetMode="External"/><Relationship Id="rId17" Type="http://schemas.openxmlformats.org/officeDocument/2006/relationships/hyperlink" Target="https://www.cliawaived.com/web/items/pdf/CLIAwaived%20Inc%20_IDTC%20Training_Final_2018~3932file3.pdf" TargetMode="External"/><Relationship Id="rId18" Type="http://schemas.openxmlformats.org/officeDocument/2006/relationships/hyperlink" Target="http://www.whitebison.org/" TargetMode="External"/><Relationship Id="rId19" Type="http://schemas.openxmlformats.org/officeDocument/2006/relationships/hyperlink" Target="https://www.nativeamericanfathers.org/trainin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51B34-12B2-1F4E-A1F5-B870AA84B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116</Pages>
  <Words>22174</Words>
  <Characters>126397</Characters>
  <Application>Microsoft Macintosh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Bell</dc:creator>
  <cp:keywords/>
  <dc:description/>
  <cp:lastModifiedBy>Meaghan Mallari</cp:lastModifiedBy>
  <cp:revision>8</cp:revision>
  <cp:lastPrinted>2018-12-30T06:08:00Z</cp:lastPrinted>
  <dcterms:created xsi:type="dcterms:W3CDTF">2019-06-18T00:50:00Z</dcterms:created>
  <dcterms:modified xsi:type="dcterms:W3CDTF">2019-06-18T00:57:00Z</dcterms:modified>
</cp:coreProperties>
</file>