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A4" w:rsidRDefault="006D6EA9">
      <w:r>
        <w:t>Depression/Substance Use Screening</w:t>
      </w:r>
    </w:p>
    <w:p w:rsidR="006D6EA9" w:rsidRDefault="006D6EA9"/>
    <w:p w:rsidR="006D6EA9" w:rsidRDefault="006D6EA9">
      <w:r>
        <w:rPr>
          <w:noProof/>
        </w:rPr>
        <w:drawing>
          <wp:inline distT="0" distB="0" distL="0" distR="0" wp14:anchorId="10C0C858" wp14:editId="448BEEF2">
            <wp:extent cx="5943600" cy="2741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EA9" w:rsidRDefault="006D6EA9">
      <w:r>
        <w:rPr>
          <w:noProof/>
        </w:rPr>
        <w:drawing>
          <wp:inline distT="0" distB="0" distL="0" distR="0" wp14:anchorId="47C38544" wp14:editId="629BADC6">
            <wp:extent cx="5943600" cy="1967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A9"/>
    <w:rsid w:val="006D6EA9"/>
    <w:rsid w:val="00D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A038"/>
  <w15:chartTrackingRefBased/>
  <w15:docId w15:val="{78881C77-AD8A-415C-93D6-870DD957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James</dc:creator>
  <cp:keywords/>
  <dc:description/>
  <cp:lastModifiedBy>Richard James</cp:lastModifiedBy>
  <cp:revision>1</cp:revision>
  <dcterms:created xsi:type="dcterms:W3CDTF">2019-02-18T19:34:00Z</dcterms:created>
  <dcterms:modified xsi:type="dcterms:W3CDTF">2019-02-18T19:36:00Z</dcterms:modified>
</cp:coreProperties>
</file>